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2FE4" w:rsidRDefault="006B5D05">
      <w:r>
        <w:rPr>
          <w:noProof/>
        </w:rPr>
        <w:drawing>
          <wp:inline distT="0" distB="0" distL="0" distR="0">
            <wp:extent cx="6286500" cy="8898553"/>
            <wp:effectExtent l="0" t="0" r="0" b="0"/>
            <wp:docPr id="18" name="Рисунок 18" descr="C:\Users\Алиса Мусовна\Downloads\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иса Мусовна\Downloads\1.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6500" cy="8898553"/>
                    </a:xfrm>
                    <a:prstGeom prst="rect">
                      <a:avLst/>
                    </a:prstGeom>
                    <a:noFill/>
                    <a:ln>
                      <a:noFill/>
                    </a:ln>
                  </pic:spPr>
                </pic:pic>
              </a:graphicData>
            </a:graphic>
          </wp:inline>
        </w:drawing>
      </w:r>
    </w:p>
    <w:tbl>
      <w:tblPr>
        <w:tblW w:w="0" w:type="auto"/>
        <w:tblLook w:val="00A0" w:firstRow="1" w:lastRow="0" w:firstColumn="1" w:lastColumn="0" w:noHBand="0" w:noVBand="0"/>
      </w:tblPr>
      <w:tblGrid>
        <w:gridCol w:w="985"/>
        <w:gridCol w:w="7770"/>
        <w:gridCol w:w="816"/>
      </w:tblGrid>
      <w:tr w:rsidR="00CC144D" w:rsidRPr="00CC144D" w:rsidTr="00473E2C">
        <w:tc>
          <w:tcPr>
            <w:tcW w:w="9571" w:type="dxa"/>
            <w:gridSpan w:val="3"/>
          </w:tcPr>
          <w:p w:rsidR="00CC144D" w:rsidRDefault="00CC144D" w:rsidP="00946C64">
            <w:pPr>
              <w:tabs>
                <w:tab w:val="left" w:pos="-567"/>
                <w:tab w:val="right" w:leader="dot" w:pos="9639"/>
              </w:tabs>
              <w:spacing w:after="0" w:line="240" w:lineRule="auto"/>
              <w:ind w:right="139" w:firstLine="709"/>
              <w:contextualSpacing/>
              <w:jc w:val="center"/>
              <w:rPr>
                <w:rFonts w:ascii="Times New Roman" w:hAnsi="Times New Roman"/>
                <w:sz w:val="24"/>
                <w:szCs w:val="24"/>
                <w:lang w:val="en-US"/>
              </w:rPr>
            </w:pPr>
          </w:p>
          <w:p w:rsidR="006B5D05" w:rsidRDefault="006B5D05" w:rsidP="00946C64">
            <w:pPr>
              <w:tabs>
                <w:tab w:val="left" w:pos="-567"/>
                <w:tab w:val="right" w:leader="dot" w:pos="9639"/>
              </w:tabs>
              <w:spacing w:after="0" w:line="240" w:lineRule="auto"/>
              <w:ind w:right="139" w:firstLine="709"/>
              <w:contextualSpacing/>
              <w:jc w:val="center"/>
              <w:rPr>
                <w:rFonts w:ascii="Times New Roman" w:hAnsi="Times New Roman"/>
                <w:sz w:val="24"/>
                <w:szCs w:val="24"/>
                <w:lang w:val="en-US"/>
              </w:rPr>
            </w:pPr>
          </w:p>
          <w:p w:rsidR="006B5D05" w:rsidRPr="006B5D05" w:rsidRDefault="006B5D05" w:rsidP="00946C64">
            <w:pPr>
              <w:tabs>
                <w:tab w:val="left" w:pos="-567"/>
                <w:tab w:val="right" w:leader="dot" w:pos="9639"/>
              </w:tabs>
              <w:spacing w:after="0" w:line="240" w:lineRule="auto"/>
              <w:ind w:right="139" w:firstLine="709"/>
              <w:contextualSpacing/>
              <w:jc w:val="center"/>
              <w:rPr>
                <w:rFonts w:ascii="Times New Roman" w:hAnsi="Times New Roman"/>
                <w:sz w:val="24"/>
                <w:szCs w:val="24"/>
                <w:lang w:val="en-US"/>
              </w:rPr>
            </w:pPr>
            <w:bookmarkStart w:id="0" w:name="_GoBack"/>
            <w:bookmarkEnd w:id="0"/>
          </w:p>
          <w:tbl>
            <w:tblPr>
              <w:tblW w:w="0" w:type="auto"/>
              <w:tblLook w:val="00A0" w:firstRow="1" w:lastRow="0" w:firstColumn="1" w:lastColumn="0" w:noHBand="0" w:noVBand="0"/>
            </w:tblPr>
            <w:tblGrid>
              <w:gridCol w:w="981"/>
              <w:gridCol w:w="7583"/>
              <w:gridCol w:w="791"/>
            </w:tblGrid>
            <w:tr w:rsidR="00CC144D" w:rsidRPr="00CC144D" w:rsidTr="00E65B2D">
              <w:tc>
                <w:tcPr>
                  <w:tcW w:w="9571" w:type="dxa"/>
                  <w:gridSpan w:val="3"/>
                </w:tcPr>
                <w:p w:rsidR="00CC144D" w:rsidRPr="00CC144D" w:rsidRDefault="00CC144D" w:rsidP="00E65B2D">
                  <w:pPr>
                    <w:tabs>
                      <w:tab w:val="left" w:pos="-567"/>
                      <w:tab w:val="right" w:leader="dot" w:pos="9639"/>
                    </w:tabs>
                    <w:spacing w:after="0" w:line="240" w:lineRule="auto"/>
                    <w:ind w:right="139" w:firstLine="709"/>
                    <w:contextualSpacing/>
                    <w:jc w:val="center"/>
                    <w:rPr>
                      <w:rFonts w:ascii="Times New Roman" w:hAnsi="Times New Roman"/>
                      <w:sz w:val="24"/>
                      <w:szCs w:val="24"/>
                    </w:rPr>
                  </w:pPr>
                  <w:r w:rsidRPr="00CC144D">
                    <w:rPr>
                      <w:rFonts w:ascii="Times New Roman" w:hAnsi="Times New Roman"/>
                      <w:sz w:val="24"/>
                      <w:szCs w:val="24"/>
                    </w:rPr>
                    <w:t>Содержание</w:t>
                  </w: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Общие положения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ПРИМЕРНАЯ АДАПТИРОВАННАЯ ОСНОВНАЯ ОБЩЕОБРАЗОВАТЕЛЬНАЯ ПРОГРАММА НАЧАЛЬНОГО ОБЩЕГО ОБРАЗОВАНИЯ СЛЕПЫХ ОБУЧАЮЩИХСЯ  (ВАРИАНТ 3.2)</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Целевой раздел</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2.1.1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Пояснительная записка</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2.1.2.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Планируемые результаты освоения слепыми обучающимися адаптированной основной общеобразовательной программы начального общего образования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2.1.3.</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Система оценки достижения планируемых результатов освоения слепыми обучающимися адаптированной основной общеобразовательной программы начального общего образования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Содержательный раздел</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формирования  универсальных      учебных действий</w:t>
                  </w:r>
                  <w:r w:rsidRPr="00CC144D">
                    <w:rPr>
                      <w:rFonts w:ascii="MS Mincho" w:eastAsia="MS Mincho" w:hAnsi="MS Mincho" w:cs="MS Mincho" w:hint="eastAsia"/>
                      <w:sz w:val="24"/>
                      <w:szCs w:val="24"/>
                    </w:rPr>
                    <w:t> </w:t>
                  </w:r>
                  <w:r w:rsidRPr="00CC144D">
                    <w:rPr>
                      <w:rFonts w:ascii="Times New Roman" w:hAnsi="Times New Roman"/>
                      <w:sz w:val="24"/>
                      <w:szCs w:val="24"/>
                    </w:rPr>
                    <w:t xml:space="preserve"> у слепых обучающихся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Программы отдельных учебных предметов, курсов коррекционно-развивающей области</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2.2.3</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духовно-нравственного развития, воспитания слепых обучающихся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2.2.4.</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формирования экологической культуры, здорового и безопасного образа жизни для слепых обучающихся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2.2.5.</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коррекционной работы</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2.2.6.</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внеурочной деятельности</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2.3.</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Организационный раздел</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2.3.1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Учебный план</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2.3.2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Система условий реализации адаптированной основной общеобразовательной программы начального общего образования слепых обучающихся</w:t>
                  </w:r>
                </w:p>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 xml:space="preserve">ПРИМЕРНАЯ АДАПТИРОВАННАЯ ОСНОВНАЯ ОБРАЗОВАТЕЛЬНАЯ ПРОГРАММА НАЧАЛЬНОГО ОБЩЕГО ОБРАЗОВАНИЯ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(ВАРИАНТ 3.3)</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Целевой раздел</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3.1.1.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Пояснительная записка</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3.1.2.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 xml:space="preserve">Планируемые результаты освоения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адаптированной основной общеобразовательной программы начального общего образования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3.1.3.</w:t>
                  </w:r>
                  <w:r w:rsidRPr="00CC144D">
                    <w:rPr>
                      <w:rFonts w:ascii="Cambria Math" w:hAnsi="Cambria Math" w:cs="Cambria Math"/>
                      <w:sz w:val="24"/>
                      <w:szCs w:val="24"/>
                    </w:rPr>
                    <w:t> </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 xml:space="preserve">Система оценки достижения планируемых результатов освоения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адаптированной основной общеобразовательной программы начального общего образования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Содержательный раздел</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3.2.1.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формирования базовых учебных действий</w:t>
                  </w:r>
                  <w:r w:rsidRPr="00CC144D">
                    <w:rPr>
                      <w:rFonts w:ascii="MS Mincho" w:eastAsia="MS Mincho" w:hAnsi="MS Mincho" w:cs="MS Mincho" w:hint="eastAsia"/>
                      <w:sz w:val="24"/>
                      <w:szCs w:val="24"/>
                    </w:rPr>
                    <w:t> </w:t>
                  </w:r>
                  <w:r w:rsidRPr="00CC144D">
                    <w:rPr>
                      <w:rFonts w:ascii="Times New Roman" w:hAnsi="Times New Roman"/>
                      <w:sz w:val="24"/>
                      <w:szCs w:val="24"/>
                    </w:rPr>
                    <w:t xml:space="preserve">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3.2.2.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 xml:space="preserve">Программы учебных предметов, курсов коррекционно-развивающей </w:t>
                  </w:r>
                  <w:r w:rsidRPr="00CC144D">
                    <w:rPr>
                      <w:rFonts w:ascii="Times New Roman" w:hAnsi="Times New Roman"/>
                      <w:sz w:val="24"/>
                      <w:szCs w:val="24"/>
                    </w:rPr>
                    <w:lastRenderedPageBreak/>
                    <w:t>области</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lastRenderedPageBreak/>
                    <w:t>3.2.3.</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нравственного развития, воспитания</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3.2.4.</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формирования экологической культуры,</w:t>
                  </w:r>
                  <w:r w:rsidRPr="00CC144D">
                    <w:rPr>
                      <w:rFonts w:ascii="Times New Roman" w:hAnsi="Times New Roman"/>
                      <w:sz w:val="24"/>
                      <w:szCs w:val="24"/>
                    </w:rPr>
                    <w:br/>
                    <w:t>здорового и безопасного образа жизни</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3.2.5.</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коррекционной работы</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3.2.6</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Программа внеурочной деятельности</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3.3</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Организационный раздел</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3.3.1.</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Учебный план</w:t>
                  </w: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E65B2D">
              <w:tc>
                <w:tcPr>
                  <w:tcW w:w="985"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r w:rsidRPr="00CC144D">
                    <w:rPr>
                      <w:rFonts w:ascii="Times New Roman" w:hAnsi="Times New Roman"/>
                      <w:sz w:val="24"/>
                      <w:szCs w:val="24"/>
                    </w:rPr>
                    <w:t>3.3.2.</w:t>
                  </w:r>
                </w:p>
              </w:tc>
              <w:tc>
                <w:tcPr>
                  <w:tcW w:w="7770"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kern w:val="3"/>
                      <w:sz w:val="24"/>
                      <w:szCs w:val="24"/>
                    </w:rPr>
                  </w:pPr>
                  <w:r w:rsidRPr="00CC144D">
                    <w:rPr>
                      <w:rFonts w:ascii="Times New Roman" w:hAnsi="Times New Roman"/>
                      <w:sz w:val="24"/>
                      <w:szCs w:val="24"/>
                    </w:rPr>
                    <w:t xml:space="preserve">Система условий реализации адаптированной основной общеобразовательной программы начального общего образования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p>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kern w:val="3"/>
                      <w:sz w:val="24"/>
                      <w:szCs w:val="24"/>
                    </w:rPr>
                  </w:pPr>
                </w:p>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kern w:val="3"/>
                      <w:sz w:val="24"/>
                      <w:szCs w:val="24"/>
                    </w:rPr>
                  </w:pPr>
                </w:p>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CC144D" w:rsidRPr="00CC144D" w:rsidRDefault="00CC144D" w:rsidP="00E65B2D">
                  <w:pPr>
                    <w:tabs>
                      <w:tab w:val="left" w:pos="-567"/>
                      <w:tab w:val="right" w:leader="dot" w:pos="9639"/>
                    </w:tabs>
                    <w:spacing w:after="0" w:line="240" w:lineRule="auto"/>
                    <w:ind w:right="139"/>
                    <w:contextualSpacing/>
                    <w:jc w:val="both"/>
                    <w:rPr>
                      <w:rFonts w:ascii="Times New Roman" w:hAnsi="Times New Roman"/>
                      <w:sz w:val="24"/>
                      <w:szCs w:val="24"/>
                    </w:rPr>
                  </w:pPr>
                </w:p>
              </w:tc>
            </w:tr>
          </w:tbl>
          <w:p w:rsidR="00CC144D" w:rsidRPr="00CC144D" w:rsidRDefault="00CC144D" w:rsidP="00CC144D">
            <w:pPr>
              <w:tabs>
                <w:tab w:val="left" w:pos="-567"/>
                <w:tab w:val="right" w:leader="dot" w:pos="9639"/>
              </w:tabs>
              <w:spacing w:after="0" w:line="240" w:lineRule="auto"/>
              <w:ind w:right="139" w:firstLine="709"/>
              <w:contextualSpacing/>
              <w:jc w:val="both"/>
              <w:rPr>
                <w:rFonts w:ascii="Times New Roman" w:hAnsi="Times New Roman"/>
                <w:sz w:val="24"/>
                <w:szCs w:val="24"/>
              </w:rPr>
            </w:pPr>
          </w:p>
          <w:p w:rsidR="00CC144D" w:rsidRPr="00CC144D" w:rsidRDefault="00CC144D" w:rsidP="00946C64">
            <w:pPr>
              <w:tabs>
                <w:tab w:val="left" w:pos="-567"/>
                <w:tab w:val="right" w:leader="dot" w:pos="9639"/>
              </w:tabs>
              <w:spacing w:after="0" w:line="240" w:lineRule="auto"/>
              <w:ind w:right="139" w:firstLine="709"/>
              <w:contextualSpacing/>
              <w:jc w:val="center"/>
              <w:rPr>
                <w:rFonts w:ascii="Times New Roman" w:hAnsi="Times New Roman"/>
                <w:sz w:val="24"/>
                <w:szCs w:val="24"/>
              </w:rPr>
            </w:pPr>
          </w:p>
          <w:p w:rsidR="006C480D" w:rsidRPr="00CC144D" w:rsidRDefault="006C480D" w:rsidP="00946C64">
            <w:pPr>
              <w:tabs>
                <w:tab w:val="left" w:pos="-567"/>
                <w:tab w:val="right" w:leader="dot" w:pos="9639"/>
              </w:tabs>
              <w:spacing w:after="0" w:line="240" w:lineRule="auto"/>
              <w:ind w:right="139" w:firstLine="709"/>
              <w:contextualSpacing/>
              <w:jc w:val="center"/>
              <w:rPr>
                <w:rFonts w:ascii="Times New Roman" w:hAnsi="Times New Roman"/>
                <w:sz w:val="24"/>
                <w:szCs w:val="24"/>
              </w:rPr>
            </w:pPr>
          </w:p>
        </w:tc>
      </w:tr>
      <w:tr w:rsidR="00CC144D" w:rsidRPr="00CC144D" w:rsidTr="00473E2C">
        <w:tc>
          <w:tcPr>
            <w:tcW w:w="985" w:type="dxa"/>
          </w:tcPr>
          <w:p w:rsidR="00946C64" w:rsidRPr="00CC144D" w:rsidRDefault="00946C64" w:rsidP="00946C64">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946C64" w:rsidRPr="00CC144D" w:rsidRDefault="00946C64" w:rsidP="00946C64">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946C64" w:rsidRPr="00CC144D" w:rsidRDefault="00946C64" w:rsidP="00946C64">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r w:rsidR="00CC144D" w:rsidRPr="00CC144D" w:rsidTr="00473E2C">
        <w:tc>
          <w:tcPr>
            <w:tcW w:w="985"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7770" w:type="dxa"/>
          </w:tcPr>
          <w:p w:rsidR="00D91CCD" w:rsidRPr="00CC144D" w:rsidRDefault="00D91CCD" w:rsidP="00103A72">
            <w:pPr>
              <w:tabs>
                <w:tab w:val="left" w:pos="-567"/>
                <w:tab w:val="right" w:leader="dot" w:pos="9639"/>
              </w:tabs>
              <w:spacing w:after="0" w:line="240" w:lineRule="auto"/>
              <w:ind w:right="139"/>
              <w:contextualSpacing/>
              <w:jc w:val="both"/>
              <w:rPr>
                <w:rFonts w:ascii="Times New Roman" w:hAnsi="Times New Roman"/>
                <w:sz w:val="24"/>
                <w:szCs w:val="24"/>
              </w:rPr>
            </w:pPr>
          </w:p>
        </w:tc>
        <w:tc>
          <w:tcPr>
            <w:tcW w:w="816" w:type="dxa"/>
          </w:tcPr>
          <w:p w:rsidR="00103A72" w:rsidRPr="00CC144D" w:rsidRDefault="00103A72" w:rsidP="00103A72">
            <w:pPr>
              <w:tabs>
                <w:tab w:val="left" w:pos="-567"/>
                <w:tab w:val="right" w:leader="dot" w:pos="9639"/>
              </w:tabs>
              <w:spacing w:after="0" w:line="240" w:lineRule="auto"/>
              <w:ind w:right="139"/>
              <w:contextualSpacing/>
              <w:jc w:val="both"/>
              <w:rPr>
                <w:rFonts w:ascii="Times New Roman" w:hAnsi="Times New Roman"/>
                <w:sz w:val="24"/>
                <w:szCs w:val="24"/>
              </w:rPr>
            </w:pPr>
          </w:p>
        </w:tc>
      </w:tr>
    </w:tbl>
    <w:p w:rsidR="006C480D" w:rsidRPr="00CC144D" w:rsidRDefault="006C480D" w:rsidP="00946C64">
      <w:pPr>
        <w:tabs>
          <w:tab w:val="left" w:pos="0"/>
          <w:tab w:val="right" w:leader="dot" w:pos="9639"/>
        </w:tabs>
        <w:spacing w:after="0" w:line="240" w:lineRule="auto"/>
        <w:ind w:firstLine="709"/>
        <w:contextualSpacing/>
        <w:jc w:val="both"/>
        <w:rPr>
          <w:rFonts w:ascii="Times New Roman" w:hAnsi="Times New Roman"/>
          <w:b/>
          <w:sz w:val="24"/>
          <w:szCs w:val="24"/>
        </w:rPr>
      </w:pPr>
    </w:p>
    <w:p w:rsidR="006C480D" w:rsidRPr="00CC144D" w:rsidRDefault="006C480D" w:rsidP="00946C64">
      <w:pPr>
        <w:tabs>
          <w:tab w:val="left" w:pos="-567"/>
          <w:tab w:val="right" w:leader="dot" w:pos="9639"/>
        </w:tabs>
        <w:spacing w:after="0" w:line="240" w:lineRule="auto"/>
        <w:ind w:right="139"/>
        <w:contextualSpacing/>
        <w:jc w:val="both"/>
        <w:rPr>
          <w:rFonts w:ascii="Times New Roman" w:hAnsi="Times New Roman"/>
          <w:b/>
          <w:sz w:val="24"/>
          <w:szCs w:val="24"/>
        </w:rPr>
      </w:pPr>
    </w:p>
    <w:p w:rsidR="006C480D" w:rsidRPr="00CC144D" w:rsidRDefault="006C480D" w:rsidP="00946C64">
      <w:pPr>
        <w:spacing w:after="0" w:line="240" w:lineRule="auto"/>
        <w:contextualSpacing/>
        <w:rPr>
          <w:rFonts w:ascii="Times New Roman" w:hAnsi="Times New Roman"/>
          <w:b/>
          <w:sz w:val="24"/>
          <w:szCs w:val="24"/>
        </w:rPr>
      </w:pPr>
      <w:r w:rsidRPr="00CC144D">
        <w:rPr>
          <w:rFonts w:ascii="Times New Roman" w:hAnsi="Times New Roman"/>
          <w:b/>
          <w:sz w:val="24"/>
          <w:szCs w:val="24"/>
        </w:rPr>
        <w:br w:type="page"/>
      </w:r>
    </w:p>
    <w:p w:rsidR="006C480D" w:rsidRPr="00CC144D" w:rsidRDefault="006C480D" w:rsidP="00946C64">
      <w:pPr>
        <w:tabs>
          <w:tab w:val="left" w:pos="-567"/>
          <w:tab w:val="right" w:leader="dot" w:pos="9639"/>
        </w:tabs>
        <w:spacing w:after="0" w:line="240" w:lineRule="auto"/>
        <w:ind w:right="142"/>
        <w:contextualSpacing/>
        <w:jc w:val="center"/>
        <w:outlineLvl w:val="0"/>
        <w:rPr>
          <w:rFonts w:ascii="Times New Roman" w:hAnsi="Times New Roman"/>
          <w:b/>
          <w:sz w:val="24"/>
          <w:szCs w:val="24"/>
        </w:rPr>
      </w:pPr>
      <w:r w:rsidRPr="00CC144D">
        <w:rPr>
          <w:rFonts w:ascii="Times New Roman" w:hAnsi="Times New Roman"/>
          <w:b/>
          <w:sz w:val="24"/>
          <w:szCs w:val="24"/>
        </w:rPr>
        <w:lastRenderedPageBreak/>
        <w:t>1. ОБЩИЕ ПОЛОЖЕНИЯ</w:t>
      </w:r>
    </w:p>
    <w:p w:rsidR="006C480D" w:rsidRPr="00CC144D" w:rsidRDefault="006C480D" w:rsidP="00946C64">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Определение и назначение адаптированной основной общеобразовательной программы начального общего образования для слепых обучающихся</w:t>
      </w:r>
    </w:p>
    <w:p w:rsidR="006C480D" w:rsidRPr="00CC144D" w:rsidRDefault="006C480D" w:rsidP="00946C64">
      <w:pPr>
        <w:tabs>
          <w:tab w:val="left" w:pos="-567"/>
        </w:tabs>
        <w:spacing w:after="0" w:line="240" w:lineRule="auto"/>
        <w:ind w:right="142" w:firstLine="709"/>
        <w:contextualSpacing/>
        <w:jc w:val="both"/>
        <w:rPr>
          <w:rFonts w:ascii="Times New Roman" w:hAnsi="Times New Roman"/>
          <w:sz w:val="24"/>
          <w:szCs w:val="24"/>
        </w:rPr>
      </w:pPr>
      <w:r w:rsidRPr="00CC144D">
        <w:rPr>
          <w:rFonts w:ascii="Times New Roman" w:hAnsi="Times New Roman"/>
          <w:sz w:val="24"/>
          <w:szCs w:val="24"/>
        </w:rPr>
        <w:t>Адаптированная основная общеобразовательная программа начального общего образования (далее - АООП НОО) разрабатывается в строгом соответствии с Федеральным государственным образовательным стандартом начального общего образования обучающихся с ограниченными возможностями здоровья  (далее - Стандарт) и представляет собой образовательную программу, адаптированную для обучения слепых обучающихся с учетом их возрастных, типологических и индивидуальных особенностей, а также особых образовательных потребностей.</w:t>
      </w:r>
    </w:p>
    <w:p w:rsidR="006C480D" w:rsidRPr="00CC144D" w:rsidRDefault="006C480D" w:rsidP="00946C64">
      <w:pPr>
        <w:pStyle w:val="ConsPlusNormal"/>
        <w:tabs>
          <w:tab w:val="left" w:pos="-567"/>
        </w:tabs>
        <w:ind w:right="139" w:firstLine="709"/>
        <w:contextualSpacing/>
        <w:jc w:val="both"/>
        <w:rPr>
          <w:rFonts w:ascii="Times New Roman" w:hAnsi="Times New Roman" w:cs="Times New Roman"/>
          <w:sz w:val="24"/>
          <w:szCs w:val="24"/>
        </w:rPr>
      </w:pPr>
      <w:r w:rsidRPr="00CC144D">
        <w:rPr>
          <w:rFonts w:ascii="Times New Roman" w:hAnsi="Times New Roman" w:cs="Times New Roman"/>
          <w:sz w:val="24"/>
          <w:szCs w:val="24"/>
        </w:rPr>
        <w:t>АООП НОО для слепых обучающихся определяет содержание образования, ожидаемые результаты и условия ее реализации.</w:t>
      </w:r>
    </w:p>
    <w:p w:rsidR="006C480D" w:rsidRPr="00CC144D" w:rsidRDefault="006C480D" w:rsidP="00946C64">
      <w:pPr>
        <w:tabs>
          <w:tab w:val="left" w:pos="-567"/>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Структура адаптированной основной общеобразовательной программы начального общего образования для слепых обучающихся.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Структура АООП НОО для слепых обучающихся в соответствии со Стандартом </w:t>
      </w:r>
      <w:r w:rsidR="00946C64" w:rsidRPr="00CC144D">
        <w:rPr>
          <w:rFonts w:ascii="Times New Roman" w:hAnsi="Times New Roman"/>
          <w:sz w:val="24"/>
          <w:szCs w:val="24"/>
        </w:rPr>
        <w:t>содержит</w:t>
      </w:r>
      <w:r w:rsidRPr="00CC144D">
        <w:rPr>
          <w:rFonts w:ascii="Times New Roman" w:hAnsi="Times New Roman"/>
          <w:sz w:val="24"/>
          <w:szCs w:val="24"/>
        </w:rPr>
        <w:t xml:space="preserve"> три раздела: целевой, содержательный и организационный.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Целевой раздел определяет общее назначение, цели, задачи и планируемые результаты реализации АООП НОО для слепых обучающихся, а также способы определения достижения этих целей и результатов.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Целевой раздел включает: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пояснительную записку;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планируемые результаты освоения слепыми обучающимися АООП НОО;</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систему оценки достижения планируемых результатов освоения АООП НОО.</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Содержательный раздел определяет общее содержание АООП НОО для слепых обучающихся и включает следующие программы, ориентированные на достижение личностных, предметных и метапредметных результатов (в зависимости от варианта АООП НОО содержательный раздел может быть ориентирован на достижение только личностных и предметных результатов):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программу формирования универсальных учебных действий у обучающихся (в зависимости от варианта АООП НОО – базовых учебных действий);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программы отдельных учебных предметов, курсов коррекционно-развивающей области;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программу духовно-нравственного развития, воспитания слепых обучающихся (в зависимости от варианта АООП НОО – нравственного развития, воспитания обучающихся);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программу формирования экологической культуры, здорового и безопасного образа жизни;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программу коррекционной работы;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программу внеурочной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Организационный раздел включает: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НОО, включающий предметные и коррекционно-развивающую области, направления внеурочной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систему условий реализации АООП НОО в соответствии с требованиями Стандарта.</w:t>
      </w:r>
    </w:p>
    <w:p w:rsidR="006C480D" w:rsidRPr="00CC144D" w:rsidRDefault="006C480D" w:rsidP="00946C64">
      <w:pPr>
        <w:tabs>
          <w:tab w:val="left" w:pos="-567"/>
        </w:tabs>
        <w:spacing w:after="0" w:line="240" w:lineRule="auto"/>
        <w:ind w:right="139" w:firstLine="709"/>
        <w:contextualSpacing/>
        <w:jc w:val="both"/>
        <w:rPr>
          <w:sz w:val="24"/>
          <w:szCs w:val="24"/>
        </w:rPr>
      </w:pPr>
      <w:r w:rsidRPr="00CC144D">
        <w:rPr>
          <w:rFonts w:ascii="Times New Roman" w:hAnsi="Times New Roman"/>
          <w:sz w:val="24"/>
          <w:szCs w:val="24"/>
        </w:rPr>
        <w:t>Учебный план НОО слепых обучающихся (далее – Учебный план) является основным организационным механизмом реализации АООПНОО.</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b/>
          <w:spacing w:val="2"/>
          <w:sz w:val="24"/>
          <w:szCs w:val="24"/>
        </w:rPr>
        <w:t xml:space="preserve">Принципы и подходы к формированию </w:t>
      </w:r>
      <w:r w:rsidRPr="00CC144D">
        <w:rPr>
          <w:rFonts w:ascii="Times New Roman" w:hAnsi="Times New Roman"/>
          <w:b/>
          <w:sz w:val="24"/>
          <w:szCs w:val="24"/>
        </w:rPr>
        <w:t>адаптированной основной общеобразовательной программы начального общего образования для слепых обучающихся</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В основу разработки АООП</w:t>
      </w:r>
      <w:r w:rsidRPr="00CC144D">
        <w:rPr>
          <w:rFonts w:ascii="Times New Roman" w:hAnsi="Times New Roman"/>
          <w:bCs/>
          <w:iCs/>
          <w:kern w:val="28"/>
          <w:sz w:val="24"/>
          <w:szCs w:val="24"/>
        </w:rPr>
        <w:t xml:space="preserve"> НОО </w:t>
      </w:r>
      <w:r w:rsidRPr="00CC144D">
        <w:rPr>
          <w:rFonts w:ascii="Times New Roman" w:hAnsi="Times New Roman"/>
          <w:kern w:val="28"/>
          <w:sz w:val="24"/>
          <w:szCs w:val="24"/>
        </w:rPr>
        <w:t>для слепых обучающихся заложены дифференцированный и деятельностный подходы.</w:t>
      </w:r>
    </w:p>
    <w:p w:rsidR="006C480D" w:rsidRPr="00CC144D" w:rsidRDefault="006C480D" w:rsidP="00946C64">
      <w:pPr>
        <w:spacing w:after="0" w:line="240" w:lineRule="auto"/>
        <w:ind w:firstLine="709"/>
        <w:contextualSpacing/>
        <w:jc w:val="both"/>
        <w:rPr>
          <w:rFonts w:ascii="Times New Roman" w:hAnsi="Times New Roman"/>
          <w:bCs/>
          <w:iCs/>
          <w:kern w:val="28"/>
          <w:sz w:val="24"/>
          <w:szCs w:val="24"/>
        </w:rPr>
      </w:pPr>
      <w:r w:rsidRPr="00CC144D">
        <w:rPr>
          <w:rFonts w:ascii="Times New Roman" w:hAnsi="Times New Roman"/>
          <w:bCs/>
          <w:iCs/>
          <w:kern w:val="28"/>
          <w:sz w:val="24"/>
          <w:szCs w:val="24"/>
        </w:rPr>
        <w:t xml:space="preserve">Дифференцированный подход к построению АООП НОО для слепых обучающихся предполагает учет их особых образовательных потребностей, в том числе индивидуальных, типологических особенностей развития, которые проявляются в наличии разных возможностей в освоении содержания образования. Это обусловливает необходимость создания разных вариантов образовательной программы. Варианты АООП НОО для слепых обучающихся создаются в соответствии с дифференцированно сформулированными требованиями </w:t>
      </w:r>
      <w:r w:rsidRPr="00CC144D">
        <w:rPr>
          <w:rFonts w:ascii="Times New Roman" w:hAnsi="Times New Roman"/>
          <w:sz w:val="24"/>
          <w:szCs w:val="24"/>
        </w:rPr>
        <w:t>Стандарта</w:t>
      </w:r>
      <w:r w:rsidRPr="00CC144D">
        <w:rPr>
          <w:rFonts w:ascii="Times New Roman" w:hAnsi="Times New Roman"/>
          <w:bCs/>
          <w:iCs/>
          <w:kern w:val="28"/>
          <w:sz w:val="24"/>
          <w:szCs w:val="24"/>
        </w:rPr>
        <w:t xml:space="preserve"> к</w:t>
      </w:r>
      <w:r w:rsidRPr="00CC144D">
        <w:rPr>
          <w:rStyle w:val="afff3"/>
          <w:sz w:val="24"/>
          <w:szCs w:val="24"/>
        </w:rPr>
        <w:footnoteReference w:id="1"/>
      </w:r>
      <w:r w:rsidRPr="00CC144D">
        <w:rPr>
          <w:sz w:val="24"/>
          <w:szCs w:val="24"/>
        </w:rPr>
        <w:t>:</w:t>
      </w:r>
    </w:p>
    <w:p w:rsidR="006C480D" w:rsidRPr="00CC144D" w:rsidRDefault="006C480D" w:rsidP="00946C64">
      <w:pPr>
        <w:pStyle w:val="a6"/>
        <w:spacing w:before="0" w:after="0" w:line="240" w:lineRule="auto"/>
        <w:ind w:firstLine="720"/>
        <w:contextualSpacing/>
        <w:jc w:val="both"/>
      </w:pPr>
      <w:r w:rsidRPr="00CC144D">
        <w:t>1) структуре основных образовательных программ (в том числе соотношению обязательной части основной образовательной программы и части, формируемой участниками образовательных отношений) и их объему;</w:t>
      </w:r>
    </w:p>
    <w:p w:rsidR="006C480D" w:rsidRPr="00CC144D" w:rsidRDefault="006C480D" w:rsidP="00946C64">
      <w:pPr>
        <w:pStyle w:val="a6"/>
        <w:spacing w:before="0" w:after="0" w:line="240" w:lineRule="auto"/>
        <w:ind w:firstLine="720"/>
        <w:contextualSpacing/>
        <w:jc w:val="both"/>
      </w:pPr>
      <w:r w:rsidRPr="00CC144D">
        <w:t>2) условиям реализации основных образовательных программ, в том числе кадровым, финансовым, материально-техническим и иным условиям;</w:t>
      </w:r>
    </w:p>
    <w:p w:rsidR="006C480D" w:rsidRPr="00CC144D" w:rsidRDefault="006C480D" w:rsidP="00946C64">
      <w:pPr>
        <w:pStyle w:val="a6"/>
        <w:spacing w:before="0" w:after="0" w:line="240" w:lineRule="auto"/>
        <w:ind w:firstLine="720"/>
        <w:contextualSpacing/>
        <w:jc w:val="both"/>
      </w:pPr>
      <w:r w:rsidRPr="00CC144D">
        <w:t>3) результатам освоения основных образовательных программ.</w:t>
      </w:r>
    </w:p>
    <w:p w:rsidR="006C480D" w:rsidRPr="00CC144D" w:rsidRDefault="006C480D" w:rsidP="00946C64">
      <w:pPr>
        <w:autoSpaceDE w:val="0"/>
        <w:autoSpaceDN w:val="0"/>
        <w:adjustRightInd w:val="0"/>
        <w:spacing w:after="0" w:line="240" w:lineRule="auto"/>
        <w:ind w:firstLine="709"/>
        <w:contextualSpacing/>
        <w:jc w:val="both"/>
        <w:rPr>
          <w:rFonts w:ascii="Times New Roman" w:hAnsi="Times New Roman"/>
          <w:bCs/>
          <w:iCs/>
          <w:kern w:val="28"/>
          <w:sz w:val="24"/>
          <w:szCs w:val="24"/>
        </w:rPr>
      </w:pPr>
      <w:r w:rsidRPr="00CC144D">
        <w:rPr>
          <w:rFonts w:ascii="Times New Roman" w:hAnsi="Times New Roman"/>
          <w:bCs/>
          <w:iCs/>
          <w:kern w:val="28"/>
          <w:sz w:val="24"/>
          <w:szCs w:val="24"/>
        </w:rPr>
        <w:t xml:space="preserve">Применение дифференцированного подхода к созданию образовательных программ обеспечивает </w:t>
      </w:r>
      <w:r w:rsidRPr="00CC144D">
        <w:rPr>
          <w:rFonts w:ascii="Times New Roman" w:hAnsi="Times New Roman"/>
          <w:kern w:val="28"/>
          <w:sz w:val="24"/>
          <w:szCs w:val="24"/>
        </w:rPr>
        <w:t xml:space="preserve">разнообразие содержания, предоставляя слепым обучающимся возможность реализовать индивидуальный потенциал развития. </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bCs/>
          <w:iCs/>
          <w:kern w:val="28"/>
          <w:sz w:val="24"/>
          <w:szCs w:val="24"/>
        </w:rPr>
        <w:t>Деятельностный</w:t>
      </w:r>
      <w:r w:rsidRPr="00CC144D">
        <w:rPr>
          <w:rFonts w:ascii="Times New Roman" w:hAnsi="Times New Roman"/>
          <w:kern w:val="28"/>
          <w:sz w:val="24"/>
          <w:szCs w:val="24"/>
        </w:rPr>
        <w:t xml:space="preserve"> подход основывается на теоретических положениях отечественной психологической науки, раскрывающих основные закономерности и структуру образования с учетом специфики развития личности слепого обучающегося.</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 xml:space="preserve">Деятельностный подход в образовании строится на признании того, что развитие личности слепых обучающихся определяется характером организации доступной им деятельности (учебно-познавательной, коммуникативной, двигательной, предметно-практической). </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Основным средством реализации деятельностного подхода в образовании является организация познавательной и предметно-практической деятельности слепых обучающихся, обеспечивающая овладение ими содержанием образования.</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В контексте разработки АООП НОО для слепых обучающихся реализация деятельностного подхода обеспечивает:</w:t>
      </w:r>
    </w:p>
    <w:p w:rsidR="006C480D" w:rsidRPr="00CC144D" w:rsidRDefault="006C480D" w:rsidP="00946C64">
      <w:pPr>
        <w:numPr>
          <w:ilvl w:val="0"/>
          <w:numId w:val="1"/>
        </w:numPr>
        <w:spacing w:after="0" w:line="240" w:lineRule="auto"/>
        <w:ind w:left="0" w:firstLine="709"/>
        <w:contextualSpacing/>
        <w:jc w:val="both"/>
        <w:rPr>
          <w:rFonts w:ascii="Times New Roman" w:hAnsi="Times New Roman"/>
          <w:kern w:val="28"/>
          <w:sz w:val="24"/>
          <w:szCs w:val="24"/>
        </w:rPr>
      </w:pPr>
      <w:r w:rsidRPr="00CC144D">
        <w:rPr>
          <w:rFonts w:ascii="Times New Roman" w:hAnsi="Times New Roman"/>
          <w:kern w:val="28"/>
          <w:sz w:val="24"/>
          <w:szCs w:val="24"/>
        </w:rPr>
        <w:t>придание результатам образования социально и личностно значимого характера;</w:t>
      </w:r>
    </w:p>
    <w:p w:rsidR="006C480D" w:rsidRPr="00CC144D" w:rsidRDefault="006C480D" w:rsidP="00946C64">
      <w:pPr>
        <w:numPr>
          <w:ilvl w:val="0"/>
          <w:numId w:val="1"/>
        </w:numPr>
        <w:spacing w:after="0" w:line="240" w:lineRule="auto"/>
        <w:ind w:left="0" w:firstLine="709"/>
        <w:contextualSpacing/>
        <w:jc w:val="both"/>
        <w:rPr>
          <w:rFonts w:ascii="Times New Roman" w:hAnsi="Times New Roman"/>
          <w:kern w:val="28"/>
          <w:sz w:val="24"/>
          <w:szCs w:val="24"/>
        </w:rPr>
      </w:pPr>
      <w:r w:rsidRPr="00CC144D">
        <w:rPr>
          <w:rFonts w:ascii="Times New Roman" w:hAnsi="Times New Roman"/>
          <w:kern w:val="28"/>
          <w:sz w:val="24"/>
          <w:szCs w:val="24"/>
        </w:rPr>
        <w:t>прочное усвоение слепыми обучающимися знаний и опыта разнообразной деятельности и поведения, возможность их самостоятельного продвижения в изучаемых образовательных областях;</w:t>
      </w:r>
    </w:p>
    <w:p w:rsidR="006C480D" w:rsidRPr="00CC144D" w:rsidRDefault="006C480D" w:rsidP="00946C64">
      <w:pPr>
        <w:numPr>
          <w:ilvl w:val="0"/>
          <w:numId w:val="1"/>
        </w:numPr>
        <w:spacing w:after="0" w:line="240" w:lineRule="auto"/>
        <w:ind w:left="0" w:firstLine="709"/>
        <w:contextualSpacing/>
        <w:jc w:val="both"/>
        <w:rPr>
          <w:rFonts w:ascii="Times New Roman" w:hAnsi="Times New Roman"/>
          <w:kern w:val="28"/>
          <w:sz w:val="24"/>
          <w:szCs w:val="24"/>
        </w:rPr>
      </w:pPr>
      <w:r w:rsidRPr="00CC144D">
        <w:rPr>
          <w:rFonts w:ascii="Times New Roman" w:hAnsi="Times New Roman"/>
          <w:kern w:val="28"/>
          <w:sz w:val="24"/>
          <w:szCs w:val="24"/>
        </w:rPr>
        <w:t>существенное повышение мотивации и интереса к учению, приобретению нового опыта деятельности и поведения;</w:t>
      </w:r>
    </w:p>
    <w:p w:rsidR="006C480D" w:rsidRPr="00CC144D" w:rsidRDefault="006C480D" w:rsidP="00946C64">
      <w:pPr>
        <w:numPr>
          <w:ilvl w:val="0"/>
          <w:numId w:val="1"/>
        </w:numPr>
        <w:tabs>
          <w:tab w:val="clear" w:pos="720"/>
        </w:tabs>
        <w:spacing w:after="0" w:line="240" w:lineRule="auto"/>
        <w:ind w:left="0" w:firstLine="709"/>
        <w:contextualSpacing/>
        <w:jc w:val="both"/>
        <w:rPr>
          <w:rFonts w:ascii="Times New Roman" w:hAnsi="Times New Roman"/>
          <w:kern w:val="28"/>
          <w:sz w:val="24"/>
          <w:szCs w:val="24"/>
        </w:rPr>
      </w:pPr>
      <w:r w:rsidRPr="00CC144D">
        <w:rPr>
          <w:rFonts w:ascii="Times New Roman" w:hAnsi="Times New Roman"/>
          <w:kern w:val="28"/>
          <w:sz w:val="24"/>
          <w:szCs w:val="24"/>
        </w:rPr>
        <w:t>обеспечение условий для общекультурного и личностного развития на основе формирования универсальных (базовых) учебных действий.</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 xml:space="preserve">В основу </w:t>
      </w:r>
      <w:r w:rsidRPr="00CC144D">
        <w:rPr>
          <w:rFonts w:ascii="Times New Roman" w:hAnsi="Times New Roman"/>
          <w:spacing w:val="2"/>
          <w:kern w:val="28"/>
          <w:sz w:val="24"/>
          <w:szCs w:val="24"/>
        </w:rPr>
        <w:t xml:space="preserve">формирования </w:t>
      </w:r>
      <w:r w:rsidRPr="00CC144D">
        <w:rPr>
          <w:rFonts w:ascii="Times New Roman" w:hAnsi="Times New Roman"/>
          <w:sz w:val="24"/>
          <w:szCs w:val="24"/>
        </w:rPr>
        <w:t xml:space="preserve">АООП НОО для </w:t>
      </w:r>
      <w:r w:rsidRPr="00CC144D">
        <w:rPr>
          <w:rFonts w:ascii="Times New Roman" w:hAnsi="Times New Roman"/>
          <w:spacing w:val="2"/>
          <w:kern w:val="28"/>
          <w:sz w:val="24"/>
          <w:szCs w:val="24"/>
        </w:rPr>
        <w:t xml:space="preserve">слепых </w:t>
      </w:r>
      <w:r w:rsidRPr="00CC144D">
        <w:rPr>
          <w:rFonts w:ascii="Times New Roman" w:hAnsi="Times New Roman"/>
          <w:kern w:val="28"/>
          <w:sz w:val="24"/>
          <w:szCs w:val="24"/>
        </w:rPr>
        <w:t>обучающихся положены следующие принципы:</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принципы государственной политики РФ в области образования</w:t>
      </w:r>
      <w:r w:rsidRPr="00CC144D">
        <w:rPr>
          <w:rStyle w:val="12"/>
          <w:rFonts w:ascii="Times New Roman" w:hAnsi="Times New Roman"/>
          <w:kern w:val="28"/>
          <w:sz w:val="24"/>
          <w:szCs w:val="24"/>
        </w:rPr>
        <w:footnoteReference w:id="2"/>
      </w:r>
      <w:r w:rsidRPr="00CC144D">
        <w:rPr>
          <w:rFonts w:ascii="Times New Roman" w:hAnsi="Times New Roman"/>
          <w:kern w:val="28"/>
          <w:sz w:val="24"/>
          <w:szCs w:val="24"/>
        </w:rPr>
        <w:t xml:space="preserve"> (гуманистический характер образования, единство образовательного пространства на территории Российской Федерации, светский характер образования, общедоступность образования, адаптивность системы образования к уровням и особенностям развития и подготовки обучающихся и воспитанников и др.); </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принцип учета типологических и индивидуальных образовательных потребностей обучающихся;</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принцип коррекционной направленности образовательного процесса;</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принцип развивающей направленности образовательного процесса, ориентирующий его на развитие личности обучающегося и расширение его «зоны ближайшего развития» с учетом особых образовательных потребностей;</w:t>
      </w:r>
    </w:p>
    <w:p w:rsidR="006C480D" w:rsidRPr="00CC144D" w:rsidRDefault="006C480D" w:rsidP="00946C64">
      <w:pPr>
        <w:spacing w:after="0" w:line="240" w:lineRule="auto"/>
        <w:ind w:firstLine="709"/>
        <w:contextualSpacing/>
        <w:rPr>
          <w:rFonts w:ascii="Times New Roman" w:hAnsi="Times New Roman"/>
          <w:kern w:val="28"/>
          <w:sz w:val="24"/>
          <w:szCs w:val="24"/>
        </w:rPr>
      </w:pPr>
      <w:r w:rsidRPr="00CC144D">
        <w:rPr>
          <w:rFonts w:ascii="Times New Roman" w:hAnsi="Times New Roman"/>
          <w:kern w:val="28"/>
          <w:sz w:val="24"/>
          <w:szCs w:val="24"/>
        </w:rPr>
        <w:t xml:space="preserve">онтогенетический принцип; </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принцип преемственности, предполагающий взаимосвязь и непрерывность образования слепых обучающихся на всех ступенях;</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lastRenderedPageBreak/>
        <w:t>принцип целостности содержания образования, поскольку в основу структуры содержания образования положено не понятие предмета, а - «образовательной области»;</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 xml:space="preserve">принцип направленности на формирование деятельности, обеспечивающий возможность овладения слепыми обучающимися всеми видами доступной им предметно-практической деятельности, способами и приемами познавательной и учебной деятельности, коммуникативной деятельности и нормативным поведением;  </w:t>
      </w:r>
    </w:p>
    <w:p w:rsidR="006C480D" w:rsidRPr="00CC144D" w:rsidRDefault="006C480D" w:rsidP="00946C64">
      <w:pPr>
        <w:spacing w:after="0" w:line="240" w:lineRule="auto"/>
        <w:ind w:firstLine="709"/>
        <w:contextualSpacing/>
        <w:jc w:val="both"/>
        <w:rPr>
          <w:rFonts w:ascii="Times New Roman" w:hAnsi="Times New Roman"/>
          <w:kern w:val="28"/>
          <w:sz w:val="24"/>
          <w:szCs w:val="24"/>
        </w:rPr>
      </w:pPr>
      <w:r w:rsidRPr="00CC144D">
        <w:rPr>
          <w:rFonts w:ascii="Times New Roman" w:hAnsi="Times New Roman"/>
          <w:kern w:val="28"/>
          <w:sz w:val="24"/>
          <w:szCs w:val="24"/>
        </w:rPr>
        <w:t>принцип переноса усвоенных знаний, умений, навыков и отношений, сформированных в условиях учебной ситуации, в различные жизненные ситуации, что обеспечивает готовность обучающегося к самостоятельной ориентировке, активной деятельности в реальном мире;</w:t>
      </w:r>
    </w:p>
    <w:p w:rsidR="006C480D" w:rsidRPr="00CC144D" w:rsidRDefault="006C480D" w:rsidP="00946C64">
      <w:pPr>
        <w:spacing w:after="0" w:line="240" w:lineRule="auto"/>
        <w:ind w:firstLine="709"/>
        <w:contextualSpacing/>
        <w:rPr>
          <w:rFonts w:ascii="Times New Roman" w:hAnsi="Times New Roman"/>
          <w:kern w:val="28"/>
          <w:sz w:val="24"/>
          <w:szCs w:val="24"/>
        </w:rPr>
      </w:pPr>
      <w:r w:rsidRPr="00CC144D">
        <w:rPr>
          <w:rFonts w:ascii="Times New Roman" w:hAnsi="Times New Roman"/>
          <w:kern w:val="28"/>
          <w:sz w:val="24"/>
          <w:szCs w:val="24"/>
        </w:rPr>
        <w:t>принцип сотрудничества.</w:t>
      </w:r>
    </w:p>
    <w:p w:rsidR="006C480D" w:rsidRPr="00CC144D" w:rsidRDefault="006C480D" w:rsidP="00946C64">
      <w:pPr>
        <w:spacing w:after="0" w:line="240" w:lineRule="auto"/>
        <w:contextualSpacing/>
        <w:rPr>
          <w:rFonts w:ascii="Times New Roman" w:hAnsi="Times New Roman"/>
          <w:b/>
          <w:sz w:val="24"/>
          <w:szCs w:val="24"/>
        </w:rPr>
      </w:pPr>
    </w:p>
    <w:p w:rsidR="006C480D" w:rsidRPr="00CC144D" w:rsidRDefault="006A5285" w:rsidP="00946C64">
      <w:pPr>
        <w:spacing w:after="0" w:line="240" w:lineRule="auto"/>
        <w:contextualSpacing/>
        <w:jc w:val="both"/>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 xml:space="preserve"> ПРИМЕРНАЯ АДАПТИРОВАННАЯ ОСНОВНАЯ ОБЩЕОБРАЗОВАТЕЛЬНАЯ ПРОГРАММА НАЧАЛЬНОГО ОБЩЕГО ОБРАЗОВАНИЯ СЛЕПЫХ ОБУЧАЮЩИХСЯ  (ВАРИАНТ 3.2)</w:t>
      </w:r>
    </w:p>
    <w:p w:rsidR="006C480D" w:rsidRPr="00CC144D" w:rsidRDefault="006A5285" w:rsidP="00946C64">
      <w:pPr>
        <w:tabs>
          <w:tab w:val="left" w:pos="-567"/>
          <w:tab w:val="right" w:leader="dot" w:pos="9639"/>
        </w:tabs>
        <w:spacing w:after="0" w:line="240" w:lineRule="auto"/>
        <w:ind w:right="142"/>
        <w:contextualSpacing/>
        <w:jc w:val="center"/>
        <w:outlineLvl w:val="1"/>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.1. Целевой раздел</w:t>
      </w:r>
    </w:p>
    <w:p w:rsidR="006C480D" w:rsidRPr="00CC144D" w:rsidRDefault="006A5285" w:rsidP="00946C64">
      <w:pPr>
        <w:tabs>
          <w:tab w:val="left" w:pos="-567"/>
          <w:tab w:val="right" w:leader="dot" w:pos="9639"/>
        </w:tabs>
        <w:spacing w:after="0" w:line="240" w:lineRule="auto"/>
        <w:ind w:right="142"/>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.1.1. Пояснительная записка</w:t>
      </w:r>
    </w:p>
    <w:p w:rsidR="006C480D" w:rsidRPr="00CC144D" w:rsidRDefault="006C480D" w:rsidP="00946C64">
      <w:pPr>
        <w:spacing w:after="0" w:line="240" w:lineRule="auto"/>
        <w:ind w:firstLine="709"/>
        <w:contextualSpacing/>
        <w:jc w:val="both"/>
        <w:rPr>
          <w:rFonts w:ascii="Times New Roman" w:hAnsi="Times New Roman"/>
          <w:b/>
          <w:bCs/>
          <w:sz w:val="24"/>
          <w:szCs w:val="24"/>
        </w:rPr>
      </w:pPr>
      <w:r w:rsidRPr="00CC144D">
        <w:rPr>
          <w:rFonts w:ascii="Times New Roman" w:hAnsi="Times New Roman"/>
          <w:b/>
          <w:sz w:val="24"/>
          <w:szCs w:val="24"/>
        </w:rPr>
        <w:t>Цель реализации адаптированной основной общеобразовательной программы начального общего образования для слепых обучающихся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bCs/>
          <w:sz w:val="24"/>
          <w:szCs w:val="24"/>
        </w:rPr>
        <w:t>Целью реализации</w:t>
      </w:r>
      <w:r w:rsidRPr="00CC144D">
        <w:rPr>
          <w:rFonts w:ascii="Times New Roman" w:hAnsi="Times New Roman"/>
          <w:sz w:val="24"/>
          <w:szCs w:val="24"/>
        </w:rPr>
        <w:t xml:space="preserve"> АООП НОО для слепых обучающихся является создание условий выполнения требований Стандарта через обеспечение</w:t>
      </w:r>
      <w:r w:rsidRPr="00CC144D">
        <w:rPr>
          <w:rFonts w:ascii="Times New Roman" w:hAnsi="Times New Roman"/>
          <w:spacing w:val="2"/>
          <w:sz w:val="24"/>
          <w:szCs w:val="24"/>
        </w:rPr>
        <w:t xml:space="preserve"> получения качественного на</w:t>
      </w:r>
      <w:r w:rsidRPr="00CC144D">
        <w:rPr>
          <w:rFonts w:ascii="Times New Roman" w:hAnsi="Times New Roman"/>
          <w:sz w:val="24"/>
          <w:szCs w:val="24"/>
        </w:rPr>
        <w:t>чального общего образования слепыми обучающимися в пролонгированные сроки, по итоговым достижениям полностью соответствующим требованиям к результатам освоения, определенным ФГОС НОО, с учетом особых образовательных потребностей обучающихся данной категории.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Cs/>
          <w:color w:val="auto"/>
          <w:sz w:val="24"/>
          <w:szCs w:val="24"/>
        </w:rPr>
        <w:t xml:space="preserve">Достижение поставленной цели </w:t>
      </w:r>
      <w:r w:rsidRPr="00CC144D">
        <w:rPr>
          <w:rFonts w:ascii="Times New Roman" w:hAnsi="Times New Roman" w:cs="Times New Roman"/>
          <w:color w:val="auto"/>
          <w:sz w:val="24"/>
          <w:szCs w:val="24"/>
        </w:rPr>
        <w:t xml:space="preserve">при разработке и реализации образовательной организацией АООП НОО </w:t>
      </w:r>
      <w:r w:rsidRPr="00CC144D">
        <w:rPr>
          <w:rFonts w:ascii="Times New Roman" w:hAnsi="Times New Roman" w:cs="Times New Roman"/>
          <w:bCs/>
          <w:color w:val="auto"/>
          <w:sz w:val="24"/>
          <w:szCs w:val="24"/>
        </w:rPr>
        <w:t>для слепых предусматривает решение следующих основных</w:t>
      </w:r>
      <w:r w:rsidRPr="00CC144D">
        <w:rPr>
          <w:rFonts w:ascii="Times New Roman" w:hAnsi="Times New Roman" w:cs="Times New Roman"/>
          <w:b/>
          <w:bCs/>
          <w:color w:val="auto"/>
          <w:sz w:val="24"/>
          <w:szCs w:val="24"/>
        </w:rPr>
        <w:t xml:space="preserve"> задач</w:t>
      </w:r>
      <w:r w:rsidRPr="00CC144D">
        <w:rPr>
          <w:rFonts w:ascii="Times New Roman" w:hAnsi="Times New Roman" w:cs="Times New Roman"/>
          <w:color w:val="auto"/>
          <w:sz w:val="24"/>
          <w:szCs w:val="24"/>
        </w:rPr>
        <w:t xml:space="preserve">: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 формирование общей культуры, духовно­нравственное,</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pacing w:val="-2"/>
          <w:sz w:val="24"/>
          <w:szCs w:val="24"/>
        </w:rPr>
        <w:t>гражданское, социальное, личностное и интеллектуальное раз</w:t>
      </w:r>
      <w:r w:rsidRPr="00CC144D">
        <w:rPr>
          <w:rFonts w:ascii="Times New Roman" w:hAnsi="Times New Roman" w:cs="Times New Roman"/>
          <w:color w:val="auto"/>
          <w:spacing w:val="-4"/>
          <w:sz w:val="24"/>
          <w:szCs w:val="24"/>
        </w:rPr>
        <w:t>витие, развитие творческих способностей, сохранение и укреп</w:t>
      </w:r>
      <w:r w:rsidRPr="00CC144D">
        <w:rPr>
          <w:rFonts w:ascii="Times New Roman" w:hAnsi="Times New Roman" w:cs="Times New Roman"/>
          <w:color w:val="auto"/>
          <w:sz w:val="24"/>
          <w:szCs w:val="24"/>
        </w:rPr>
        <w:t>ление здоровья;</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обеспечение планируемых результатов по освоению слепыми обучающимися</w:t>
      </w:r>
      <w:r w:rsidRPr="00CC144D">
        <w:rPr>
          <w:rFonts w:ascii="Times New Roman" w:hAnsi="Times New Roman" w:cs="Times New Roman"/>
          <w:color w:val="auto"/>
          <w:spacing w:val="2"/>
          <w:sz w:val="24"/>
          <w:szCs w:val="24"/>
        </w:rPr>
        <w:t xml:space="preserve"> целевых установок, приобретению знаний, уме</w:t>
      </w:r>
      <w:r w:rsidRPr="00CC144D">
        <w:rPr>
          <w:rFonts w:ascii="Times New Roman" w:hAnsi="Times New Roman" w:cs="Times New Roman"/>
          <w:color w:val="auto"/>
          <w:spacing w:val="-2"/>
          <w:sz w:val="24"/>
          <w:szCs w:val="24"/>
        </w:rPr>
        <w:t xml:space="preserve">ний, навыков, компетенций и компетентностей, определяемых </w:t>
      </w:r>
      <w:r w:rsidRPr="00CC144D">
        <w:rPr>
          <w:rFonts w:ascii="Times New Roman" w:hAnsi="Times New Roman" w:cs="Times New Roman"/>
          <w:color w:val="auto"/>
          <w:sz w:val="24"/>
          <w:szCs w:val="24"/>
        </w:rPr>
        <w:t xml:space="preserve">личностными, </w:t>
      </w:r>
      <w:r w:rsidRPr="00CC144D">
        <w:rPr>
          <w:rFonts w:ascii="Times New Roman" w:hAnsi="Times New Roman" w:cs="Times New Roman"/>
          <w:color w:val="auto"/>
          <w:spacing w:val="-2"/>
          <w:sz w:val="24"/>
          <w:szCs w:val="24"/>
        </w:rPr>
        <w:t xml:space="preserve">особыми образовательными потребностями; </w:t>
      </w:r>
    </w:p>
    <w:p w:rsidR="006C480D" w:rsidRPr="00CC144D" w:rsidRDefault="006C480D" w:rsidP="00946C64">
      <w:pPr>
        <w:pStyle w:val="ConsPlusNormal"/>
        <w:widowControl/>
        <w:tabs>
          <w:tab w:val="left" w:pos="1985"/>
          <w:tab w:val="left" w:pos="2127"/>
        </w:tabs>
        <w:ind w:firstLine="709"/>
        <w:contextualSpacing/>
        <w:jc w:val="both"/>
        <w:rPr>
          <w:rFonts w:ascii="Times New Roman" w:hAnsi="Times New Roman" w:cs="Times New Roman"/>
          <w:kern w:val="2"/>
          <w:sz w:val="24"/>
          <w:szCs w:val="24"/>
        </w:rPr>
      </w:pPr>
      <w:r w:rsidRPr="00CC144D">
        <w:rPr>
          <w:rFonts w:ascii="Times New Roman" w:hAnsi="Times New Roman" w:cs="Times New Roman"/>
          <w:kern w:val="2"/>
          <w:sz w:val="24"/>
          <w:szCs w:val="24"/>
        </w:rPr>
        <w:t xml:space="preserve">развитие личности слепых обучающихся в </w:t>
      </w:r>
      <w:r w:rsidRPr="00CC144D">
        <w:rPr>
          <w:rFonts w:ascii="Times New Roman" w:hAnsi="Times New Roman" w:cs="Times New Roman"/>
          <w:sz w:val="24"/>
          <w:szCs w:val="24"/>
        </w:rPr>
        <w:t xml:space="preserve">их индивидуальности, самобытности, уникальности и неповторимости </w:t>
      </w:r>
      <w:r w:rsidRPr="00CC144D">
        <w:rPr>
          <w:rFonts w:ascii="Times New Roman" w:hAnsi="Times New Roman" w:cs="Times New Roman"/>
          <w:kern w:val="2"/>
          <w:sz w:val="24"/>
          <w:szCs w:val="24"/>
        </w:rPr>
        <w:t>с обеспечением преодоления ими возможных трудностей сенсорно-перцептивного, коммуникативного, двигательного, личностного развития, обусловленных негативным влиянием патогенного фактора, их успешной социальной адаптации и интеграции;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достижение планируемых ре</w:t>
      </w:r>
      <w:r w:rsidRPr="00CC144D">
        <w:rPr>
          <w:rFonts w:ascii="Times New Roman" w:hAnsi="Times New Roman" w:cs="Times New Roman"/>
          <w:color w:val="auto"/>
          <w:spacing w:val="-2"/>
          <w:sz w:val="24"/>
          <w:szCs w:val="24"/>
        </w:rPr>
        <w:t>зультатов освоения адаптированной основной общеобразовательной программы на</w:t>
      </w:r>
      <w:r w:rsidRPr="00CC144D">
        <w:rPr>
          <w:rFonts w:ascii="Times New Roman" w:hAnsi="Times New Roman" w:cs="Times New Roman"/>
          <w:color w:val="auto"/>
          <w:spacing w:val="2"/>
          <w:sz w:val="24"/>
          <w:szCs w:val="24"/>
        </w:rPr>
        <w:t>чального общего образования  слепыми обучающимися;</w:t>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kern w:val="2"/>
          <w:sz w:val="24"/>
          <w:szCs w:val="24"/>
        </w:rPr>
        <w:t xml:space="preserve">осуществление коррекционной работы, обеспечивающей </w:t>
      </w:r>
      <w:r w:rsidRPr="00CC144D">
        <w:rPr>
          <w:rFonts w:ascii="Times New Roman" w:hAnsi="Times New Roman"/>
          <w:sz w:val="24"/>
          <w:szCs w:val="24"/>
        </w:rPr>
        <w:t xml:space="preserve">минимизацию негативного влияния особенностей познавательной деятельности слепых на освоение ими АООП НОО, </w:t>
      </w:r>
      <w:r w:rsidRPr="00CC144D">
        <w:rPr>
          <w:rFonts w:ascii="Times New Roman" w:hAnsi="Times New Roman"/>
          <w:kern w:val="2"/>
          <w:sz w:val="24"/>
          <w:szCs w:val="24"/>
        </w:rPr>
        <w:t xml:space="preserve">сохранение и поддержание их физического и психического здоровья, профилактику и коррекцию вторичных нарушений, </w:t>
      </w:r>
      <w:r w:rsidRPr="00CC144D">
        <w:rPr>
          <w:rFonts w:ascii="Times New Roman" w:hAnsi="Times New Roman"/>
          <w:sz w:val="24"/>
          <w:szCs w:val="24"/>
        </w:rPr>
        <w:t>оптимизацию социальной адаптации и интеграции</w:t>
      </w:r>
      <w:r w:rsidRPr="00CC144D">
        <w:rPr>
          <w:rFonts w:ascii="Times New Roman" w:hAnsi="Times New Roman"/>
          <w:kern w:val="2"/>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выявление и развитие способностей слепых обучающихся, в том числе одарённых детей, через систему клубов, секций, студий и кружков, организацию общественно полезной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организация интеллектуальных и творческих соревнований, научно-технического творчества и проектно­исследовательской деятельности, физкультурно-оздоровительной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участие слепых обучающихся, их родителей (законных представителей), педагогических работников и общественности в проектировании и развитии внутришкольной социальной среды;</w:t>
      </w:r>
    </w:p>
    <w:p w:rsidR="006C480D" w:rsidRPr="00CC144D" w:rsidRDefault="006C480D" w:rsidP="00946C64">
      <w:pPr>
        <w:pStyle w:val="ConsPlusNormal"/>
        <w:tabs>
          <w:tab w:val="left" w:pos="1985"/>
          <w:tab w:val="left" w:pos="2127"/>
        </w:tabs>
        <w:ind w:firstLine="709"/>
        <w:contextualSpacing/>
        <w:jc w:val="both"/>
        <w:rPr>
          <w:rFonts w:ascii="Times New Roman" w:hAnsi="Times New Roman" w:cs="Times New Roman"/>
          <w:kern w:val="2"/>
          <w:sz w:val="24"/>
          <w:szCs w:val="24"/>
        </w:rPr>
      </w:pPr>
      <w:r w:rsidRPr="00CC144D">
        <w:rPr>
          <w:rFonts w:ascii="Times New Roman" w:hAnsi="Times New Roman" w:cs="Times New Roman"/>
          <w:sz w:val="24"/>
          <w:szCs w:val="24"/>
        </w:rPr>
        <w:t xml:space="preserve">использование в образовательном процессе современных образовательных технологий деятельностного типа, </w:t>
      </w:r>
      <w:r w:rsidRPr="00CC144D">
        <w:rPr>
          <w:rFonts w:ascii="Times New Roman" w:hAnsi="Times New Roman" w:cs="Times New Roman"/>
          <w:kern w:val="2"/>
          <w:sz w:val="24"/>
          <w:szCs w:val="24"/>
        </w:rPr>
        <w:t xml:space="preserve">определяющих пути и способы достижения ими социально желаемого уровня (результата) личностного и познавательного развития с учетом их особых </w:t>
      </w:r>
      <w:r w:rsidRPr="00CC144D">
        <w:rPr>
          <w:rFonts w:ascii="Times New Roman" w:hAnsi="Times New Roman" w:cs="Times New Roman"/>
          <w:kern w:val="2"/>
          <w:sz w:val="24"/>
          <w:szCs w:val="24"/>
        </w:rPr>
        <w:lastRenderedPageBreak/>
        <w:t xml:space="preserve">образовательных потребностей;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предоставление слепым обучающимся возможности накопления опыта самостоятельности и активности в реализации освоенных умений и навыков в урочной и внеурочной деятельности</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включение слепых обучающихся в процессы познания и </w:t>
      </w:r>
      <w:r w:rsidRPr="00CC144D">
        <w:rPr>
          <w:rFonts w:ascii="Times New Roman" w:hAnsi="Times New Roman" w:cs="Times New Roman"/>
          <w:color w:val="auto"/>
          <w:sz w:val="24"/>
          <w:szCs w:val="24"/>
        </w:rPr>
        <w:br/>
        <w:t>преобразования внешкольной социа</w:t>
      </w:r>
      <w:r w:rsidR="00121B7F" w:rsidRPr="00CC144D">
        <w:rPr>
          <w:rFonts w:ascii="Times New Roman" w:hAnsi="Times New Roman" w:cs="Times New Roman"/>
          <w:color w:val="auto"/>
          <w:sz w:val="24"/>
          <w:szCs w:val="24"/>
        </w:rPr>
        <w:t>льной среды (</w:t>
      </w:r>
      <w:r w:rsidRPr="00CC144D">
        <w:rPr>
          <w:rFonts w:ascii="Times New Roman" w:hAnsi="Times New Roman" w:cs="Times New Roman"/>
          <w:color w:val="auto"/>
          <w:sz w:val="24"/>
          <w:szCs w:val="24"/>
        </w:rPr>
        <w:t>района, города</w:t>
      </w:r>
      <w:r w:rsidR="00121B7F" w:rsidRPr="00CC144D">
        <w:rPr>
          <w:rFonts w:ascii="Times New Roman" w:hAnsi="Times New Roman" w:cs="Times New Roman"/>
          <w:color w:val="auto"/>
          <w:sz w:val="24"/>
          <w:szCs w:val="24"/>
        </w:rPr>
        <w:t>, республики</w:t>
      </w:r>
      <w:r w:rsidRPr="00CC144D">
        <w:rPr>
          <w:rFonts w:ascii="Times New Roman" w:hAnsi="Times New Roman" w:cs="Times New Roman"/>
          <w:color w:val="auto"/>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Принципы и подходы к формированию адаптированной основной образовательной программы начального общего образования для слепых обучающихся</w:t>
      </w:r>
      <w:r w:rsidRPr="00CC144D">
        <w:rPr>
          <w:rFonts w:ascii="Times New Roman" w:hAnsi="Times New Roman"/>
          <w:sz w:val="24"/>
          <w:szCs w:val="24"/>
        </w:rPr>
        <w:t xml:space="preserve"> представлены в разделе 1 «Общие положения».</w:t>
      </w:r>
    </w:p>
    <w:p w:rsidR="006C480D" w:rsidRPr="00CC144D" w:rsidRDefault="006C480D" w:rsidP="00946C64">
      <w:pPr>
        <w:pStyle w:val="aa"/>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Общая характеристика АООП НОО для слепых обучающихся</w:t>
      </w:r>
    </w:p>
    <w:p w:rsidR="006C480D" w:rsidRPr="00CC144D" w:rsidRDefault="00364581"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Вариант 3.2.</w:t>
      </w:r>
      <w:r w:rsidRPr="00CC144D">
        <w:rPr>
          <w:rFonts w:ascii="Times New Roman" w:hAnsi="Times New Roman"/>
          <w:b/>
          <w:sz w:val="24"/>
          <w:szCs w:val="24"/>
        </w:rPr>
        <w:t xml:space="preserve"> </w:t>
      </w:r>
      <w:r w:rsidRPr="00CC144D">
        <w:rPr>
          <w:rFonts w:ascii="Times New Roman" w:hAnsi="Times New Roman"/>
          <w:sz w:val="24"/>
          <w:szCs w:val="24"/>
        </w:rPr>
        <w:t xml:space="preserve">предназначен для слепых обучающихся, которые не достигают к моменту поступления в школу уровня развития (в том числе компенсаторных способов деятельности), близкого возрастной норме, не имеют дополнительных ограничений здоровья, препятствующих получению НОО в условиях, учитывающих их общие и особые образовательные потребности, связанные, в том числе, с ориентировкой в пространстве, жизненными компетенциями. </w:t>
      </w:r>
      <w:r w:rsidR="006C480D" w:rsidRPr="00CC144D">
        <w:rPr>
          <w:rFonts w:ascii="Times New Roman" w:hAnsi="Times New Roman"/>
          <w:sz w:val="24"/>
          <w:szCs w:val="24"/>
        </w:rPr>
        <w:t xml:space="preserve">Вариант 3.2 предполагает, что слепой обучающийся получает образование, соответствующее по итоговым достижениям к моменту завершения обучения, образованию обучающихся, не имеющих ограничений по возможностям здоровья. </w:t>
      </w:r>
      <w:r w:rsidR="006C480D" w:rsidRPr="00CC144D">
        <w:rPr>
          <w:rFonts w:ascii="Times New Roman" w:hAnsi="Times New Roman"/>
          <w:kern w:val="3"/>
          <w:sz w:val="24"/>
          <w:szCs w:val="24"/>
        </w:rPr>
        <w:t>Данный вариант стандарта предполагает  пролонгированные сроки обучения: пять лет (1 -5 классы).</w:t>
      </w:r>
    </w:p>
    <w:p w:rsidR="006C480D" w:rsidRPr="00CC144D" w:rsidRDefault="006C480D" w:rsidP="00946C64">
      <w:pPr>
        <w:pStyle w:val="14TexstOSNOVA1012"/>
        <w:widowControl w:val="0"/>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Данный вариант предполагает планомерное введение слепого в более сложную социальную среду, формирование навыков использования рельефно-точечного шрифта л. Брайля, развитие сохранных анализаторов и компенсаторных способов деятельности в учебно-познавательном процессе и повседневной жизни; развитие познавательного интереса, познавательной активности; расширение умения адекватно использовать речевые и неречевые средства общения; проявление социальной активности. </w:t>
      </w:r>
    </w:p>
    <w:p w:rsidR="006C480D" w:rsidRPr="00CC144D" w:rsidRDefault="006C480D" w:rsidP="00946C64">
      <w:pPr>
        <w:pStyle w:val="14TexstOSNOVA1012"/>
        <w:widowControl w:val="0"/>
        <w:spacing w:line="240" w:lineRule="auto"/>
        <w:ind w:firstLine="708"/>
        <w:contextualSpacing/>
        <w:rPr>
          <w:rFonts w:ascii="Times New Roman" w:hAnsi="Times New Roman" w:cs="Times New Roman"/>
          <w:caps/>
          <w:color w:val="auto"/>
          <w:sz w:val="24"/>
          <w:szCs w:val="24"/>
        </w:rPr>
      </w:pPr>
      <w:r w:rsidRPr="00CC144D">
        <w:rPr>
          <w:rFonts w:ascii="Times New Roman" w:hAnsi="Times New Roman" w:cs="Times New Roman"/>
          <w:color w:val="auto"/>
          <w:sz w:val="24"/>
          <w:szCs w:val="24"/>
        </w:rPr>
        <w:t>Обязательной является специальная организация среды для реализации осо</w:t>
      </w:r>
      <w:r w:rsidRPr="00CC144D">
        <w:rPr>
          <w:rFonts w:ascii="Times New Roman" w:hAnsi="Times New Roman" w:cs="Times New Roman"/>
          <w:color w:val="auto"/>
          <w:sz w:val="24"/>
          <w:szCs w:val="24"/>
        </w:rPr>
        <w:softHyphen/>
        <w:t xml:space="preserve">бых образовательных потребностей обучающегося и развития слепых обучающихся в разных социальных сферах; </w:t>
      </w:r>
      <w:r w:rsidRPr="00CC144D">
        <w:rPr>
          <w:rFonts w:ascii="Times New Roman" w:hAnsi="Times New Roman" w:cs="Times New Roman"/>
          <w:color w:val="auto"/>
          <w:kern w:val="3"/>
          <w:sz w:val="24"/>
          <w:szCs w:val="24"/>
        </w:rPr>
        <w:t xml:space="preserve">включение коррекционно – развивающей области, особое структурирование содержания обучения на основе усиления внимания к целенаправленному развитию осязания, навыков ориентировки в микро и макропространстве, расширению предметных представлений, коммуникативных навыков, а также </w:t>
      </w:r>
      <w:r w:rsidRPr="00CC144D">
        <w:rPr>
          <w:rFonts w:ascii="Times New Roman" w:hAnsi="Times New Roman" w:cs="Times New Roman"/>
          <w:color w:val="auto"/>
          <w:sz w:val="24"/>
          <w:szCs w:val="24"/>
        </w:rPr>
        <w:t>необходимость использования специальных приемов организации учебно-познавательной деятельности слепых обучающихся; соблюдение регламента зрительных (для слепых обучающихся с остаточным зрением) и тактильных нагрузок; реализация офтальмо-гигиенических рекомендаций по соблюдению светового режима (для слепых обучающихся со светоощущением и остаточным зрением); использование приемов, направленных на снятие зрительного и тактильного напряжения; рациональное чередование тактильной нагрузки со слуховым, зрительным (для слепых обучающихся с остаточным зрением) восприятием учебного материала; соблюдение режима физических нагрузок (с учетом противопоказаний); обеспечение доступности учебной информации для непосредственного восприятия (с помощью остаточного зрения и (или</w:t>
      </w:r>
      <w:r w:rsidRPr="00CC144D">
        <w:rPr>
          <w:rFonts w:ascii="Times New Roman" w:hAnsi="Times New Roman" w:cs="Times New Roman"/>
          <w:caps/>
          <w:color w:val="auto"/>
          <w:sz w:val="24"/>
          <w:szCs w:val="24"/>
        </w:rPr>
        <w:t>)</w:t>
      </w:r>
      <w:r w:rsidRPr="00CC144D">
        <w:rPr>
          <w:rFonts w:ascii="Times New Roman" w:hAnsi="Times New Roman" w:cs="Times New Roman"/>
          <w:color w:val="auto"/>
          <w:sz w:val="24"/>
          <w:szCs w:val="24"/>
        </w:rPr>
        <w:t xml:space="preserve"> осязания); необходимость при выполнении слепыми обучающимися итоговых работ адаптации (в соответствии с их особыми образовательными потребностями) текстового и иллюстративного материала и увеличения времени на их выполнение: время может быть увеличено в 2 раза по сравнению с регламентом, установленным для обучающихся, не имеющих ограничений по возможностям здоровья.</w:t>
      </w:r>
    </w:p>
    <w:p w:rsidR="006C480D" w:rsidRPr="00CC144D" w:rsidRDefault="006C480D" w:rsidP="00946C64">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Психолого-педагогическая характеристика слепых обучающихся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 развитие обучающихся данной категории серьезное влияние оказывает состояние зрительных функций, по которому выделяю: тотальную слепоту, светоощущение, практическую слепоту (наличие остаточного зрения).</w:t>
      </w:r>
    </w:p>
    <w:p w:rsidR="006C480D" w:rsidRPr="00CC144D" w:rsidRDefault="006C480D" w:rsidP="00946C64">
      <w:pPr>
        <w:tabs>
          <w:tab w:val="left" w:pos="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Тотально слепые, характеризуются абсолютной (тотальной) слепотой на оба глаза, что детерминирует полное отсутствие у них даже зрительных ощущений (отсутствие возможности различить свет и тьму). В качестве ведущих в учебно-познавательной и ориентировочной деятельности данной подгруппы обучающихся выступает осязательное и слуховое восприятие. Другие анализаторы выполняют вспомогательную роль.</w:t>
      </w:r>
    </w:p>
    <w:p w:rsidR="006C480D" w:rsidRPr="00CC144D" w:rsidRDefault="006C480D" w:rsidP="00946C64">
      <w:pPr>
        <w:tabs>
          <w:tab w:val="left" w:pos="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lastRenderedPageBreak/>
        <w:t>Слепые со светоощущением в отличие от первой подгруппы, имеют зрительные ощущения, по своим зрительным возможностям данная группа весьма разнообразна и включает:</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слепых, у которых имеет место светоощущение с неправильной проекцией (не могут правильно определять направление света), что не дает возможности использовать светоощущение при самостоятельной ориентировке в пространстве;</w:t>
      </w:r>
    </w:p>
    <w:p w:rsidR="006C480D" w:rsidRPr="00CC144D" w:rsidRDefault="006C480D" w:rsidP="00946C64">
      <w:pPr>
        <w:widowControl w:val="0"/>
        <w:tabs>
          <w:tab w:val="left" w:pos="709"/>
        </w:tabs>
        <w:suppressAutoHyphens/>
        <w:overflowPunct w:val="0"/>
        <w:autoSpaceDE w:val="0"/>
        <w:autoSpaceDN w:val="0"/>
        <w:adjustRightInd w:val="0"/>
        <w:spacing w:after="0" w:line="240" w:lineRule="auto"/>
        <w:ind w:firstLine="709"/>
        <w:contextualSpacing/>
        <w:jc w:val="both"/>
        <w:textAlignment w:val="baseline"/>
        <w:rPr>
          <w:rFonts w:ascii="Times New Roman" w:hAnsi="Times New Roman"/>
          <w:sz w:val="24"/>
          <w:szCs w:val="24"/>
        </w:rPr>
      </w:pPr>
      <w:r w:rsidRPr="00CC144D">
        <w:rPr>
          <w:rFonts w:ascii="Times New Roman" w:hAnsi="Times New Roman"/>
          <w:sz w:val="24"/>
          <w:szCs w:val="24"/>
        </w:rPr>
        <w:t xml:space="preserve">- слепых, у которых имеет место светоощущение с правильной проекцией (могут адекватно определять направление света), что позволяет  использовать его в учебно-познавательной деятельности (особенно в пространственной ориентировке); </w:t>
      </w:r>
    </w:p>
    <w:p w:rsidR="006C480D" w:rsidRPr="00CC144D" w:rsidRDefault="006C480D" w:rsidP="0017688C">
      <w:pPr>
        <w:widowControl w:val="0"/>
        <w:numPr>
          <w:ilvl w:val="0"/>
          <w:numId w:val="5"/>
        </w:numPr>
        <w:tabs>
          <w:tab w:val="left" w:pos="1211"/>
        </w:tabs>
        <w:suppressAutoHyphens/>
        <w:overflowPunct w:val="0"/>
        <w:autoSpaceDE w:val="0"/>
        <w:autoSpaceDN w:val="0"/>
        <w:adjustRightInd w:val="0"/>
        <w:spacing w:after="0" w:line="240" w:lineRule="auto"/>
        <w:ind w:left="0" w:firstLine="709"/>
        <w:contextualSpacing/>
        <w:jc w:val="both"/>
        <w:textAlignment w:val="baseline"/>
        <w:rPr>
          <w:rFonts w:ascii="Times New Roman" w:hAnsi="Times New Roman"/>
          <w:sz w:val="24"/>
          <w:szCs w:val="24"/>
        </w:rPr>
      </w:pPr>
      <w:r w:rsidRPr="00CC144D">
        <w:rPr>
          <w:rFonts w:ascii="Times New Roman" w:hAnsi="Times New Roman"/>
          <w:sz w:val="24"/>
          <w:szCs w:val="24"/>
        </w:rPr>
        <w:t xml:space="preserve">слепых, у которых наряду со светоощущением имеет место цветоощущение (могут наряду со светом и тьмой различать цвета), что обеспечивает возможность его использования в учебно-познавательной и ориентировочной деятельности. </w:t>
      </w:r>
    </w:p>
    <w:p w:rsidR="006C480D" w:rsidRPr="00CC144D" w:rsidRDefault="006C480D" w:rsidP="00946C64">
      <w:pPr>
        <w:tabs>
          <w:tab w:val="left" w:pos="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 слепым с остаточным зрением (практическая слепота) относятся обучающиеся, имеющие как относительно высокую по сравнению с другими группами слепых остроту зрения (острота зрения варьирует от 0,005 до 0,04 на лучше видящем глазу в условиях оптической коррекции), так и дети с более высокой остротой зрения, которая может доходить до 1.0 и у которых границы поля зрения сужены до 10-15 градусов или до точки фиксации.</w:t>
      </w:r>
      <w:r w:rsidRPr="00CC144D">
        <w:rPr>
          <w:rFonts w:ascii="Times New Roman" w:hAnsi="Times New Roman"/>
          <w:bCs/>
          <w:sz w:val="24"/>
          <w:szCs w:val="24"/>
        </w:rPr>
        <w:t xml:space="preserve"> </w:t>
      </w:r>
      <w:r w:rsidRPr="00CC144D">
        <w:rPr>
          <w:rFonts w:ascii="Times New Roman" w:hAnsi="Times New Roman"/>
          <w:sz w:val="24"/>
          <w:szCs w:val="24"/>
        </w:rPr>
        <w:t xml:space="preserve"> Это в свою очередь, создает возможность зрительного восприятия предметов и объектов окружающего мира. Способность воспринимать цвет, форму, размер предметов и объектов обеспечивает возможность получения данной подгруппой обучающихся очень некачественных, но и, тем не менее, зрительных представлений. Однако в силу того, что остаточное зрение характеризуется неравнозначностью нарушений отдельных функций, лабильностью (неустойчивостью) ряда компонентов и зрительного процесса в целом, повышенной утомляемостью, ведущим в учебно-познавательной деятельности данной подгруппы обучающихся должно выступать осязательное и слуховое восприятие. Зрительное же восприятие должно выполнять роль вспомогательного способа ориентировки, контроля своих действий и получения информации.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Среди слепых имеет место преобладание обучающихся, у которых зрение было нарушено (утеряно) в раннем возрасте, что, с одной стороны, обусловливает своеобразие их психофизического развития, с другой, определяет особенности развития компенсаторных механизмов, связанных с перестройкой организма, регулируемой центральной нервной системой.</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Неоднородность данной группы проявляется в различном уровне как психофизического развития детей, поступающих в школу, так и уровня развития компенсаторных процессов, необходимых для систематического обучения. Диапазон колебания уровня развития в данной группе детей может быть очень широким: от отсутствия элементарных навыков самообслуживания, ориентировки (даже на собственном теле), общения, контроля над своим поведением до наличия достаточно высокого уровня общего развития и сформированности компенсаторных способов деятельности, умений и навыков социально-адаптивного поведения.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 условиях слепоты имеет место значительная обедненность чувственного опыта, обусловленная не только нарушением функций зрения (вследствие сокращения зрительных ощущений и восприятий снижается количество и качество зрительных представлений, что проявляется в их фрагментарности, нечеткости, схематизме, вербализме, недостаточной  обобщенности), но и низким уровнем развития сохранных анализаторов, недостаточной сформированностью приемов обследования предметов и объектов окружающего мира, отсутствием потребности и низким уровнем развития умения использовать в учебно-познавательной и ориентировочной деятельности сохранные анализаторы. Обедненность чувственного опыта требует развития сенсорной сферы, формирования, обогащения, коррекции чувственного опыта.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Слепота, в силу негативного влияния на уровень развития как общей, так и двигательной активности, значительно осложняет физическое развитие обучающегося, что проявляется: в замедленном темпе овладения слепыми различными движениями и более низком уровне их развития (снижение объема движений, качества выполнения); в нарушении координации движений; в снижении уровня развития общей и мелкой моторики; в возникновении </w:t>
      </w:r>
      <w:r w:rsidRPr="00CC144D">
        <w:rPr>
          <w:rFonts w:ascii="Times New Roman" w:hAnsi="Times New Roman"/>
          <w:sz w:val="24"/>
          <w:szCs w:val="24"/>
        </w:rPr>
        <w:lastRenderedPageBreak/>
        <w:t xml:space="preserve">навязчивых движений; в нарушении осанки, походки, положения тела; в трудности передвижения в пространстве.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 слепых в силу снижения полноты, точности и дифференцированности чувственного отражения мира имеет место своеобразие становления и протекания познавательных процессов (снижение скорости и точности зрительных ощущений, восприятия, снижение полноты, целостности образов, широты круга отображаемых предметов и явлений; возникновение трудностей в реализации мыслительных операций, в формировании и оперировании понятиями; дивергенция чувственного и логического, обуславливающая возможность возникновения формальных суждений; возникновение формализма и вербализма знаний; наличие низкого уровня развития основных свойств внимания, недостаточная его концентрация, ограниченные возможности его распределения; возникновение трудностей реализации процессов запоминания, узнавания, воспроизведения; снижение количественной продуктивности и оригинальности воображения, подмена образов воображения образами памяти и др.).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Имеющие место у слепых обучающихся трудности в овладении языковыми (фонематический состав, словарный запас, грамматический строй) и неязыковыми (мимика, пантомимика, интонация) средствами общения, осуществлении коммуникативной деятельности (восприятия, интерпретации и продуцирования средств общения), а также наличие своеобразия их речевого развития (снижение динамики в развитии и накоплении языковых средств и выразительных движений, своеобразие соотношения слова и образа, проявляющееся в слабой связи речи с предметным содержанием, особенности формирования речевых навыков и др.) обуславливают необходимость особого внимания к использованию речи в учебно-познавательном процессе слепыми обучающимися как важнейшего средства компенсации зрительной недостаточности; осуществление речевого развития слепых обучающихся с учетом особенностей их познавательной деятельности; коррекции речи с учетом непосредственного и опосредованного влияния на различные ее стороны глубоких нарушений зрения; формирование коммуникативной деятельности.</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Имеющее место у слепых обучающихся значительное снижение общей и познавательной активности препятствует своевременному развитию различных видов деятельности (в том числе и учебно-познавательной), способствует возникновению трудностей в процессе ее осуществления  (трудности контроля, диспропорциональность понимания функций действия и его практического выполнения, стремление к решению практических задач в вербальном плане, трудности переноса сформированнных умений на новые условия деятельности и др.). У многих слепых обучающихся имеет место снижение активности (общей и познавательной).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 данной категории обучающихся имеет место значительное снижение в условиях слепоты уровня развития мотивационный сферы, регуляторных (самоконтроль, самооценка, воля) и  рефлексивных образований (начало становления «Я-концепции», развитие самоотношения, включающее адекватное отношение к имеющимся у слепого обучающегося нарушениям).</w:t>
      </w:r>
    </w:p>
    <w:p w:rsidR="006C480D" w:rsidRPr="00CC144D" w:rsidRDefault="006C480D" w:rsidP="00946C64">
      <w:pPr>
        <w:pStyle w:val="14TexstOSNOVA1012"/>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Психолого-педагогическая характеристика слепых обучающихся с ЗПР</w:t>
      </w:r>
    </w:p>
    <w:p w:rsidR="006C480D" w:rsidRPr="00CC144D" w:rsidRDefault="006C480D" w:rsidP="00946C64">
      <w:pPr>
        <w:pStyle w:val="14TexstOSNOVA1012"/>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категорию слепых входит также группа обучающихся с нарушением зрения, имеющих недостатки в психологическом развитии, подтвержденные ПМПК.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Cs/>
          <w:iCs/>
          <w:sz w:val="24"/>
          <w:szCs w:val="24"/>
        </w:rPr>
        <w:t xml:space="preserve">Группа обучающихся с </w:t>
      </w:r>
      <w:r w:rsidRPr="00CC144D">
        <w:rPr>
          <w:rFonts w:ascii="Times New Roman" w:hAnsi="Times New Roman"/>
          <w:sz w:val="24"/>
          <w:szCs w:val="24"/>
        </w:rPr>
        <w:t xml:space="preserve">ЗПР - </w:t>
      </w:r>
      <w:r w:rsidRPr="00CC144D">
        <w:rPr>
          <w:rFonts w:ascii="Times New Roman" w:hAnsi="Times New Roman"/>
          <w:bCs/>
          <w:sz w:val="24"/>
          <w:szCs w:val="24"/>
        </w:rPr>
        <w:t xml:space="preserve">неоднородна по составу. </w:t>
      </w:r>
      <w:r w:rsidRPr="00CC144D">
        <w:rPr>
          <w:rFonts w:ascii="Times New Roman" w:hAnsi="Times New Roman"/>
          <w:sz w:val="24"/>
          <w:szCs w:val="24"/>
        </w:rPr>
        <w:t xml:space="preserve">Среди причин возникновения ЗПР могут фигурировать органическая и/или функциональная недостаточность центральной нервной системы, конституциональные факторы, хронические соматические заболевания, неблагоприятные условия воспитания, психическая и социальная депривация. Подобное разнообразие этиологических факторов обусловливает значительный диапазон выраженности нарушений - от состояний, приближающихся к уровню возрастной нормы, до состояний, требующих отграничения от умственной отсталости.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Все слепые с ЗПР испытывают в той или иной степени выраженные затруднения в усвоении учебных программ, обусловленные зрительной депривацией, недостаточными познавательными способностями, специфическими расстройствами психологического развития (школьных навыков, речи и др.), нарушениями в организации деятельности и/или поведения. Общими для всех слепых обучающихся с ЗПР являются в разной степени выраженные недостатки в развитии зрительного восприятия, в формировании высших психических функций, замедленный темп либо неравномерное становление познавательной деятельности, трудности произвольной саморегуляции. Достаточно часто у них отмечаются нарушения речевой и мелкой ручной моторики, зрительного восприятия и пространственной ориентировки, умственной работоспособности и эмоциональной сферы.</w:t>
      </w:r>
    </w:p>
    <w:p w:rsidR="006C480D" w:rsidRPr="00CC144D" w:rsidRDefault="006C480D" w:rsidP="00946C64">
      <w:pPr>
        <w:pStyle w:val="14TexstOSNOVA1012"/>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Уровень психического развития поступающего в школу слепого ребенка с ЗПР зависит не только от характера и степени выраженности первичного (как правило, биологического по своей природе) нарушения, но и от качества предшествующего обучения и воспитания (раннего и дошкольного).</w:t>
      </w:r>
    </w:p>
    <w:p w:rsidR="006C480D" w:rsidRPr="00CC144D" w:rsidRDefault="006C480D" w:rsidP="00946C64">
      <w:pPr>
        <w:pStyle w:val="14TexstOSNOVA1012"/>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Диапазон различий в развитии </w:t>
      </w:r>
      <w:r w:rsidRPr="00CC144D">
        <w:rPr>
          <w:rFonts w:ascii="Times New Roman" w:hAnsi="Times New Roman"/>
          <w:color w:val="auto"/>
          <w:sz w:val="24"/>
          <w:szCs w:val="24"/>
        </w:rPr>
        <w:t>слепых</w:t>
      </w:r>
      <w:r w:rsidRPr="00CC144D">
        <w:rPr>
          <w:rFonts w:ascii="Times New Roman" w:hAnsi="Times New Roman" w:cs="Times New Roman"/>
          <w:color w:val="auto"/>
          <w:sz w:val="24"/>
          <w:szCs w:val="24"/>
        </w:rPr>
        <w:t xml:space="preserve"> обучающихся с ЗПР достаточно велик – от практически нормально развивающихся, испытывающих временные и относительно легко устранимые трудности, до обучающихся с выраженными и сложными по структуре нарушениями когнитивной и аффективно-поведенческой сфер личности. </w:t>
      </w:r>
    </w:p>
    <w:p w:rsidR="006C480D" w:rsidRPr="00CC144D" w:rsidRDefault="006C480D" w:rsidP="00946C64">
      <w:pPr>
        <w:widowControl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Различие структуры нарушения психического развития у слепых обучающихся с ЗПР определяет необходимость многообразия специальной поддержки в получении образования и самих образовательных маршрутов, соответствующих возможностям и потребностям слепых обучающихся с ЗПР и направленных на преодоление существующих ограничений в получении образования, вызванных тяжестью нарушения зрения и психического развития и неспособностью обучающегося к освоению образования, сопоставимого по срокам с образованием здоровых сверстников.</w:t>
      </w:r>
    </w:p>
    <w:p w:rsidR="006C480D" w:rsidRPr="00CC144D" w:rsidRDefault="006C480D" w:rsidP="00946C64">
      <w:pPr>
        <w:pStyle w:val="14TexstOSNOVA1012"/>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Дифференциация образовательных программ начального общего образования слепых обучающихся с ЗПР должна соотноситься с дифференциацией этой категории обучающихся в соответствии с характером и структурой нарушения психического развития. Задача разграничения вариантов ЗПР и рекомендации варианта образовательной программы возлагается на ПМПК. Общие ориентиры для рекомендации обучения по АООП НОО (вариант 3.2) могут быть представлены следующим образом.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АООП НОО (вариант 3.2) адресована слепым обучающимся с ЗПР, которые характеризуются уровнем развития несколько ниже возрастной нормы, отставание может проявляться в целом или локально в отдельных функциях (замедленный темп либо неравномерное становление познавательной деятельности). Отмечаются нарушения зрительного восприятия, внимания, памяти, восприятия и др. познавательных процессов, умственной работоспособности и целенаправленности деятельности, в той или иной степени затрудняющие усвоение школьных норм и школьную адаптацию в целом. Произвольность, самоконтроль, саморегуляция в поведении и деятельности, как правило, сформированы недостаточно. Мотивация удовлетворительная, но характеризуется неустойчивостью и  зависит от уровня сложности и субъективной привлекательности вида деятельности, а также от актуального эмоционального состояния. Возможна неадаптивность поведения, связанная как с недостаточным пониманием социальных норм, так и с нарушением эмоциональной регуляции, гиперактивностью. </w:t>
      </w:r>
    </w:p>
    <w:p w:rsidR="006C480D" w:rsidRPr="00CC144D" w:rsidRDefault="006C480D" w:rsidP="00946C64">
      <w:pPr>
        <w:tabs>
          <w:tab w:val="left" w:pos="-567"/>
          <w:tab w:val="right" w:leader="dot" w:pos="9639"/>
        </w:tabs>
        <w:spacing w:after="0" w:line="240" w:lineRule="auto"/>
        <w:ind w:right="139" w:firstLine="709"/>
        <w:contextualSpacing/>
        <w:jc w:val="both"/>
        <w:rPr>
          <w:rFonts w:ascii="Times New Roman" w:hAnsi="Times New Roman"/>
          <w:sz w:val="24"/>
          <w:szCs w:val="24"/>
        </w:rPr>
      </w:pPr>
      <w:r w:rsidRPr="00CC144D">
        <w:rPr>
          <w:rFonts w:ascii="Times New Roman" w:hAnsi="Times New Roman"/>
          <w:b/>
          <w:sz w:val="24"/>
          <w:szCs w:val="24"/>
        </w:rPr>
        <w:t>Особые образовательные потребности слепых обучающихся</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 структуру особых образовательных потребностей слепых входят, с одной стороны, образовательные потребности, свойственные для всех обучающихся с ограниченными возможностями здоровья, с другой, характерные только для слепых обучающихся.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К общим потребностям относятся:</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получение специальной помощи средствами образования;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психологическое сопровождение, оптимизирующее взаимодействие слепых обучающихся с педагогами и сверстниками;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психологическое сопровождение, направленное на установление взаимодействия семьи и образовательной организации;</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специальных средств обучения (в том числе и специализированных компьютерных технологий), обеспечивающих реализацию «обходных» путей обучения;</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индивидуализация обучения требуется в большей степени, чем для обучения сверстников, не имеющих ограничений по возможностям здоровья;</w:t>
      </w:r>
    </w:p>
    <w:p w:rsidR="006C480D" w:rsidRPr="00CC144D" w:rsidRDefault="006C480D" w:rsidP="00946C64">
      <w:pPr>
        <w:tabs>
          <w:tab w:val="left" w:pos="540"/>
        </w:tabs>
        <w:spacing w:after="0" w:line="240" w:lineRule="auto"/>
        <w:ind w:left="142" w:firstLine="709"/>
        <w:contextualSpacing/>
        <w:jc w:val="both"/>
        <w:rPr>
          <w:rFonts w:ascii="Times New Roman" w:hAnsi="Times New Roman"/>
          <w:sz w:val="24"/>
          <w:szCs w:val="24"/>
        </w:rPr>
      </w:pPr>
      <w:r w:rsidRPr="00CC144D">
        <w:rPr>
          <w:rFonts w:ascii="Times New Roman" w:hAnsi="Times New Roman"/>
          <w:sz w:val="24"/>
          <w:szCs w:val="24"/>
        </w:rPr>
        <w:t>обеспечение особой пространственной и временной организации образовательной среды;</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максимальное расширение образовательного пространства за счет расширения социальных контактов с широким социумом. </w:t>
      </w:r>
    </w:p>
    <w:p w:rsidR="006C480D" w:rsidRPr="00CC144D" w:rsidRDefault="006C480D" w:rsidP="00946C64">
      <w:pPr>
        <w:tabs>
          <w:tab w:val="left" w:pos="540"/>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 потребностям, характерным для слепых обучающихся, относятся: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целенаправленное обогащение (коррекция) чувственного опыта за счет развития сохранных анализаторов (в том числе и остаточного зрения);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целенаправленное руководство осязательным и зрительным восприятием;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компенсаторных способов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профилактика вербализма и формализма знаний за счет расширения, обогащения и коррекции предметных и пространственных представлений, формирования, обогащения, коррекции понятий;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использование специальных приемов организации учебно-познавательной деятельности слепых обучающихся (алгоритмизация и др.);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систематическое и целенаправленное развитие логических приемов переработки учебной информации;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полисенсорного восприятия предметов и объектов окружающего мира;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обеспечение доступности учебной информации для тактильного и зрительного восприятия слепыми обучающимися с остаточным зрением;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учет в организации обучения и воспитания слепого обучающегося </w:t>
      </w:r>
      <w:r w:rsidRPr="00CC144D">
        <w:rPr>
          <w:rFonts w:ascii="Times New Roman" w:hAnsi="Times New Roman"/>
          <w:i/>
          <w:sz w:val="24"/>
          <w:szCs w:val="24"/>
        </w:rPr>
        <w:t>с остаточным зрением</w:t>
      </w:r>
      <w:r w:rsidRPr="00CC144D">
        <w:rPr>
          <w:rFonts w:ascii="Times New Roman" w:hAnsi="Times New Roman"/>
          <w:sz w:val="24"/>
          <w:szCs w:val="24"/>
        </w:rPr>
        <w:t xml:space="preserve">: зрительного диагноза (основного и дополнительного), возраста и времени нарушения зрения, состояния основных зрительных функций, возможности коррекции зрения с помощью оптических средств и приборов, режима зрительной, тактильной и физической нагрузок; </w:t>
      </w:r>
      <w:r w:rsidRPr="00CC144D">
        <w:rPr>
          <w:rFonts w:ascii="Times New Roman" w:hAnsi="Times New Roman"/>
          <w:i/>
          <w:sz w:val="24"/>
          <w:szCs w:val="24"/>
        </w:rPr>
        <w:t>тотально слепыми и слепыми со светоощущением</w:t>
      </w:r>
      <w:r w:rsidRPr="00CC144D">
        <w:rPr>
          <w:rFonts w:ascii="Times New Roman" w:hAnsi="Times New Roman"/>
          <w:sz w:val="24"/>
          <w:szCs w:val="24"/>
        </w:rPr>
        <w:t xml:space="preserve"> - возраста и времени утраты зрения, режима тактильных и физических нагрузок;</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преимущественное использование индивидуальных пособий, рассчитанных на осязательное или осязательное и зрительное восприятие;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учет темпа учебной работы слепых обучающихся в зависимости от уровня сформированности компенсаторных способов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введение в структурное построение урока, курса пропедевтических (подготовительных) этапов;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постановка и реализация на общеобразовательных уроках и внеклассных мероприятиях коррекционных целевых установок, направленных на коррекцию отклонений в развитии и профилактику возникновения вторичных отклонений;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в учебно-познавательном процессе речи как средства компенсации нарушенных функций, осуществление специальной работы по коррекции речевых нарушений;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реализация приемов, направленных на профилактику и устранение вербализма и формализма речи;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целенаправленное формирование умений и навыков ориентировки в микро и макропространстве;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целенаправленное формирование умений и навыков социально-бытовой ориентировки;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создание условий для развития у слепых обучающихся инициативы, познавательной и общей (в том числе двигательной) активности;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мотивационного компонента деятельности, в том числе за счет привлечения слепых обучающихся к участию в различных (доступных) видах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создание условий для развития и коррекции коммуникативной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коррекция нарушений в двигательной сфере;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целенаправленное развитие регуляторных (самоконтроль, самооценка) и рефлексивных (самоотношение) образований;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нивелирование негативных качеств характера, коррекция поведенческих проявлений и профилактика их возникновения.</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Особые образовательные потребности слепых обучающихся с ЗПР</w:t>
      </w:r>
    </w:p>
    <w:p w:rsidR="006C480D" w:rsidRPr="00CC144D" w:rsidRDefault="006C480D" w:rsidP="00946C64">
      <w:pPr>
        <w:pStyle w:val="p4"/>
        <w:spacing w:before="0" w:beforeAutospacing="0" w:after="0" w:afterAutospacing="0"/>
        <w:ind w:firstLine="709"/>
        <w:contextualSpacing/>
        <w:jc w:val="both"/>
        <w:rPr>
          <w:shd w:val="clear" w:color="auto" w:fill="FFFFFF"/>
        </w:rPr>
      </w:pPr>
      <w:r w:rsidRPr="00CC144D">
        <w:rPr>
          <w:shd w:val="clear" w:color="auto" w:fill="FFFFFF"/>
        </w:rPr>
        <w:t>Для слепых обучающихся с ЗПР, осваивающих АООП НОО (вариант 3.2), характерны следующие специфические образовательные потребности:</w:t>
      </w:r>
    </w:p>
    <w:p w:rsidR="006C480D" w:rsidRPr="00CC144D" w:rsidRDefault="006C480D" w:rsidP="00946C64">
      <w:pPr>
        <w:pStyle w:val="p4"/>
        <w:spacing w:before="0" w:beforeAutospacing="0" w:after="0" w:afterAutospacing="0"/>
        <w:ind w:firstLine="709"/>
        <w:contextualSpacing/>
        <w:jc w:val="both"/>
      </w:pPr>
      <w:r w:rsidRPr="00CC144D">
        <w:t>обеспечение особой пространственной и временной организации образовательной среды с учетом функционального состояния центральной нервной системы (ЦНС) и нейродинамики психических процессов обучающихся с ЗПР (быстрой истощаемости, низкой работоспособности, пониженного общего тонуса и др.);</w:t>
      </w:r>
    </w:p>
    <w:p w:rsidR="006C480D" w:rsidRPr="00CC144D" w:rsidRDefault="006C480D" w:rsidP="00946C64">
      <w:pPr>
        <w:pStyle w:val="p4"/>
        <w:spacing w:before="0" w:beforeAutospacing="0" w:after="0" w:afterAutospacing="0"/>
        <w:ind w:firstLine="709"/>
        <w:contextualSpacing/>
        <w:jc w:val="both"/>
      </w:pPr>
      <w:r w:rsidRPr="00CC144D">
        <w:t>гибкое варьирование организации процесса обучения путем расширения/сокращения содержания отдельных предметных областей, изменения количества учебных часов и использования соответствующих методик и технологий;</w:t>
      </w:r>
    </w:p>
    <w:p w:rsidR="006C480D" w:rsidRPr="00CC144D" w:rsidRDefault="006C480D" w:rsidP="00946C64">
      <w:pPr>
        <w:pStyle w:val="p4"/>
        <w:spacing w:before="0" w:beforeAutospacing="0" w:after="0" w:afterAutospacing="0"/>
        <w:ind w:firstLine="709"/>
        <w:contextualSpacing/>
        <w:jc w:val="both"/>
      </w:pPr>
      <w:r w:rsidRPr="00CC144D">
        <w:t>упрощение системы учебно-познавательных задач, решаемых в процессе образования;</w:t>
      </w:r>
    </w:p>
    <w:p w:rsidR="006C480D" w:rsidRPr="00CC144D" w:rsidRDefault="006C480D" w:rsidP="00946C64">
      <w:pPr>
        <w:pStyle w:val="p4"/>
        <w:spacing w:before="0" w:beforeAutospacing="0" w:after="0" w:afterAutospacing="0"/>
        <w:ind w:firstLine="709"/>
        <w:contextualSpacing/>
        <w:jc w:val="both"/>
      </w:pPr>
      <w:r w:rsidRPr="00CC144D">
        <w:t>организация процесса обучения с учетом специфики усвоения знаний, умений и навыков обучающимися с ЗПР («пошаговом» предъявлении материала, дозированной помощи взрослого, использовании специальных методов, приемов и средств, способствующих как общему развитию обучающегося, так и компенсации индивидуальных недостатков развития);</w:t>
      </w:r>
    </w:p>
    <w:p w:rsidR="006C480D" w:rsidRPr="00CC144D" w:rsidRDefault="006C480D" w:rsidP="00946C64">
      <w:pPr>
        <w:pStyle w:val="p4"/>
        <w:spacing w:before="0" w:beforeAutospacing="0" w:after="0" w:afterAutospacing="0"/>
        <w:ind w:firstLine="709"/>
        <w:contextualSpacing/>
        <w:jc w:val="both"/>
      </w:pPr>
      <w:r w:rsidRPr="00CC144D">
        <w:t>наглядно-действенный характер содержания образования;</w:t>
      </w:r>
    </w:p>
    <w:p w:rsidR="006C480D" w:rsidRPr="00CC144D" w:rsidRDefault="006C480D" w:rsidP="00946C64">
      <w:pPr>
        <w:pStyle w:val="p4"/>
        <w:spacing w:before="0" w:beforeAutospacing="0" w:after="0" w:afterAutospacing="0"/>
        <w:ind w:firstLine="709"/>
        <w:contextualSpacing/>
        <w:jc w:val="both"/>
      </w:pPr>
      <w:r w:rsidRPr="00CC144D">
        <w:t>обеспечение непрерывного контроля за становлением учебно-познавательной деятельности слепого обучающегося, продолжающегося до достижения уровня, позволяющего справляться с учебными заданиями самостоятельно;</w:t>
      </w:r>
    </w:p>
    <w:p w:rsidR="006C480D" w:rsidRPr="00CC144D" w:rsidRDefault="006C480D" w:rsidP="00946C64">
      <w:pPr>
        <w:pStyle w:val="p4"/>
        <w:spacing w:before="0" w:beforeAutospacing="0" w:after="0" w:afterAutospacing="0"/>
        <w:ind w:firstLine="709"/>
        <w:contextualSpacing/>
        <w:jc w:val="both"/>
      </w:pPr>
      <w:r w:rsidRPr="00CC144D">
        <w:t>постоянная помощь в осмыслении и расширении контекста усваиваемых знаний, в закреплении и совершенствовании освоенных умений;</w:t>
      </w:r>
    </w:p>
    <w:p w:rsidR="006C480D" w:rsidRPr="00CC144D" w:rsidRDefault="006C480D" w:rsidP="00946C64">
      <w:pPr>
        <w:pStyle w:val="p4"/>
        <w:spacing w:before="0" w:beforeAutospacing="0" w:after="0" w:afterAutospacing="0"/>
        <w:ind w:firstLine="709"/>
        <w:contextualSpacing/>
        <w:jc w:val="both"/>
      </w:pPr>
      <w:r w:rsidRPr="00CC144D">
        <w:t>специальное обучение «переносу» сформированных знаний и умений в новые ситуации взаимодействия с действительностью;</w:t>
      </w:r>
    </w:p>
    <w:p w:rsidR="006C480D" w:rsidRPr="00CC144D" w:rsidRDefault="006C480D" w:rsidP="00946C64">
      <w:pPr>
        <w:pStyle w:val="p4"/>
        <w:spacing w:before="0" w:beforeAutospacing="0" w:after="0" w:afterAutospacing="0"/>
        <w:ind w:firstLine="709"/>
        <w:contextualSpacing/>
        <w:jc w:val="both"/>
      </w:pPr>
      <w:r w:rsidRPr="00CC144D">
        <w:t>необходимость постоянной актуализации знаний, умений и одобряемых обществом норм поведения;</w:t>
      </w:r>
    </w:p>
    <w:p w:rsidR="006C480D" w:rsidRPr="00CC144D" w:rsidRDefault="006C480D" w:rsidP="00946C64">
      <w:pPr>
        <w:pStyle w:val="p4"/>
        <w:spacing w:before="0" w:beforeAutospacing="0" w:after="0" w:afterAutospacing="0"/>
        <w:ind w:firstLine="709"/>
        <w:contextualSpacing/>
        <w:jc w:val="both"/>
      </w:pPr>
      <w:r w:rsidRPr="00CC144D">
        <w:t>постоянное стимулирование познавательной активности, побуждение интереса к себе, окружающему предметному и социальному миру;</w:t>
      </w:r>
    </w:p>
    <w:p w:rsidR="006C480D" w:rsidRPr="00CC144D" w:rsidRDefault="006C480D" w:rsidP="00946C64">
      <w:pPr>
        <w:pStyle w:val="p4"/>
        <w:spacing w:before="0" w:beforeAutospacing="0" w:after="0" w:afterAutospacing="0"/>
        <w:ind w:firstLine="709"/>
        <w:contextualSpacing/>
        <w:jc w:val="both"/>
      </w:pPr>
      <w:r w:rsidRPr="00CC144D">
        <w:t>использование преимущественно позитивных средств стимуляции деятельности и поведения;</w:t>
      </w:r>
    </w:p>
    <w:p w:rsidR="006C480D" w:rsidRPr="00CC144D" w:rsidRDefault="006C480D" w:rsidP="00946C64">
      <w:pPr>
        <w:pStyle w:val="p4"/>
        <w:spacing w:before="0" w:beforeAutospacing="0" w:after="0" w:afterAutospacing="0"/>
        <w:ind w:firstLine="709"/>
        <w:contextualSpacing/>
        <w:jc w:val="both"/>
      </w:pPr>
      <w:r w:rsidRPr="00CC144D">
        <w:t>комплексное сопровождение, гарантирующее получение необходимого лечения, направленного на улучшение деятельности ЦНС и на коррекцию поведения, а также специальная психокоррекционная помощь, направленная на компенсацию дефицитов эмоционального развития и формирование осознанной саморегуляции познавательной деятельности и поведения;</w:t>
      </w:r>
    </w:p>
    <w:p w:rsidR="006C480D" w:rsidRPr="00CC144D" w:rsidRDefault="006C480D" w:rsidP="00946C64">
      <w:pPr>
        <w:pStyle w:val="p4"/>
        <w:spacing w:before="0" w:beforeAutospacing="0" w:after="0" w:afterAutospacing="0"/>
        <w:ind w:firstLine="709"/>
        <w:contextualSpacing/>
        <w:jc w:val="both"/>
      </w:pPr>
      <w:r w:rsidRPr="00CC144D">
        <w:t>специальная психокоррекционная помощь, направленная на формирование способности к самостоятельной организации собственной деятельности и осознанию возникающих трудностей, формирование умения запрашивать и использовать помощь взрослого;</w:t>
      </w:r>
    </w:p>
    <w:p w:rsidR="006C480D" w:rsidRPr="00CC144D" w:rsidRDefault="006C480D" w:rsidP="00946C64">
      <w:pPr>
        <w:pStyle w:val="p4"/>
        <w:spacing w:before="0" w:beforeAutospacing="0" w:after="0" w:afterAutospacing="0"/>
        <w:ind w:firstLine="709"/>
        <w:contextualSpacing/>
        <w:jc w:val="both"/>
      </w:pPr>
      <w:r w:rsidRPr="00CC144D">
        <w:t>развитие и отработка средств коммуникации, приемов конструктивного общения и взаимодействия (с членами семьи, со сверстниками, с взрослыми), формирование навыков социально одобряемого поведения, максимальное расширение социальных контактов;</w:t>
      </w:r>
    </w:p>
    <w:p w:rsidR="006C480D" w:rsidRPr="00CC144D" w:rsidRDefault="006C480D" w:rsidP="00946C64">
      <w:pPr>
        <w:pStyle w:val="p4"/>
        <w:spacing w:before="0" w:beforeAutospacing="0" w:after="0" w:afterAutospacing="0"/>
        <w:ind w:firstLine="709"/>
        <w:contextualSpacing/>
        <w:jc w:val="both"/>
      </w:pPr>
      <w:r w:rsidRPr="00CC144D">
        <w:t>обеспечение взаимодействия семьи и образовательной организации (организация сотрудничества с родителями, активизация ресурсов семьи для формирования социально активной позиции, нравственных и общекультурных ценностей);</w:t>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целенаправленное обогащение (коррекция) чувственного опыта за счет развития всех сохранных анализаторов и остаточного зрения;</w:t>
      </w:r>
    </w:p>
    <w:p w:rsidR="006C480D" w:rsidRPr="00CC144D" w:rsidRDefault="006C480D" w:rsidP="00946C64">
      <w:pPr>
        <w:tabs>
          <w:tab w:val="left" w:pos="284"/>
          <w:tab w:val="left" w:pos="709"/>
          <w:tab w:val="left" w:pos="993"/>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целенаправленное развитие сенсорно-перцептивной деятельности;</w:t>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обеспечение доступности учебной информации;</w:t>
      </w:r>
    </w:p>
    <w:p w:rsidR="006C480D" w:rsidRPr="00CC144D" w:rsidRDefault="006C480D" w:rsidP="00946C64">
      <w:pPr>
        <w:tabs>
          <w:tab w:val="left" w:pos="284"/>
        </w:tabs>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преимущественное использование индивидуальных пособий, выполненных с учетом степени и характера нарушенного зрения, клинической картины зрительного нарушения;</w:t>
      </w:r>
      <w:r w:rsidRPr="00CC144D">
        <w:rPr>
          <w:rFonts w:ascii="Times New Roman" w:hAnsi="Times New Roman"/>
          <w:b/>
          <w:sz w:val="24"/>
          <w:szCs w:val="24"/>
        </w:rPr>
        <w:tab/>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целенаправленное формирование умений и навыков ориентировки в микро и макропространстве; </w:t>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целенаправленное формирование умений и навыков социально-бытовой ориентировки; </w:t>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и коррекция коммуникативной деятельности;</w:t>
      </w:r>
    </w:p>
    <w:p w:rsidR="006C480D" w:rsidRPr="00CC144D" w:rsidRDefault="006C480D" w:rsidP="00946C64">
      <w:pPr>
        <w:tabs>
          <w:tab w:val="left" w:pos="284"/>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коррекция нарушений в двигательной сфере.</w:t>
      </w:r>
    </w:p>
    <w:p w:rsidR="006C480D" w:rsidRPr="00CC144D" w:rsidRDefault="006A5285" w:rsidP="00946C64">
      <w:pPr>
        <w:tabs>
          <w:tab w:val="left" w:pos="-567"/>
          <w:tab w:val="right" w:leader="dot" w:pos="9639"/>
        </w:tabs>
        <w:spacing w:after="0" w:line="240" w:lineRule="auto"/>
        <w:ind w:right="142"/>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w:t>
      </w:r>
      <w:r w:rsidRPr="00CC144D">
        <w:rPr>
          <w:rFonts w:ascii="Times New Roman" w:hAnsi="Times New Roman"/>
          <w:b/>
          <w:sz w:val="24"/>
          <w:szCs w:val="24"/>
        </w:rPr>
        <w:t>1.2</w:t>
      </w:r>
      <w:r w:rsidR="006C480D" w:rsidRPr="00CC144D">
        <w:rPr>
          <w:rFonts w:ascii="Times New Roman" w:hAnsi="Times New Roman"/>
          <w:b/>
          <w:sz w:val="24"/>
          <w:szCs w:val="24"/>
        </w:rPr>
        <w:t>. Планируемые результаты освоения слепыми обучающимися адаптированной основной общеобразовательной программы начального общего образования</w:t>
      </w:r>
    </w:p>
    <w:p w:rsidR="006C480D" w:rsidRPr="00CC144D" w:rsidRDefault="006C480D" w:rsidP="00946C64">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spacing w:val="-2"/>
          <w:sz w:val="24"/>
          <w:szCs w:val="24"/>
        </w:rPr>
        <w:t>Планируемые результаты освоения слепыми обуча</w:t>
      </w:r>
      <w:r w:rsidR="00364581" w:rsidRPr="00CC144D">
        <w:rPr>
          <w:rFonts w:ascii="Times New Roman" w:hAnsi="Times New Roman"/>
          <w:spacing w:val="-2"/>
          <w:sz w:val="24"/>
          <w:szCs w:val="24"/>
        </w:rPr>
        <w:t>ющимися АООП НОО уточняют и конкретизируют</w:t>
      </w:r>
      <w:r w:rsidRPr="00CC144D">
        <w:rPr>
          <w:rFonts w:ascii="Times New Roman" w:hAnsi="Times New Roman"/>
          <w:spacing w:val="-2"/>
          <w:sz w:val="24"/>
          <w:szCs w:val="24"/>
        </w:rPr>
        <w:t xml:space="preserve"> общее понимание личностных, метапредметных и предметных результатов для каждой учебной программы с учетом ведущих целевых установок их освоения, возрастной специфики обучающихся и требований, предъявляемых системой оценки.</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b/>
          <w:i/>
          <w:color w:val="auto"/>
          <w:spacing w:val="-2"/>
          <w:sz w:val="24"/>
          <w:szCs w:val="24"/>
        </w:rPr>
        <w:t xml:space="preserve">Личностные результаты </w:t>
      </w:r>
      <w:r w:rsidR="001F7B17" w:rsidRPr="00CC144D">
        <w:rPr>
          <w:rFonts w:ascii="Times New Roman" w:hAnsi="Times New Roman" w:cs="Times New Roman"/>
          <w:color w:val="auto"/>
          <w:spacing w:val="-2"/>
          <w:sz w:val="24"/>
          <w:szCs w:val="24"/>
        </w:rPr>
        <w:t xml:space="preserve"> отражают</w:t>
      </w:r>
      <w:r w:rsidRPr="00CC144D">
        <w:rPr>
          <w:rFonts w:ascii="Times New Roman" w:hAnsi="Times New Roman" w:cs="Times New Roman"/>
          <w:color w:val="auto"/>
          <w:spacing w:val="-2"/>
          <w:sz w:val="24"/>
          <w:szCs w:val="24"/>
        </w:rPr>
        <w:t>:</w:t>
      </w:r>
    </w:p>
    <w:p w:rsidR="006C480D" w:rsidRPr="00CC144D" w:rsidRDefault="006C480D" w:rsidP="00946C64">
      <w:pPr>
        <w:pStyle w:val="western"/>
        <w:spacing w:before="0" w:beforeAutospacing="0" w:after="0" w:afterAutospacing="0"/>
        <w:ind w:firstLine="708"/>
        <w:contextualSpacing/>
        <w:jc w:val="both"/>
      </w:pPr>
      <w:r w:rsidRPr="00CC144D">
        <w:t xml:space="preserve">формирование основ гражданской идентичности, чувства гордости за свою Родину, знание знаменательных для Отечества исторических событий, любовь к своему краю; осознание своей национальности; уважение культуры и традиций народов России и мира; </w:t>
      </w:r>
    </w:p>
    <w:p w:rsidR="006C480D" w:rsidRPr="00CC144D" w:rsidRDefault="006C480D" w:rsidP="00946C64">
      <w:pPr>
        <w:pStyle w:val="western"/>
        <w:spacing w:before="0" w:beforeAutospacing="0" w:after="0" w:afterAutospacing="0"/>
        <w:ind w:firstLine="708"/>
        <w:contextualSpacing/>
        <w:jc w:val="both"/>
      </w:pPr>
      <w:r w:rsidRPr="00CC144D">
        <w:t>формирование самооценки с осознанием своих возможностей в учении;</w:t>
      </w:r>
    </w:p>
    <w:p w:rsidR="006C480D" w:rsidRPr="00CC144D" w:rsidRDefault="006C480D" w:rsidP="00946C64">
      <w:pPr>
        <w:pStyle w:val="western"/>
        <w:spacing w:before="0" w:beforeAutospacing="0" w:after="0" w:afterAutospacing="0"/>
        <w:contextualSpacing/>
        <w:jc w:val="both"/>
      </w:pPr>
      <w:r w:rsidRPr="00CC144D">
        <w:t xml:space="preserve">умение видеть свои достоинства и недостатки, уважать себя и верить в успех; </w:t>
      </w:r>
    </w:p>
    <w:p w:rsidR="006C480D" w:rsidRPr="00CC144D" w:rsidRDefault="006C480D" w:rsidP="00946C64">
      <w:pPr>
        <w:pStyle w:val="western"/>
        <w:spacing w:before="0" w:beforeAutospacing="0" w:after="0" w:afterAutospacing="0"/>
        <w:ind w:firstLine="708"/>
        <w:contextualSpacing/>
        <w:jc w:val="both"/>
      </w:pPr>
      <w:r w:rsidRPr="00CC144D">
        <w:t xml:space="preserve">принятие и освоение социальной роли обучающегося, формирование и развитие значимых мотивов учебной деятельности, любознательности и интереса к новому содержанию и способам решения проблем; </w:t>
      </w:r>
    </w:p>
    <w:p w:rsidR="006C480D" w:rsidRPr="00CC144D" w:rsidRDefault="006C480D" w:rsidP="00946C64">
      <w:pPr>
        <w:pStyle w:val="western"/>
        <w:spacing w:before="0" w:beforeAutospacing="0" w:after="0" w:afterAutospacing="0"/>
        <w:ind w:firstLine="708"/>
        <w:contextualSpacing/>
        <w:jc w:val="both"/>
      </w:pPr>
      <w:r w:rsidRPr="00CC144D">
        <w:t xml:space="preserve">приобретение новых знаний и умений, формирование мотивации достижения результата; </w:t>
      </w:r>
    </w:p>
    <w:p w:rsidR="006C480D" w:rsidRPr="00CC144D" w:rsidRDefault="006C480D" w:rsidP="00946C64">
      <w:pPr>
        <w:pStyle w:val="western"/>
        <w:spacing w:before="0" w:beforeAutospacing="0" w:after="0" w:afterAutospacing="0"/>
        <w:ind w:firstLine="708"/>
        <w:contextualSpacing/>
        <w:jc w:val="both"/>
      </w:pPr>
      <w:r w:rsidRPr="00CC144D">
        <w:t>ориентацию на содержательные моменты образовательного процесса;</w:t>
      </w:r>
    </w:p>
    <w:p w:rsidR="006C480D" w:rsidRPr="00CC144D" w:rsidRDefault="006C480D" w:rsidP="00946C64">
      <w:pPr>
        <w:pStyle w:val="western"/>
        <w:spacing w:before="0" w:beforeAutospacing="0" w:after="0" w:afterAutospacing="0"/>
        <w:ind w:firstLine="708"/>
        <w:contextualSpacing/>
        <w:jc w:val="both"/>
      </w:pPr>
      <w:r w:rsidRPr="00CC144D">
        <w:t xml:space="preserve">наличие стремления к совершенствованию своих способностей, ориентации на образец поведения «хорошего ученика» как примера для подражания; </w:t>
      </w:r>
    </w:p>
    <w:p w:rsidR="006C480D" w:rsidRPr="00CC144D" w:rsidRDefault="006C480D" w:rsidP="00946C64">
      <w:pPr>
        <w:pStyle w:val="western"/>
        <w:spacing w:before="0" w:beforeAutospacing="0" w:after="0" w:afterAutospacing="0"/>
        <w:ind w:firstLine="708"/>
        <w:contextualSpacing/>
        <w:jc w:val="both"/>
      </w:pPr>
      <w:r w:rsidRPr="00CC144D">
        <w:t xml:space="preserve">формирование умения ориентироваться в пространственной и социально-бытовой среде; </w:t>
      </w:r>
    </w:p>
    <w:p w:rsidR="006C480D" w:rsidRPr="00CC144D" w:rsidRDefault="006C480D" w:rsidP="00946C64">
      <w:pPr>
        <w:pStyle w:val="western"/>
        <w:spacing w:before="0" w:beforeAutospacing="0" w:after="0" w:afterAutospacing="0"/>
        <w:ind w:firstLine="708"/>
        <w:contextualSpacing/>
        <w:jc w:val="both"/>
      </w:pPr>
      <w:r w:rsidRPr="00CC144D">
        <w:t xml:space="preserve">владение навыками коммуникации и принятыми ритуалами социального взаимодействия; </w:t>
      </w:r>
    </w:p>
    <w:p w:rsidR="006C480D" w:rsidRPr="00CC144D" w:rsidRDefault="006C480D" w:rsidP="00946C64">
      <w:pPr>
        <w:pStyle w:val="western"/>
        <w:spacing w:before="0" w:beforeAutospacing="0" w:after="0" w:afterAutospacing="0"/>
        <w:ind w:firstLine="708"/>
        <w:contextualSpacing/>
        <w:jc w:val="both"/>
      </w:pPr>
      <w:r w:rsidRPr="00CC144D">
        <w:t xml:space="preserve">способность к осмыслению и дифференциации картины мира, ее временно-пространственной организации; </w:t>
      </w:r>
    </w:p>
    <w:p w:rsidR="006C480D" w:rsidRPr="00CC144D" w:rsidRDefault="006C480D" w:rsidP="00946C64">
      <w:pPr>
        <w:pStyle w:val="western"/>
        <w:spacing w:before="0" w:beforeAutospacing="0" w:after="0" w:afterAutospacing="0"/>
        <w:ind w:firstLine="708"/>
        <w:contextualSpacing/>
        <w:jc w:val="both"/>
      </w:pPr>
      <w:r w:rsidRPr="00CC144D">
        <w:t xml:space="preserve">способность к осмыслению социального окружения, своего места в нем; </w:t>
      </w:r>
    </w:p>
    <w:p w:rsidR="006C480D" w:rsidRPr="00CC144D" w:rsidRDefault="006C480D" w:rsidP="00946C64">
      <w:pPr>
        <w:pStyle w:val="western"/>
        <w:spacing w:before="0" w:beforeAutospacing="0" w:after="0" w:afterAutospacing="0"/>
        <w:ind w:firstLine="708"/>
        <w:contextualSpacing/>
        <w:jc w:val="both"/>
      </w:pPr>
      <w:r w:rsidRPr="00CC144D">
        <w:t>принятие соответствующих возрасту ценностей и социальных ролей;</w:t>
      </w:r>
    </w:p>
    <w:p w:rsidR="006C480D" w:rsidRPr="00CC144D" w:rsidRDefault="006C480D" w:rsidP="00946C64">
      <w:pPr>
        <w:pStyle w:val="western"/>
        <w:spacing w:before="0" w:beforeAutospacing="0" w:after="0" w:afterAutospacing="0"/>
        <w:ind w:firstLine="708"/>
        <w:contextualSpacing/>
        <w:jc w:val="both"/>
      </w:pPr>
      <w:r w:rsidRPr="00CC144D">
        <w:t xml:space="preserve">развитие способности к пониманию и сопереживанию чувствам других людей; </w:t>
      </w:r>
    </w:p>
    <w:p w:rsidR="006C480D" w:rsidRPr="00CC144D" w:rsidRDefault="006C480D" w:rsidP="00946C64">
      <w:pPr>
        <w:pStyle w:val="western"/>
        <w:spacing w:before="0" w:beforeAutospacing="0" w:after="0" w:afterAutospacing="0"/>
        <w:ind w:firstLine="708"/>
        <w:contextualSpacing/>
        <w:jc w:val="both"/>
      </w:pPr>
      <w:r w:rsidRPr="00CC144D">
        <w:t>формирование эстетических потребностей, ценностей и чувств;</w:t>
      </w:r>
    </w:p>
    <w:p w:rsidR="006C480D" w:rsidRPr="00CC144D" w:rsidRDefault="006C480D" w:rsidP="00946C64">
      <w:pPr>
        <w:pStyle w:val="western"/>
        <w:spacing w:before="0" w:beforeAutospacing="0" w:after="0" w:afterAutospacing="0"/>
        <w:ind w:firstLine="708"/>
        <w:contextualSpacing/>
        <w:jc w:val="both"/>
      </w:pPr>
      <w:r w:rsidRPr="00CC144D">
        <w:t xml:space="preserve">развитие этических чувств, доброжелательности и эмоционально-нравственной отзывчивости, понимания и сопереживания чувствам других людей; </w:t>
      </w:r>
    </w:p>
    <w:p w:rsidR="006C480D" w:rsidRPr="00CC144D" w:rsidRDefault="006C480D" w:rsidP="00946C64">
      <w:pPr>
        <w:pStyle w:val="western"/>
        <w:spacing w:before="0" w:beforeAutospacing="0" w:after="0" w:afterAutospacing="0"/>
        <w:ind w:firstLine="708"/>
        <w:contextualSpacing/>
        <w:jc w:val="both"/>
      </w:pPr>
      <w:r w:rsidRPr="00CC144D">
        <w:t xml:space="preserve">развитие навыков сотрудничества со взрослыми и сверстниками в различных социальных ситуациях; </w:t>
      </w:r>
    </w:p>
    <w:p w:rsidR="006C480D" w:rsidRPr="00CC144D" w:rsidRDefault="006C480D" w:rsidP="00946C64">
      <w:pPr>
        <w:pStyle w:val="western"/>
        <w:spacing w:before="0" w:beforeAutospacing="0" w:after="0" w:afterAutospacing="0"/>
        <w:ind w:firstLine="708"/>
        <w:contextualSpacing/>
        <w:jc w:val="both"/>
      </w:pPr>
      <w:r w:rsidRPr="00CC144D">
        <w:t>формирование установки на поддержание здоровьесбережения, охрану сохранных анализаторов; на безопасный, здоровый образ жизни;</w:t>
      </w:r>
    </w:p>
    <w:p w:rsidR="006C480D" w:rsidRPr="00CC144D" w:rsidRDefault="006C480D" w:rsidP="00946C64">
      <w:pPr>
        <w:pStyle w:val="western"/>
        <w:spacing w:before="0" w:beforeAutospacing="0" w:after="0" w:afterAutospacing="0"/>
        <w:ind w:firstLine="708"/>
        <w:contextualSpacing/>
        <w:jc w:val="both"/>
      </w:pPr>
      <w:r w:rsidRPr="00CC144D">
        <w:t>сформированность бережного отношения к материальным и духовным ценностям.</w:t>
      </w:r>
    </w:p>
    <w:p w:rsidR="006C480D" w:rsidRPr="00CC144D" w:rsidRDefault="006C480D" w:rsidP="00946C64">
      <w:pPr>
        <w:tabs>
          <w:tab w:val="left" w:pos="0"/>
        </w:tabs>
        <w:spacing w:after="0" w:line="240" w:lineRule="auto"/>
        <w:ind w:firstLine="720"/>
        <w:contextualSpacing/>
        <w:jc w:val="both"/>
        <w:rPr>
          <w:rFonts w:ascii="Times New Roman" w:hAnsi="Times New Roman"/>
          <w:b/>
          <w:i/>
          <w:sz w:val="24"/>
          <w:szCs w:val="24"/>
        </w:rPr>
      </w:pPr>
      <w:r w:rsidRPr="00CC144D">
        <w:rPr>
          <w:rFonts w:ascii="Times New Roman" w:hAnsi="Times New Roman"/>
          <w:b/>
          <w:i/>
          <w:sz w:val="24"/>
          <w:szCs w:val="24"/>
        </w:rPr>
        <w:t xml:space="preserve">Метапредметные результаты </w:t>
      </w:r>
      <w:r w:rsidR="001F7B17" w:rsidRPr="00CC144D">
        <w:rPr>
          <w:rFonts w:ascii="Times New Roman" w:hAnsi="Times New Roman"/>
          <w:sz w:val="24"/>
          <w:szCs w:val="24"/>
        </w:rPr>
        <w:t>отражают</w:t>
      </w:r>
      <w:r w:rsidRPr="00CC144D">
        <w:rPr>
          <w:rFonts w:ascii="Times New Roman" w:hAnsi="Times New Roman"/>
          <w:sz w:val="24"/>
          <w:szCs w:val="24"/>
        </w:rPr>
        <w:t>:</w:t>
      </w:r>
    </w:p>
    <w:p w:rsidR="006C480D" w:rsidRPr="00CC144D" w:rsidRDefault="006C480D" w:rsidP="00946C64">
      <w:pPr>
        <w:pStyle w:val="western"/>
        <w:spacing w:before="0" w:beforeAutospacing="0" w:after="0" w:afterAutospacing="0"/>
        <w:ind w:firstLine="708"/>
        <w:contextualSpacing/>
        <w:jc w:val="both"/>
      </w:pPr>
      <w:r w:rsidRPr="00CC144D">
        <w:t>способность решать учебные и жизненные задачи и готовность к овладению основным общим образованием;</w:t>
      </w:r>
    </w:p>
    <w:p w:rsidR="006C480D" w:rsidRPr="00CC144D" w:rsidRDefault="006C480D" w:rsidP="00946C64">
      <w:pPr>
        <w:pStyle w:val="western"/>
        <w:spacing w:before="0" w:beforeAutospacing="0" w:after="0" w:afterAutospacing="0"/>
        <w:ind w:firstLine="708"/>
        <w:contextualSpacing/>
        <w:jc w:val="both"/>
      </w:pPr>
      <w:r w:rsidRPr="00CC144D">
        <w:t xml:space="preserve">развитие способности принимать и сохранять цели и задачи учебной деятельности, находить средства ее осуществления; </w:t>
      </w:r>
    </w:p>
    <w:p w:rsidR="006C480D" w:rsidRPr="00CC144D" w:rsidRDefault="006C480D" w:rsidP="00946C64">
      <w:pPr>
        <w:pStyle w:val="western"/>
        <w:spacing w:before="0" w:beforeAutospacing="0" w:after="0" w:afterAutospacing="0"/>
        <w:ind w:firstLine="708"/>
        <w:contextualSpacing/>
        <w:jc w:val="both"/>
      </w:pPr>
      <w:r w:rsidRPr="00CC144D">
        <w:t xml:space="preserve">освоение способов решения проблем творческого и поискового характера; </w:t>
      </w:r>
    </w:p>
    <w:p w:rsidR="006C480D" w:rsidRPr="00CC144D" w:rsidRDefault="006C480D" w:rsidP="00946C64">
      <w:pPr>
        <w:pStyle w:val="western"/>
        <w:spacing w:before="0" w:beforeAutospacing="0" w:after="0" w:afterAutospacing="0"/>
        <w:ind w:firstLine="708"/>
        <w:contextualSpacing/>
        <w:jc w:val="both"/>
      </w:pPr>
      <w:r w:rsidRPr="00CC144D">
        <w:t xml:space="preserve">формирование умения планировать, контролировать и оценивать учебные действия в соответствии с поставленной задачей и условиями ее реализации; </w:t>
      </w:r>
    </w:p>
    <w:p w:rsidR="006C480D" w:rsidRPr="00CC144D" w:rsidRDefault="006C480D" w:rsidP="00946C64">
      <w:pPr>
        <w:pStyle w:val="western"/>
        <w:spacing w:before="0" w:beforeAutospacing="0" w:after="0" w:afterAutospacing="0"/>
        <w:ind w:firstLine="708"/>
        <w:contextualSpacing/>
        <w:jc w:val="both"/>
      </w:pPr>
      <w:r w:rsidRPr="00CC144D">
        <w:t xml:space="preserve">формирование умения понимать причины успеха/неуспеха в учебной деятельности; </w:t>
      </w:r>
    </w:p>
    <w:p w:rsidR="006C480D" w:rsidRPr="00CC144D" w:rsidRDefault="006C480D" w:rsidP="00946C64">
      <w:pPr>
        <w:pStyle w:val="western"/>
        <w:spacing w:before="0" w:beforeAutospacing="0" w:after="0" w:afterAutospacing="0"/>
        <w:ind w:firstLine="708"/>
        <w:contextualSpacing/>
        <w:jc w:val="both"/>
      </w:pPr>
      <w:r w:rsidRPr="00CC144D">
        <w:t>освоение начальных форм познавательной и личностной рефлексии;</w:t>
      </w:r>
    </w:p>
    <w:p w:rsidR="006C480D" w:rsidRPr="00CC144D" w:rsidRDefault="006C480D" w:rsidP="00946C64">
      <w:pPr>
        <w:pStyle w:val="western"/>
        <w:spacing w:before="0" w:beforeAutospacing="0" w:after="0" w:afterAutospacing="0"/>
        <w:ind w:firstLine="708"/>
        <w:contextualSpacing/>
        <w:jc w:val="both"/>
      </w:pPr>
      <w:r w:rsidRPr="00CC144D">
        <w:t xml:space="preserve">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 </w:t>
      </w:r>
    </w:p>
    <w:p w:rsidR="006C480D" w:rsidRPr="00CC144D" w:rsidRDefault="006C480D" w:rsidP="00946C64">
      <w:pPr>
        <w:pStyle w:val="western"/>
        <w:spacing w:before="0" w:beforeAutospacing="0" w:after="0" w:afterAutospacing="0"/>
        <w:ind w:firstLine="708"/>
        <w:contextualSpacing/>
        <w:jc w:val="both"/>
      </w:pPr>
      <w:r w:rsidRPr="00CC144D">
        <w:t xml:space="preserve">использование речевых средств и средств информационных и коммуникационных технологий (далее – ИКТ) для решения коммуникативных и познавательных задач; </w:t>
      </w:r>
    </w:p>
    <w:p w:rsidR="006C480D" w:rsidRPr="00CC144D" w:rsidRDefault="006C480D" w:rsidP="00946C64">
      <w:pPr>
        <w:pStyle w:val="western"/>
        <w:spacing w:before="0" w:beforeAutospacing="0" w:after="0" w:afterAutospacing="0"/>
        <w:ind w:firstLine="708"/>
        <w:contextualSpacing/>
        <w:jc w:val="both"/>
      </w:pPr>
      <w:r w:rsidRPr="00CC144D">
        <w:t xml:space="preserve">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 </w:t>
      </w:r>
    </w:p>
    <w:p w:rsidR="006C480D" w:rsidRPr="00CC144D" w:rsidRDefault="006C480D" w:rsidP="00946C64">
      <w:pPr>
        <w:pStyle w:val="western"/>
        <w:spacing w:before="0" w:beforeAutospacing="0" w:after="0" w:afterAutospacing="0"/>
        <w:ind w:firstLine="708"/>
        <w:contextualSpacing/>
        <w:jc w:val="both"/>
      </w:pPr>
      <w:r w:rsidRPr="00CC144D">
        <w:t xml:space="preserve">готовность слушать собеседника и вести диалог; готовность признавать возможность существования различных точек зрения и права каждого иметь свою; формирование умения излагать свое мнение и аргументировать свою точку зрения и оценку событий; </w:t>
      </w:r>
    </w:p>
    <w:p w:rsidR="006C480D" w:rsidRPr="00CC144D" w:rsidRDefault="006C480D" w:rsidP="00946C64">
      <w:pPr>
        <w:pStyle w:val="western"/>
        <w:spacing w:before="0" w:beforeAutospacing="0" w:after="0" w:afterAutospacing="0"/>
        <w:ind w:firstLine="708"/>
        <w:contextualSpacing/>
        <w:jc w:val="both"/>
      </w:pPr>
      <w:r w:rsidRPr="00CC144D">
        <w:t xml:space="preserve">определение общей цели и путей ее достижения; умение договариваться о распределении функций и ролей в совместной деятельности; формирование умения адекватно оценивать собственное поведение и поведение окружающих; </w:t>
      </w:r>
    </w:p>
    <w:p w:rsidR="006C480D" w:rsidRPr="00CC144D" w:rsidRDefault="006C480D" w:rsidP="00946C64">
      <w:pPr>
        <w:pStyle w:val="western"/>
        <w:spacing w:before="0" w:beforeAutospacing="0" w:after="0" w:afterAutospacing="0"/>
        <w:ind w:firstLine="708"/>
        <w:contextualSpacing/>
        <w:jc w:val="both"/>
        <w:rPr>
          <w:lang w:eastAsia="en-US"/>
        </w:rPr>
      </w:pPr>
      <w:r w:rsidRPr="00CC144D">
        <w:t xml:space="preserve">овладение </w:t>
      </w:r>
      <w:r w:rsidRPr="00CC144D">
        <w:rPr>
          <w:lang w:eastAsia="en-US"/>
        </w:rPr>
        <w:t xml:space="preserve">умением сотрудничать с педагогом и сверстниками при решении учебных задач, принимать на себя ответственность за результаты своих действий; </w:t>
      </w:r>
    </w:p>
    <w:p w:rsidR="006C480D" w:rsidRPr="00CC144D" w:rsidRDefault="006C480D" w:rsidP="00946C64">
      <w:pPr>
        <w:pStyle w:val="western"/>
        <w:spacing w:before="0" w:beforeAutospacing="0" w:after="0" w:afterAutospacing="0"/>
        <w:ind w:firstLine="708"/>
        <w:contextualSpacing/>
        <w:jc w:val="both"/>
      </w:pPr>
      <w:r w:rsidRPr="00CC144D">
        <w:t xml:space="preserve">овладение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 </w:t>
      </w:r>
    </w:p>
    <w:p w:rsidR="006C480D" w:rsidRPr="00CC144D" w:rsidRDefault="006C480D" w:rsidP="00946C64">
      <w:pPr>
        <w:pStyle w:val="western"/>
        <w:spacing w:before="0" w:beforeAutospacing="0" w:after="0" w:afterAutospacing="0"/>
        <w:ind w:firstLine="708"/>
        <w:contextualSpacing/>
        <w:jc w:val="both"/>
      </w:pPr>
      <w:r w:rsidRPr="00CC144D">
        <w:t xml:space="preserve">овладение базовыми предметными и межпредметными понятиями, отражающими существенные связи и отношения между объектами и процессами; </w:t>
      </w:r>
    </w:p>
    <w:p w:rsidR="006C480D" w:rsidRPr="00CC144D" w:rsidRDefault="006C480D" w:rsidP="00946C64">
      <w:pPr>
        <w:pStyle w:val="western"/>
        <w:spacing w:before="0" w:beforeAutospacing="0" w:after="0" w:afterAutospacing="0"/>
        <w:ind w:firstLine="709"/>
        <w:contextualSpacing/>
        <w:jc w:val="both"/>
      </w:pPr>
      <w:r w:rsidRPr="00CC144D">
        <w:t xml:space="preserve">умение работать в материальной и информационной среде образовательной организации (в том числе с учебными моделями) в соответствии с содержанием конкретного учебного предмета.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На ступени начального общего образования устанавливаются планируемые результаты освоения: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междисциплинарной программы «Формирование универ</w:t>
      </w:r>
      <w:r w:rsidRPr="00CC144D">
        <w:rPr>
          <w:rFonts w:ascii="Times New Roman" w:hAnsi="Times New Roman" w:cs="Times New Roman"/>
          <w:color w:val="auto"/>
          <w:spacing w:val="-4"/>
          <w:sz w:val="24"/>
          <w:szCs w:val="24"/>
        </w:rPr>
        <w:t>сальных учебных действий», а также её разделов «Чтение. Рабо</w:t>
      </w:r>
      <w:r w:rsidRPr="00CC144D">
        <w:rPr>
          <w:rFonts w:ascii="Times New Roman" w:hAnsi="Times New Roman" w:cs="Times New Roman"/>
          <w:color w:val="auto"/>
          <w:spacing w:val="-2"/>
          <w:sz w:val="24"/>
          <w:szCs w:val="24"/>
        </w:rPr>
        <w:t xml:space="preserve">та с текстом» и «Формирование ИКТ </w:t>
      </w:r>
      <w:r w:rsidRPr="00CC144D">
        <w:rPr>
          <w:rFonts w:ascii="Times New Roman" w:hAnsi="Times New Roman" w:cs="Times New Roman"/>
          <w:color w:val="auto"/>
          <w:spacing w:val="-2"/>
          <w:sz w:val="24"/>
          <w:szCs w:val="24"/>
        </w:rPr>
        <w:softHyphen/>
        <w:t>компетентности обучаю</w:t>
      </w:r>
      <w:r w:rsidRPr="00CC144D">
        <w:rPr>
          <w:rFonts w:ascii="Times New Roman" w:hAnsi="Times New Roman" w:cs="Times New Roman"/>
          <w:color w:val="auto"/>
          <w:sz w:val="24"/>
          <w:szCs w:val="24"/>
        </w:rPr>
        <w:t>щихся»;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программ по всем учебным предметам — «Русский язык», «Литературное чтение»</w:t>
      </w:r>
      <w:r w:rsidR="001F7B17" w:rsidRPr="00CC144D">
        <w:rPr>
          <w:rFonts w:ascii="Times New Roman" w:hAnsi="Times New Roman" w:cs="Times New Roman"/>
          <w:i w:val="0"/>
          <w:color w:val="auto"/>
          <w:sz w:val="24"/>
          <w:szCs w:val="24"/>
        </w:rPr>
        <w:t xml:space="preserve">, </w:t>
      </w:r>
      <w:r w:rsidR="00DE10EC" w:rsidRPr="00CC144D">
        <w:rPr>
          <w:rFonts w:ascii="Times New Roman" w:hAnsi="Times New Roman" w:cs="Times New Roman"/>
          <w:i w:val="0"/>
          <w:color w:val="auto"/>
          <w:sz w:val="24"/>
          <w:szCs w:val="24"/>
        </w:rPr>
        <w:t xml:space="preserve">«Татарский язык», «Татарская литература», </w:t>
      </w:r>
      <w:r w:rsidR="001F7B17" w:rsidRPr="00CC144D">
        <w:rPr>
          <w:rFonts w:ascii="Times New Roman" w:hAnsi="Times New Roman" w:cs="Times New Roman"/>
          <w:i w:val="0"/>
          <w:color w:val="auto"/>
          <w:sz w:val="24"/>
          <w:szCs w:val="24"/>
        </w:rPr>
        <w:t>«Английский</w:t>
      </w:r>
      <w:r w:rsidRPr="00CC144D">
        <w:rPr>
          <w:rFonts w:ascii="Times New Roman" w:hAnsi="Times New Roman" w:cs="Times New Roman"/>
          <w:i w:val="0"/>
          <w:color w:val="auto"/>
          <w:sz w:val="24"/>
          <w:szCs w:val="24"/>
        </w:rPr>
        <w:t xml:space="preserve"> язык», «Математика</w:t>
      </w:r>
      <w:r w:rsidRPr="00CC144D">
        <w:rPr>
          <w:rFonts w:ascii="Times New Roman" w:hAnsi="Times New Roman" w:cs="Times New Roman"/>
          <w:i w:val="0"/>
          <w:color w:val="auto"/>
          <w:spacing w:val="2"/>
          <w:sz w:val="24"/>
          <w:szCs w:val="24"/>
        </w:rPr>
        <w:t>», «Окружающий мир», «</w:t>
      </w:r>
      <w:r w:rsidRPr="00CC144D">
        <w:rPr>
          <w:rFonts w:ascii="Times New Roman" w:hAnsi="Times New Roman" w:cs="Times New Roman"/>
          <w:i w:val="0"/>
          <w:color w:val="auto"/>
          <w:sz w:val="24"/>
          <w:szCs w:val="24"/>
        </w:rPr>
        <w:t>Основы религиозных культур и светской этики</w:t>
      </w:r>
      <w:r w:rsidRPr="00CC144D">
        <w:rPr>
          <w:rFonts w:ascii="Times New Roman" w:hAnsi="Times New Roman" w:cs="Times New Roman"/>
          <w:i w:val="0"/>
          <w:color w:val="auto"/>
          <w:spacing w:val="-2"/>
          <w:sz w:val="24"/>
          <w:szCs w:val="24"/>
        </w:rPr>
        <w:t>», «Изобразительное искус</w:t>
      </w:r>
      <w:r w:rsidRPr="00CC144D">
        <w:rPr>
          <w:rFonts w:ascii="Times New Roman" w:hAnsi="Times New Roman" w:cs="Times New Roman"/>
          <w:i w:val="0"/>
          <w:color w:val="auto"/>
          <w:sz w:val="24"/>
          <w:szCs w:val="24"/>
        </w:rPr>
        <w:t>ство. Тифлографика», «Музыка», «Технология», «Физическая культура»;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программ курсов коррекционно-развивающей области: «Ритмика», «Адаптивная физическая культура», «Охрана, развитие остаточного зрения и зрительного восприятия», «Социально-бытовая ориентировка», «Пространственная ориентировка», «Развитие осязания и мелкой моторики», «Развитие коммуникативной деятельности».</w:t>
      </w:r>
    </w:p>
    <w:p w:rsidR="006C480D" w:rsidRPr="00CC144D" w:rsidRDefault="006C480D" w:rsidP="00946C64">
      <w:pPr>
        <w:pStyle w:val="a9"/>
        <w:spacing w:line="240" w:lineRule="auto"/>
        <w:ind w:firstLine="708"/>
        <w:contextualSpacing/>
        <w:rPr>
          <w:rFonts w:ascii="Times New Roman" w:hAnsi="Times New Roman" w:cs="Times New Roman"/>
          <w:b/>
          <w:color w:val="auto"/>
          <w:spacing w:val="-2"/>
          <w:sz w:val="24"/>
          <w:szCs w:val="24"/>
        </w:rPr>
      </w:pPr>
      <w:r w:rsidRPr="00CC144D">
        <w:rPr>
          <w:rFonts w:ascii="Times New Roman" w:hAnsi="Times New Roman" w:cs="Times New Roman"/>
          <w:b/>
          <w:color w:val="auto"/>
          <w:sz w:val="24"/>
          <w:szCs w:val="24"/>
        </w:rPr>
        <w:t>Результаты освоения междисциплинарной программы «Формирование универ</w:t>
      </w:r>
      <w:r w:rsidRPr="00CC144D">
        <w:rPr>
          <w:rFonts w:ascii="Times New Roman" w:hAnsi="Times New Roman" w:cs="Times New Roman"/>
          <w:b/>
          <w:color w:val="auto"/>
          <w:spacing w:val="-4"/>
          <w:sz w:val="24"/>
          <w:szCs w:val="24"/>
        </w:rPr>
        <w:t>сальных учебных действий», а также её разделов «Чтение. Рабо</w:t>
      </w:r>
      <w:r w:rsidRPr="00CC144D">
        <w:rPr>
          <w:rFonts w:ascii="Times New Roman" w:hAnsi="Times New Roman" w:cs="Times New Roman"/>
          <w:b/>
          <w:color w:val="auto"/>
          <w:spacing w:val="-2"/>
          <w:sz w:val="24"/>
          <w:szCs w:val="24"/>
        </w:rPr>
        <w:t xml:space="preserve">та с текстом» и «Формирование ИКТ </w:t>
      </w:r>
      <w:r w:rsidRPr="00CC144D">
        <w:rPr>
          <w:rFonts w:ascii="Times New Roman" w:hAnsi="Times New Roman" w:cs="Times New Roman"/>
          <w:b/>
          <w:color w:val="auto"/>
          <w:spacing w:val="-2"/>
          <w:sz w:val="24"/>
          <w:szCs w:val="24"/>
        </w:rPr>
        <w:softHyphen/>
        <w:t>компетентности обучаю</w:t>
      </w:r>
      <w:r w:rsidRPr="00CC144D">
        <w:rPr>
          <w:rFonts w:ascii="Times New Roman" w:hAnsi="Times New Roman" w:cs="Times New Roman"/>
          <w:b/>
          <w:color w:val="auto"/>
          <w:sz w:val="24"/>
          <w:szCs w:val="24"/>
        </w:rPr>
        <w:t>щихся».</w:t>
      </w:r>
    </w:p>
    <w:p w:rsidR="006C480D" w:rsidRPr="00CC144D" w:rsidRDefault="006C480D" w:rsidP="00946C64">
      <w:pPr>
        <w:pStyle w:val="3"/>
        <w:spacing w:before="0" w:after="0" w:line="240" w:lineRule="auto"/>
        <w:ind w:firstLine="709"/>
        <w:contextualSpacing/>
        <w:jc w:val="both"/>
        <w:rPr>
          <w:rFonts w:ascii="Times New Roman" w:hAnsi="Times New Roman" w:cs="Times New Roman"/>
          <w:b w:val="0"/>
          <w:bCs w:val="0"/>
          <w:color w:val="auto"/>
          <w:sz w:val="24"/>
          <w:szCs w:val="24"/>
        </w:rPr>
      </w:pPr>
      <w:r w:rsidRPr="00CC144D">
        <w:rPr>
          <w:rFonts w:ascii="Times New Roman" w:hAnsi="Times New Roman" w:cs="Times New Roman"/>
          <w:color w:val="auto"/>
          <w:sz w:val="24"/>
          <w:szCs w:val="24"/>
        </w:rPr>
        <w:t xml:space="preserve">Чтение. Работа с текстом </w:t>
      </w:r>
      <w:r w:rsidRPr="00CC144D">
        <w:rPr>
          <w:rFonts w:ascii="Times New Roman" w:hAnsi="Times New Roman" w:cs="Times New Roman"/>
          <w:bCs w:val="0"/>
          <w:color w:val="auto"/>
          <w:sz w:val="24"/>
          <w:szCs w:val="24"/>
        </w:rPr>
        <w:t>(метапредметные результаты)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3"/>
          <w:sz w:val="24"/>
          <w:szCs w:val="24"/>
        </w:rPr>
        <w:t xml:space="preserve">В результате изучения </w:t>
      </w:r>
      <w:r w:rsidRPr="00CC144D">
        <w:rPr>
          <w:rFonts w:ascii="Times New Roman" w:hAnsi="Times New Roman" w:cs="Times New Roman"/>
          <w:bCs/>
          <w:color w:val="auto"/>
          <w:spacing w:val="-3"/>
          <w:sz w:val="24"/>
          <w:szCs w:val="24"/>
        </w:rPr>
        <w:t>всех без исключения учебных пред</w:t>
      </w:r>
      <w:r w:rsidRPr="00CC144D">
        <w:rPr>
          <w:rFonts w:ascii="Times New Roman" w:hAnsi="Times New Roman" w:cs="Times New Roman"/>
          <w:bCs/>
          <w:color w:val="auto"/>
          <w:sz w:val="24"/>
          <w:szCs w:val="24"/>
        </w:rPr>
        <w:t xml:space="preserve">метов и освоения курсов коррекционно-развивающей области АООП НОО </w:t>
      </w:r>
      <w:r w:rsidRPr="00CC144D">
        <w:rPr>
          <w:rFonts w:ascii="Times New Roman" w:hAnsi="Times New Roman" w:cs="Times New Roman"/>
          <w:color w:val="auto"/>
          <w:sz w:val="24"/>
          <w:szCs w:val="24"/>
        </w:rPr>
        <w:t>слепые обучающиеся приобретут первичные навыки работы с содержащейся в текстах информации в процессе чтения литературных, учебных, научно</w:t>
      </w:r>
      <w:r w:rsidRPr="00CC144D">
        <w:rPr>
          <w:rFonts w:ascii="Times New Roman" w:hAnsi="Times New Roman" w:cs="Times New Roman"/>
          <w:color w:val="auto"/>
          <w:sz w:val="24"/>
          <w:szCs w:val="24"/>
        </w:rPr>
        <w:softHyphen/>
        <w:t xml:space="preserve">-познавательных текстов, инструкций. </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Работа с текстом: поиск информации и понимание прочитанного.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овладеют следующими умениями: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текстовом материале с использованием специальных навыков;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находить в тексте конкретные сведения, факты, заданные в явном виде;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тему и главную мысль текста;</w:t>
      </w:r>
    </w:p>
    <w:p w:rsidR="006C480D" w:rsidRPr="00CC144D" w:rsidRDefault="006C480D" w:rsidP="00946C64">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делить текст на смысловые части, составлять план текста;</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вычленять содержащиеся в тексте основные события и</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pacing w:val="-2"/>
          <w:sz w:val="24"/>
          <w:szCs w:val="24"/>
        </w:rPr>
        <w:t>ус</w:t>
      </w:r>
      <w:r w:rsidRPr="00CC144D">
        <w:rPr>
          <w:rFonts w:ascii="Times New Roman" w:hAnsi="Times New Roman" w:cs="Times New Roman"/>
          <w:color w:val="auto"/>
          <w:spacing w:val="2"/>
          <w:sz w:val="24"/>
          <w:szCs w:val="24"/>
        </w:rPr>
        <w:t xml:space="preserve">танавливать их последовательность;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сравнивать между собой объекты, описанные в тексте, </w:t>
      </w:r>
      <w:r w:rsidRPr="00CC144D">
        <w:rPr>
          <w:rFonts w:ascii="Times New Roman" w:hAnsi="Times New Roman" w:cs="Times New Roman"/>
          <w:color w:val="auto"/>
          <w:sz w:val="24"/>
          <w:szCs w:val="24"/>
        </w:rPr>
        <w:t>выделяя 2-3 существенных признака;</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понимать информацию, представленную в неявном виде (например, находить в тексте несколько примеров, доказывающих приведённое утверждение; характеризовать явление по его описанию; выделять общий признак группы элементов);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информацию, представленную разными способами: словесно, в виде таблицы, схемы;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текст, опираясь не только на содержащуюся в нём информацию, но и на жанр, структуру, выразительные средства текста;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различные виды чтения: ознакомительное, изучающее, поисковое, выбирать нужный вид чтения в соответствии с целью чтения;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соответствующих возрасту словарях и справочниках.</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Работа с текстом: преобразование и интерпретация информации.</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u w:val="single"/>
        </w:rPr>
      </w:pPr>
      <w:r w:rsidRPr="00CC144D">
        <w:rPr>
          <w:rFonts w:ascii="Times New Roman" w:hAnsi="Times New Roman" w:cs="Times New Roman"/>
          <w:i w:val="0"/>
          <w:color w:val="auto"/>
          <w:sz w:val="24"/>
          <w:szCs w:val="24"/>
        </w:rPr>
        <w:t>Слепые обучающиеся овладеют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пересказывать текст устно и письменно;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соотносить факты с общей идеей текста, устанавливать простые связи, не показанные в тексте напрямую;</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формулировать несложные выводы, основываясь на тексте; находить аргументы, подтверждающие вывод;</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сопоставлять и обобщать содержащуюся в разных частях текста информацию;</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составлять на основании текста небольшое монологическое высказывание, отвечая на поставленный вопрос.</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Работа с текстом: оценка информации.</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u w:val="single"/>
        </w:rPr>
      </w:pPr>
      <w:r w:rsidRPr="00CC144D">
        <w:rPr>
          <w:rFonts w:ascii="Times New Roman" w:hAnsi="Times New Roman" w:cs="Times New Roman"/>
          <w:i w:val="0"/>
          <w:color w:val="auto"/>
          <w:sz w:val="24"/>
          <w:szCs w:val="24"/>
        </w:rPr>
        <w:t>Слепые обучающиеся овладеют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высказывать оценочные суждения и свою точку зрения о прочитанном тексте;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оценивать содержание, языковые особенности и струк</w:t>
      </w:r>
      <w:r w:rsidRPr="00CC144D">
        <w:rPr>
          <w:rFonts w:ascii="Times New Roman" w:hAnsi="Times New Roman" w:cs="Times New Roman"/>
          <w:color w:val="auto"/>
          <w:sz w:val="24"/>
          <w:szCs w:val="24"/>
        </w:rPr>
        <w:t>туру текста; участвовать в учебном диалоге при обсуждении прочитанного или прослушанного текста.</w:t>
      </w:r>
    </w:p>
    <w:p w:rsidR="006C480D" w:rsidRPr="00CC144D" w:rsidRDefault="006C480D" w:rsidP="00946C64">
      <w:pPr>
        <w:pStyle w:val="3"/>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ИКТ</w:t>
      </w:r>
      <w:r w:rsidRPr="00CC144D">
        <w:rPr>
          <w:rFonts w:ascii="Times New Roman" w:hAnsi="Times New Roman" w:cs="Times New Roman"/>
          <w:color w:val="auto"/>
          <w:sz w:val="24"/>
          <w:szCs w:val="24"/>
        </w:rPr>
        <w:softHyphen/>
        <w:t xml:space="preserve"> компетентности слепых обучающихся (метапредметные результаты)</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xml:space="preserve">В результате изучения </w:t>
      </w:r>
      <w:r w:rsidRPr="00CC144D">
        <w:rPr>
          <w:rFonts w:ascii="Times New Roman" w:hAnsi="Times New Roman" w:cs="Times New Roman"/>
          <w:bCs/>
          <w:color w:val="auto"/>
          <w:sz w:val="24"/>
          <w:szCs w:val="24"/>
        </w:rPr>
        <w:t xml:space="preserve">всех без исключения предметов, освоения курсов коррекционно-развивающей области АООП НОО </w:t>
      </w:r>
      <w:r w:rsidRPr="00CC144D">
        <w:rPr>
          <w:rFonts w:ascii="Times New Roman" w:hAnsi="Times New Roman" w:cs="Times New Roman"/>
          <w:color w:val="auto"/>
          <w:sz w:val="24"/>
          <w:szCs w:val="24"/>
        </w:rPr>
        <w:t>слепые обучающиеся при</w:t>
      </w:r>
      <w:r w:rsidRPr="00CC144D">
        <w:rPr>
          <w:rFonts w:ascii="Times New Roman" w:hAnsi="Times New Roman" w:cs="Times New Roman"/>
          <w:color w:val="auto"/>
          <w:spacing w:val="-2"/>
          <w:sz w:val="24"/>
          <w:szCs w:val="24"/>
        </w:rPr>
        <w:t>обретут опыт работы с гипермедийными информационными объектами, в которых объединяются текст, наглядно-</w:t>
      </w:r>
      <w:r w:rsidRPr="00CC144D">
        <w:rPr>
          <w:rFonts w:ascii="Times New Roman" w:hAnsi="Times New Roman" w:cs="Times New Roman"/>
          <w:color w:val="auto"/>
          <w:spacing w:val="-2"/>
          <w:sz w:val="24"/>
          <w:szCs w:val="24"/>
        </w:rPr>
        <w:softHyphen/>
        <w:t>графические изображения (для слепых обучающихся с остаточным зрением), цифровые данные, звук, ссылки и базы данных и которые могут передаваться как устно, так и с помощью телекоммуникационных технологий или размещаться в Интернете.</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Знакомство со средствами ИКТ, гигиена работы с компьютером со специальным программным обеспечением.</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u w:val="single"/>
        </w:rPr>
      </w:pPr>
      <w:r w:rsidRPr="00CC144D">
        <w:rPr>
          <w:rFonts w:ascii="Times New Roman" w:hAnsi="Times New Roman" w:cs="Times New Roman"/>
          <w:i w:val="0"/>
          <w:color w:val="auto"/>
          <w:sz w:val="24"/>
          <w:szCs w:val="24"/>
        </w:rPr>
        <w:t>Слепые обучающиеся овладеют следующими умениями: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дифференцировать средства ИКТ по цели, назначению;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работать с конкретным средством ИКТ;</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использовать безопасные для остаточного зрения, нервной системы, опорно-двигательного аппарата эргономичные, в том числе офтальмо-гигиенические, приёмы работы </w:t>
      </w:r>
      <w:r w:rsidRPr="00CC144D">
        <w:rPr>
          <w:rFonts w:ascii="Times New Roman" w:hAnsi="Times New Roman" w:cs="Times New Roman"/>
          <w:i w:val="0"/>
          <w:color w:val="auto"/>
          <w:sz w:val="24"/>
          <w:szCs w:val="24"/>
        </w:rPr>
        <w:t xml:space="preserve">с компьютером со специальным программным обеспечением </w:t>
      </w:r>
      <w:r w:rsidRPr="00CC144D">
        <w:rPr>
          <w:rFonts w:ascii="Times New Roman" w:hAnsi="Times New Roman" w:cs="Times New Roman"/>
          <w:i w:val="0"/>
          <w:color w:val="auto"/>
          <w:spacing w:val="-2"/>
          <w:sz w:val="24"/>
          <w:szCs w:val="24"/>
        </w:rPr>
        <w:t xml:space="preserve">и другими средствами ИКТ; </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выполнять компенсирующие физические упражнения (мини</w:t>
      </w:r>
      <w:r w:rsidRPr="00CC144D">
        <w:rPr>
          <w:rFonts w:ascii="Times New Roman" w:hAnsi="Times New Roman" w:cs="Times New Roman"/>
          <w:color w:val="auto"/>
          <w:spacing w:val="-2"/>
          <w:sz w:val="24"/>
          <w:szCs w:val="24"/>
        </w:rPr>
        <w:softHyphen/>
        <w:t>зарядку).</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Технология ввода информации в компьютер: ввод текста, запись звука, изображения, цифровых данных.</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Слепые обучающиеся овладеют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использовать компьютер для ввода, поиска</w:t>
      </w:r>
      <w:r w:rsidRPr="00CC144D">
        <w:rPr>
          <w:rFonts w:ascii="Times New Roman" w:hAnsi="Times New Roman" w:cs="Times New Roman"/>
          <w:color w:val="auto"/>
          <w:sz w:val="24"/>
          <w:szCs w:val="24"/>
        </w:rPr>
        <w:t>, сохранения, передачи информации;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набирать текст, сканировать тексты;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работать в интернете;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использовать сменные носители (флэш</w:t>
      </w:r>
      <w:r w:rsidRPr="00CC144D">
        <w:rPr>
          <w:rFonts w:ascii="Times New Roman" w:hAnsi="Times New Roman" w:cs="Times New Roman"/>
          <w:color w:val="auto"/>
          <w:spacing w:val="-2"/>
          <w:sz w:val="24"/>
          <w:szCs w:val="24"/>
        </w:rPr>
        <w:softHyphen/>
      </w:r>
      <w:r w:rsidRPr="00CC144D">
        <w:rPr>
          <w:rFonts w:ascii="Times New Roman" w:hAnsi="Times New Roman" w:cs="Times New Roman"/>
          <w:color w:val="auto"/>
          <w:sz w:val="24"/>
          <w:szCs w:val="24"/>
        </w:rPr>
        <w:t>карты);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редактировать цепочки экранов сообщения и содержа</w:t>
      </w:r>
      <w:r w:rsidRPr="00CC144D">
        <w:rPr>
          <w:rFonts w:ascii="Times New Roman" w:hAnsi="Times New Roman" w:cs="Times New Roman"/>
          <w:color w:val="auto"/>
          <w:sz w:val="24"/>
          <w:szCs w:val="24"/>
        </w:rPr>
        <w:t>ние экранов в соответствии с коммуникативной или учебной задачей, включая редактирование текста, цепочек изображений, видео</w:t>
      </w:r>
      <w:r w:rsidRPr="00CC144D">
        <w:rPr>
          <w:rFonts w:ascii="Times New Roman" w:hAnsi="Times New Roman" w:cs="Times New Roman"/>
          <w:color w:val="auto"/>
          <w:sz w:val="24"/>
          <w:szCs w:val="24"/>
        </w:rPr>
        <w:noBreakHyphen/>
        <w:t xml:space="preserve"> и аудиозаписей, фотоизображений (для слепых обучающихся с остаточным зрением);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пользоваться основными функциями стандартного тек</w:t>
      </w:r>
      <w:r w:rsidRPr="00CC144D">
        <w:rPr>
          <w:rFonts w:ascii="Times New Roman" w:hAnsi="Times New Roman" w:cs="Times New Roman"/>
          <w:color w:val="auto"/>
          <w:sz w:val="24"/>
          <w:szCs w:val="24"/>
        </w:rPr>
        <w:t>стового редактора, следовать основным правилам оформле</w:t>
      </w:r>
      <w:r w:rsidRPr="00CC144D">
        <w:rPr>
          <w:rFonts w:ascii="Times New Roman" w:hAnsi="Times New Roman" w:cs="Times New Roman"/>
          <w:color w:val="auto"/>
          <w:spacing w:val="2"/>
          <w:sz w:val="24"/>
          <w:szCs w:val="24"/>
        </w:rPr>
        <w:t>ния текста; использовать полуавтоматический орфографи</w:t>
      </w:r>
      <w:r w:rsidRPr="00CC144D">
        <w:rPr>
          <w:rFonts w:ascii="Times New Roman" w:hAnsi="Times New Roman" w:cs="Times New Roman"/>
          <w:color w:val="auto"/>
          <w:sz w:val="24"/>
          <w:szCs w:val="24"/>
        </w:rPr>
        <w:t>ческий контроль; использовать, добавлять и удалять ссылки в сообщениях разного вида;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организовывать, преобразовывать информацию с использованием инструментов ИКТ;</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записывать аудиовизуальную </w:t>
      </w:r>
      <w:r w:rsidRPr="00CC144D">
        <w:rPr>
          <w:rFonts w:ascii="Times New Roman" w:hAnsi="Times New Roman" w:cs="Times New Roman"/>
          <w:color w:val="auto"/>
          <w:sz w:val="24"/>
          <w:szCs w:val="24"/>
        </w:rPr>
        <w:t>(для слепых с остаточным зрением)</w:t>
      </w:r>
      <w:r w:rsidRPr="00CC144D">
        <w:rPr>
          <w:rFonts w:ascii="Times New Roman" w:hAnsi="Times New Roman" w:cs="Times New Roman"/>
          <w:color w:val="auto"/>
          <w:spacing w:val="2"/>
          <w:sz w:val="24"/>
          <w:szCs w:val="24"/>
        </w:rPr>
        <w:t xml:space="preserve"> и числовую </w:t>
      </w:r>
      <w:r w:rsidRPr="00CC144D">
        <w:rPr>
          <w:rFonts w:ascii="Times New Roman" w:hAnsi="Times New Roman" w:cs="Times New Roman"/>
          <w:color w:val="auto"/>
          <w:sz w:val="24"/>
          <w:szCs w:val="24"/>
        </w:rPr>
        <w:t>информацию, используя инструменты ИКТ;</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пользоваться способами переработки информации в соответствии с её особенностями и средством ИКТ;</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информационные технологии для расширения коммуникации.</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Создание, представление и передача сообщений.</w:t>
      </w:r>
    </w:p>
    <w:p w:rsidR="006C480D" w:rsidRPr="00CC144D" w:rsidRDefault="006C480D" w:rsidP="00946C64">
      <w:pPr>
        <w:pStyle w:val="aa"/>
        <w:spacing w:line="240" w:lineRule="auto"/>
        <w:ind w:left="454" w:firstLine="254"/>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Слепые обучающиеся овладеют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создавать текстовые сообщения с использованием средств </w:t>
      </w:r>
      <w:r w:rsidRPr="00CC144D">
        <w:rPr>
          <w:rFonts w:ascii="Times New Roman" w:hAnsi="Times New Roman" w:cs="Times New Roman"/>
          <w:color w:val="auto"/>
          <w:sz w:val="24"/>
          <w:szCs w:val="24"/>
        </w:rPr>
        <w:t>ИКТ: редактировать, оформлять и сохранять их;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создавать сообщения в виде аудио</w:t>
      </w:r>
      <w:r w:rsidRPr="00CC144D">
        <w:rPr>
          <w:rFonts w:ascii="Times New Roman" w:hAnsi="Times New Roman" w:cs="Times New Roman"/>
          <w:color w:val="auto"/>
          <w:sz w:val="24"/>
          <w:szCs w:val="24"/>
        </w:rPr>
        <w:noBreakHyphen/>
        <w:t xml:space="preserve"> и видеофрагментов (для слепых обучающихся с остаточным зрением);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готовить и проводить презентацию перед небольшой </w:t>
      </w:r>
      <w:r w:rsidRPr="00CC144D">
        <w:rPr>
          <w:rFonts w:ascii="Times New Roman" w:hAnsi="Times New Roman" w:cs="Times New Roman"/>
          <w:color w:val="auto"/>
          <w:sz w:val="24"/>
          <w:szCs w:val="24"/>
        </w:rPr>
        <w:t>аудиторией (для слепых обучающихся с остаточным зрением);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создавать изображения (для слепых обучающихся с остаточным зрением), пользуясь возможностями ИКТ; составлять новое изображение из готовых фрагментов (аппликация).</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Планирование деятельности, управление и организация.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овладеют следующими умениями: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организовывать учебную деятельность в соответствии с используемым средством ИКТ;</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планировать несложные исследования объектов и про</w:t>
      </w:r>
      <w:r w:rsidRPr="00CC144D">
        <w:rPr>
          <w:rFonts w:ascii="Times New Roman" w:hAnsi="Times New Roman" w:cs="Times New Roman"/>
          <w:color w:val="auto"/>
          <w:sz w:val="24"/>
          <w:szCs w:val="24"/>
        </w:rPr>
        <w:t>цессов внешнего мира.</w:t>
      </w:r>
    </w:p>
    <w:p w:rsidR="006C480D" w:rsidRPr="00CC144D" w:rsidRDefault="006C480D" w:rsidP="00946C64">
      <w:pPr>
        <w:pStyle w:val="3"/>
        <w:spacing w:before="0" w:after="0" w:line="240" w:lineRule="auto"/>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Предметные результаты</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Образовательные области</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Русский язык</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 результате изучения учебного предмета «Русский язык» слепые обучающиеся </w:t>
      </w:r>
      <w:r w:rsidRPr="00CC144D">
        <w:rPr>
          <w:rFonts w:ascii="Times New Roman" w:hAnsi="Times New Roman" w:cs="Times New Roman"/>
          <w:color w:val="auto"/>
          <w:spacing w:val="2"/>
          <w:sz w:val="24"/>
          <w:szCs w:val="24"/>
        </w:rPr>
        <w:t>научатся осоз</w:t>
      </w:r>
      <w:r w:rsidRPr="00CC144D">
        <w:rPr>
          <w:rFonts w:ascii="Times New Roman" w:hAnsi="Times New Roman" w:cs="Times New Roman"/>
          <w:color w:val="auto"/>
          <w:sz w:val="24"/>
          <w:szCs w:val="24"/>
        </w:rPr>
        <w:t xml:space="preserve">навать язык как основное средство человеческого общения и явление национальной культуры. У них будут формироваться первоначальные представления о единстве и многообразии языкового и культурного пространства России, о языке как основе национального самопознания; </w:t>
      </w:r>
      <w:r w:rsidRPr="00CC144D">
        <w:rPr>
          <w:rFonts w:ascii="Times New Roman" w:hAnsi="Times New Roman" w:cs="Times New Roman"/>
          <w:color w:val="auto"/>
          <w:spacing w:val="2"/>
          <w:sz w:val="24"/>
          <w:szCs w:val="24"/>
        </w:rPr>
        <w:t xml:space="preserve">позитивное эмоционально </w:t>
      </w:r>
      <w:r w:rsidRPr="00CC144D">
        <w:rPr>
          <w:rFonts w:ascii="Times New Roman" w:hAnsi="Times New Roman" w:cs="Times New Roman"/>
          <w:color w:val="auto"/>
          <w:spacing w:val="2"/>
          <w:sz w:val="24"/>
          <w:szCs w:val="24"/>
        </w:rPr>
        <w:softHyphen/>
        <w:t xml:space="preserve"> ценностное отношение к русскому и родному языкам, стремление к их грамотному </w:t>
      </w:r>
      <w:r w:rsidRPr="00CC144D">
        <w:rPr>
          <w:rFonts w:ascii="Times New Roman" w:hAnsi="Times New Roman" w:cs="Times New Roman"/>
          <w:color w:val="auto"/>
          <w:sz w:val="24"/>
          <w:szCs w:val="24"/>
        </w:rPr>
        <w:t>использованию. Русский язык и родной язык станут средством развития их мышления, воображения, интеллектуальных и творческих способностей.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 результате изучения русского языка и родного </w:t>
      </w:r>
      <w:r w:rsidRPr="00CC144D">
        <w:rPr>
          <w:rFonts w:ascii="Times New Roman" w:hAnsi="Times New Roman" w:cs="Times New Roman"/>
          <w:color w:val="auto"/>
          <w:sz w:val="24"/>
          <w:szCs w:val="24"/>
        </w:rPr>
        <w:t>языка у слепых обучающихся, будет сформирован учебно-познавательный интерес к новому учебному материалу по русскому и родному языкам и способам решения новой языковой задачи. Обучающиеся овладеют первоначальными представлениями о нормах русского и родного языка и правилах речевого этикета; научатся ориентироваться в целях, задачах, средствах и условиях общения, выбирать адекватные языковые средства для успешного решения коммуникативных задач.</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результате изучения учебного предмета «Русский язык» у слепых обучающихся будут совершенствоваться навыки осязания и мелкой моторики, развиваться и повышаться возможности остаточного зрения (для слепых обучающихся с остаточным зрением), формироваться навыки ориентировки в микропространстве (на рабочем месте, в учебнике, в тетради на приборе Л. Брайля), координация и темп движений, навыки осязательного обследования при работе с дидактическим материалом. Они овладеют умением соотносить рельефные изображения с натуральными объектами и их моделями.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овладеют умениями и навыками письма с использованием рельефно-точечного шрифта Л. Брайля. Научатся воспринимать и представлять одну и ту же букву в двух различных положениях: в одном положении при письме, в другом – при чтении. В целях контроля за процессом письма будет формироваться умение читать грифелем написанный текст, не открывая письменного прибора.</w:t>
      </w:r>
    </w:p>
    <w:p w:rsidR="006C480D" w:rsidRPr="00CC144D" w:rsidRDefault="006C480D" w:rsidP="00946C64">
      <w:pPr>
        <w:pStyle w:val="aa"/>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Содержательная линия «Система языка»</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Фонетика и графика: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различать звуки и буквы;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характеризовать звуки русского языка: гласные ударные/</w:t>
      </w:r>
      <w:r w:rsidRPr="00CC144D">
        <w:rPr>
          <w:rFonts w:ascii="Times New Roman" w:hAnsi="Times New Roman" w:cs="Times New Roman"/>
          <w:color w:val="auto"/>
          <w:spacing w:val="2"/>
          <w:sz w:val="24"/>
          <w:szCs w:val="24"/>
        </w:rPr>
        <w:t xml:space="preserve">безударные; согласные твёрдые/мягкие, парные/непарные </w:t>
      </w:r>
      <w:r w:rsidRPr="00CC144D">
        <w:rPr>
          <w:rFonts w:ascii="Times New Roman" w:hAnsi="Times New Roman" w:cs="Times New Roman"/>
          <w:color w:val="auto"/>
          <w:sz w:val="24"/>
          <w:szCs w:val="24"/>
        </w:rPr>
        <w:t>твёрдые и мягкие; согласные звонкие/глухие, парные/непарные звонкие и глухие;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знать последовательность букв в русском алфавите;</w:t>
      </w:r>
    </w:p>
    <w:p w:rsidR="006C480D" w:rsidRPr="00CC144D" w:rsidRDefault="006C480D" w:rsidP="00946C64">
      <w:pPr>
        <w:pStyle w:val="a9"/>
        <w:spacing w:line="240" w:lineRule="auto"/>
        <w:ind w:firstLine="709"/>
        <w:contextualSpacing/>
        <w:rPr>
          <w:rFonts w:ascii="Times New Roman" w:hAnsi="Times New Roman" w:cs="Times New Roman"/>
          <w:iCs/>
          <w:color w:val="auto"/>
          <w:spacing w:val="2"/>
          <w:sz w:val="24"/>
          <w:szCs w:val="24"/>
        </w:rPr>
      </w:pPr>
      <w:r w:rsidRPr="00CC144D">
        <w:rPr>
          <w:rFonts w:ascii="Times New Roman" w:hAnsi="Times New Roman" w:cs="Times New Roman"/>
          <w:iCs/>
          <w:color w:val="auto"/>
          <w:sz w:val="24"/>
          <w:szCs w:val="24"/>
        </w:rPr>
        <w:t>проводить слого - звуковой, фонетико-графический (звуко -  буквенный) разбор простых по составу с использованием дидактического материала и без него</w:t>
      </w:r>
      <w:r w:rsidRPr="00CC144D">
        <w:rPr>
          <w:rFonts w:ascii="Times New Roman" w:hAnsi="Times New Roman" w:cs="Times New Roman"/>
          <w:iCs/>
          <w:color w:val="auto"/>
          <w:spacing w:val="2"/>
          <w:sz w:val="24"/>
          <w:szCs w:val="24"/>
        </w:rPr>
        <w:t xml:space="preserve">; </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pacing w:val="2"/>
          <w:sz w:val="24"/>
          <w:szCs w:val="24"/>
        </w:rPr>
        <w:t>оценивать правильность проведения фонетико-графического</w:t>
      </w:r>
      <w:r w:rsidRPr="00CC144D">
        <w:rPr>
          <w:rFonts w:ascii="Times New Roman" w:hAnsi="Times New Roman" w:cs="Times New Roman"/>
          <w:iCs/>
          <w:color w:val="auto"/>
          <w:sz w:val="24"/>
          <w:szCs w:val="24"/>
        </w:rPr>
        <w:t xml:space="preserve"> (звуко - </w:t>
      </w:r>
      <w:r w:rsidRPr="00CC144D">
        <w:rPr>
          <w:rFonts w:ascii="Times New Roman" w:hAnsi="Times New Roman" w:cs="Times New Roman"/>
          <w:iCs/>
          <w:color w:val="auto"/>
          <w:sz w:val="24"/>
          <w:szCs w:val="24"/>
        </w:rPr>
        <w:softHyphen/>
        <w:t xml:space="preserve"> буквенного) разбора слов.</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Орфоэпия: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в речи словесное, логическое (смысловое) и эмоциональное ударение в предложениях;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словообразующую функцию ударения в соответствии с норами современного русского литературного языка;</w:t>
      </w:r>
    </w:p>
    <w:p w:rsidR="006C480D" w:rsidRPr="00CC144D" w:rsidRDefault="006C480D" w:rsidP="00946C64">
      <w:pPr>
        <w:spacing w:after="0" w:line="240" w:lineRule="auto"/>
        <w:ind w:firstLine="709"/>
        <w:contextualSpacing/>
        <w:jc w:val="both"/>
        <w:rPr>
          <w:rFonts w:ascii="Times New Roman" w:hAnsi="Times New Roman"/>
          <w:caps/>
          <w:sz w:val="24"/>
          <w:szCs w:val="24"/>
        </w:rPr>
      </w:pPr>
      <w:r w:rsidRPr="00CC144D">
        <w:rPr>
          <w:rFonts w:ascii="Times New Roman" w:hAnsi="Times New Roman"/>
          <w:iCs/>
          <w:sz w:val="24"/>
          <w:szCs w:val="24"/>
        </w:rPr>
        <w:t xml:space="preserve">использовать в речи нормы русского и родного литературного </w:t>
      </w:r>
      <w:r w:rsidRPr="00CC144D">
        <w:rPr>
          <w:rFonts w:ascii="Times New Roman" w:hAnsi="Times New Roman"/>
          <w:sz w:val="24"/>
          <w:szCs w:val="24"/>
        </w:rPr>
        <w:t>языка (орфоэпические, лексические, грамматические) и правила речевого этикета;</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различать орфографическое и орфоэпическое произношение;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находить при сомнении в правильности постановки ударения или произношения слова ответ самостоятельно (по словарю учебника) либо обращаться за помощью </w:t>
      </w:r>
      <w:r w:rsidRPr="00CC144D">
        <w:rPr>
          <w:rFonts w:ascii="Times New Roman" w:hAnsi="Times New Roman" w:cs="Times New Roman"/>
          <w:i w:val="0"/>
          <w:color w:val="auto"/>
          <w:sz w:val="24"/>
          <w:szCs w:val="24"/>
        </w:rPr>
        <w:t>к учителю, родителям и</w:t>
      </w:r>
      <w:r w:rsidRPr="00CC144D">
        <w:rPr>
          <w:rFonts w:ascii="Cambria Math" w:hAnsi="Cambria Math" w:cs="Cambria Math"/>
          <w:i w:val="0"/>
          <w:color w:val="auto"/>
          <w:sz w:val="24"/>
          <w:szCs w:val="24"/>
        </w:rPr>
        <w:t> </w:t>
      </w:r>
      <w:r w:rsidRPr="00CC144D">
        <w:rPr>
          <w:rFonts w:ascii="Times New Roman" w:hAnsi="Times New Roman" w:cs="Times New Roman"/>
          <w:i w:val="0"/>
          <w:color w:val="auto"/>
          <w:sz w:val="24"/>
          <w:szCs w:val="24"/>
        </w:rPr>
        <w:t>др.</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Состав слова (морфемика):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различать изменяемые и неизменяемые слова;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различать родственные (однокоренные) слова и формы </w:t>
      </w:r>
      <w:r w:rsidRPr="00CC144D">
        <w:rPr>
          <w:rFonts w:ascii="Times New Roman" w:hAnsi="Times New Roman" w:cs="Times New Roman"/>
          <w:color w:val="auto"/>
          <w:sz w:val="24"/>
          <w:szCs w:val="24"/>
        </w:rPr>
        <w:t>слова;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находить в словах с однозначно выделяемыми морфемами окончание, корень, приставку, суффикс;</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разбирать </w:t>
      </w:r>
      <w:r w:rsidRPr="00CC144D">
        <w:rPr>
          <w:rFonts w:ascii="Times New Roman" w:hAnsi="Times New Roman" w:cs="Times New Roman"/>
          <w:iCs/>
          <w:color w:val="auto"/>
          <w:spacing w:val="2"/>
          <w:sz w:val="24"/>
          <w:szCs w:val="24"/>
        </w:rPr>
        <w:t xml:space="preserve">по составу слова с однозначно выделяемыми морфемами </w:t>
      </w:r>
      <w:r w:rsidRPr="00CC144D">
        <w:rPr>
          <w:rFonts w:ascii="Times New Roman" w:hAnsi="Times New Roman" w:cs="Times New Roman"/>
          <w:iCs/>
          <w:color w:val="auto"/>
          <w:sz w:val="24"/>
          <w:szCs w:val="24"/>
        </w:rPr>
        <w:t>с использованием дидактического материала и без него</w:t>
      </w:r>
      <w:r w:rsidRPr="00CC144D">
        <w:rPr>
          <w:rFonts w:ascii="Times New Roman" w:hAnsi="Times New Roman" w:cs="Times New Roman"/>
          <w:iCs/>
          <w:color w:val="auto"/>
          <w:spacing w:val="2"/>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Лексика: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выявлять слова, значение которых требует уточнения;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значение слова по тексту или уточнять с помощью учителя;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подбирать сходные и противоположные по значению имена существительные, имена прилагательные, глаголы при составлении предложений;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выбирать наиболее точные слова для выражения мысли;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различать употребление в тексте слов в прямом и </w:t>
      </w:r>
      <w:r w:rsidRPr="00CC144D">
        <w:rPr>
          <w:rFonts w:ascii="Times New Roman" w:hAnsi="Times New Roman" w:cs="Times New Roman"/>
          <w:i w:val="0"/>
          <w:color w:val="auto"/>
          <w:sz w:val="24"/>
          <w:szCs w:val="24"/>
        </w:rPr>
        <w:t>переносном значении (простые случаи);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оценивать уместность использования слов в тексте;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выбирать слова из ряда предложенных, для успешного решения коммуникативной задачи.</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Морфология: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различать части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определять грамматические признаки имён существитель</w:t>
      </w:r>
      <w:r w:rsidRPr="00CC144D">
        <w:rPr>
          <w:rFonts w:ascii="Times New Roman" w:hAnsi="Times New Roman" w:cs="Times New Roman"/>
          <w:color w:val="auto"/>
          <w:sz w:val="24"/>
          <w:szCs w:val="24"/>
        </w:rPr>
        <w:t>ных — род, число, падеж, склонение;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грамматические признаки имён прилагательных — род, число, падеж;</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определять грамматические признаки глаголов — число, </w:t>
      </w:r>
      <w:r w:rsidRPr="00CC144D">
        <w:rPr>
          <w:rFonts w:ascii="Times New Roman" w:hAnsi="Times New Roman" w:cs="Times New Roman"/>
          <w:color w:val="auto"/>
          <w:spacing w:val="2"/>
          <w:sz w:val="24"/>
          <w:szCs w:val="24"/>
        </w:rPr>
        <w:t xml:space="preserve">время, род (в прошедшем времени), лицо (в настоящем и </w:t>
      </w:r>
      <w:r w:rsidRPr="00CC144D">
        <w:rPr>
          <w:rFonts w:ascii="Times New Roman" w:hAnsi="Times New Roman" w:cs="Times New Roman"/>
          <w:color w:val="auto"/>
          <w:sz w:val="24"/>
          <w:szCs w:val="24"/>
        </w:rPr>
        <w:t>будущем времени), спряжение;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грамматические признаки местоимения – лицо, число;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свободно применять дидактический материал ко всем видам грамматического разбора, используя готовые и самостоятельно составленные рельефные схемы;</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pacing w:val="2"/>
          <w:sz w:val="24"/>
          <w:szCs w:val="24"/>
        </w:rPr>
        <w:t>проводить морфологический разбор имён существи</w:t>
      </w:r>
      <w:r w:rsidRPr="00CC144D">
        <w:rPr>
          <w:rFonts w:ascii="Times New Roman" w:hAnsi="Times New Roman" w:cs="Times New Roman"/>
          <w:iCs/>
          <w:color w:val="auto"/>
          <w:sz w:val="24"/>
          <w:szCs w:val="24"/>
        </w:rPr>
        <w:t>тельных, имён прилагательных, глаголов по предложенно</w:t>
      </w:r>
      <w:r w:rsidRPr="00CC144D">
        <w:rPr>
          <w:rFonts w:ascii="Times New Roman" w:hAnsi="Times New Roman" w:cs="Times New Roman"/>
          <w:iCs/>
          <w:color w:val="auto"/>
          <w:spacing w:val="2"/>
          <w:sz w:val="24"/>
          <w:szCs w:val="24"/>
        </w:rPr>
        <w:t>му в учебнике алгоритму; оценивать правильность про</w:t>
      </w:r>
      <w:r w:rsidRPr="00CC144D">
        <w:rPr>
          <w:rFonts w:ascii="Times New Roman" w:hAnsi="Times New Roman" w:cs="Times New Roman"/>
          <w:iCs/>
          <w:color w:val="auto"/>
          <w:sz w:val="24"/>
          <w:szCs w:val="24"/>
        </w:rPr>
        <w:t>ведения морфологического разбора;</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находить в тексте такие части речи, как личные местоимения, наречия, предлоги вместе с существительными и личными местоимениями, к которым они относятся, союзы </w:t>
      </w:r>
      <w:r w:rsidRPr="00CC144D">
        <w:rPr>
          <w:rFonts w:ascii="Times New Roman" w:hAnsi="Times New Roman" w:cs="Times New Roman"/>
          <w:bCs/>
          <w:iCs/>
          <w:color w:val="auto"/>
          <w:sz w:val="24"/>
          <w:szCs w:val="24"/>
        </w:rPr>
        <w:t xml:space="preserve">и, а, но, </w:t>
      </w:r>
      <w:r w:rsidRPr="00CC144D">
        <w:rPr>
          <w:rFonts w:ascii="Times New Roman" w:hAnsi="Times New Roman" w:cs="Times New Roman"/>
          <w:iCs/>
          <w:color w:val="auto"/>
          <w:sz w:val="24"/>
          <w:szCs w:val="24"/>
        </w:rPr>
        <w:t xml:space="preserve">частицу </w:t>
      </w:r>
      <w:r w:rsidRPr="00CC144D">
        <w:rPr>
          <w:rFonts w:ascii="Times New Roman" w:hAnsi="Times New Roman" w:cs="Times New Roman"/>
          <w:bCs/>
          <w:iCs/>
          <w:color w:val="auto"/>
          <w:sz w:val="24"/>
          <w:szCs w:val="24"/>
        </w:rPr>
        <w:t>не</w:t>
      </w:r>
      <w:r w:rsidRPr="00CC144D">
        <w:rPr>
          <w:rFonts w:ascii="Times New Roman" w:hAnsi="Times New Roman" w:cs="Times New Roman"/>
          <w:iCs/>
          <w:color w:val="auto"/>
          <w:sz w:val="24"/>
          <w:szCs w:val="24"/>
        </w:rPr>
        <w:t xml:space="preserve"> при глаголах;</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пользоваться дидактическим материалом при всех видах грамматического разбора слов и предложений, рассматривая его как средство конкретизации усвоенных знаний по грамматике.</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Синтаксис</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различать предложение, словосочетание, слово;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рельефные схемы слов и предложений в готовом виде и элементы этих схем для моделирования слов и предложений;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устанавливать при помощи смысловых вопросов связь </w:t>
      </w:r>
      <w:r w:rsidRPr="00CC144D">
        <w:rPr>
          <w:rFonts w:ascii="Times New Roman" w:hAnsi="Times New Roman" w:cs="Times New Roman"/>
          <w:color w:val="auto"/>
          <w:sz w:val="24"/>
          <w:szCs w:val="24"/>
        </w:rPr>
        <w:t>между словами в словосочетании и предложении;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классифицировать предложения по цели высказывания, </w:t>
      </w:r>
      <w:r w:rsidRPr="00CC144D">
        <w:rPr>
          <w:rFonts w:ascii="Times New Roman" w:hAnsi="Times New Roman" w:cs="Times New Roman"/>
          <w:color w:val="auto"/>
          <w:spacing w:val="2"/>
          <w:sz w:val="24"/>
          <w:szCs w:val="24"/>
        </w:rPr>
        <w:t xml:space="preserve">находить повествовательные/побудительные/вопросительные </w:t>
      </w:r>
      <w:r w:rsidRPr="00CC144D">
        <w:rPr>
          <w:rFonts w:ascii="Times New Roman" w:hAnsi="Times New Roman" w:cs="Times New Roman"/>
          <w:color w:val="auto"/>
          <w:sz w:val="24"/>
          <w:szCs w:val="24"/>
        </w:rPr>
        <w:t>предложения;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восклицательную/невосклицательную интонацию предложения;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находить главные и второстепенные (без деления на виды) члены предложения;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выделять предложения с однородными членами;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выполнять разбор простого предложения (по членам </w:t>
      </w:r>
      <w:r w:rsidRPr="00CC144D">
        <w:rPr>
          <w:rFonts w:ascii="Times New Roman" w:hAnsi="Times New Roman" w:cs="Times New Roman"/>
          <w:i w:val="0"/>
          <w:color w:val="auto"/>
          <w:spacing w:val="2"/>
          <w:sz w:val="24"/>
          <w:szCs w:val="24"/>
        </w:rPr>
        <w:t xml:space="preserve">предложения, синтаксический), оценивать правильность </w:t>
      </w:r>
      <w:r w:rsidRPr="00CC144D">
        <w:rPr>
          <w:rFonts w:ascii="Times New Roman" w:hAnsi="Times New Roman" w:cs="Times New Roman"/>
          <w:i w:val="0"/>
          <w:color w:val="auto"/>
          <w:sz w:val="24"/>
          <w:szCs w:val="24"/>
        </w:rPr>
        <w:t>разбора с использованием подвижных рельефных схем;</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различать простые и сложные предложения (составленные из двух простых).</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Содержательная линия «Орфография и пунктуация»: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применять правила правописания (в объёме содержания курса);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(уточнять) написание слова по орфографическому словарю учебника;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безошибочно списывать с учебника или карточки текст объёмом 50-60 слов;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писать под диктовку текст объёмом 60-70 слов, включающий изученные орфограммы и знаки препинания в простом предложении;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писать буквами плоского письменного шрифта отдельные слова и короткие предложения, а печатным шрифтом – небольшие тексты (до 30 слов) для слепых обучающихся с остаточным зрением;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писать отдельные буквы письменного шрифта, писать предложения и небольшой текст (печатным шрифтом по системе Гебольда) для тотально слепых обучающихся;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проверять собственный и предложенный текст, находить и исправлять орфографические и пунктуационные ошибки;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осознавать место возможного возникновения орфографической ошибки;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подбирать примеры с определённой орфограммой;</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при составлении собственных текстов перефразиро</w:t>
      </w:r>
      <w:r w:rsidRPr="00CC144D">
        <w:rPr>
          <w:rFonts w:ascii="Times New Roman" w:hAnsi="Times New Roman" w:cs="Times New Roman"/>
          <w:i w:val="0"/>
          <w:color w:val="auto"/>
          <w:sz w:val="24"/>
          <w:szCs w:val="24"/>
        </w:rPr>
        <w:t>вать записанное, чтобы избежать орфографических и пунктуационных ошибок;</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при работе над ошибками осознавать причины появления ошибки и определять способы действий, помогающих предотвратить её в последующих письменных работах;</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писать плоским письмом свои имя и фамилию; подписывать поздравительные открытки, письма печатным шрифтом.</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Содержательная линия «Развитие речи»:</w:t>
      </w:r>
    </w:p>
    <w:p w:rsidR="006C480D" w:rsidRPr="00CC144D" w:rsidRDefault="006C480D" w:rsidP="00946C64">
      <w:pPr>
        <w:pStyle w:val="aa"/>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Слепой обучающийся овладеет системой знаний, умений и навыков: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оценивать правильность (уместность) выбора языковых</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и неязыковых средств устного общения на уроке, в школе,</w:t>
      </w:r>
      <w:r w:rsidRPr="00CC144D">
        <w:rPr>
          <w:rFonts w:ascii="Times New Roman" w:hAnsi="Times New Roman" w:cs="Times New Roman"/>
          <w:color w:val="auto"/>
          <w:sz w:val="24"/>
          <w:szCs w:val="24"/>
        </w:rPr>
        <w:br/>
      </w:r>
      <w:r w:rsidRPr="00CC144D">
        <w:rPr>
          <w:rFonts w:ascii="Times New Roman" w:hAnsi="Times New Roman" w:cs="Times New Roman"/>
          <w:color w:val="auto"/>
          <w:spacing w:val="2"/>
          <w:sz w:val="24"/>
          <w:szCs w:val="24"/>
        </w:rPr>
        <w:t xml:space="preserve">в быту, со знакомыми и незнакомыми, с людьми разного </w:t>
      </w:r>
      <w:r w:rsidRPr="00CC144D">
        <w:rPr>
          <w:rFonts w:ascii="Times New Roman" w:hAnsi="Times New Roman" w:cs="Times New Roman"/>
          <w:color w:val="auto"/>
          <w:sz w:val="24"/>
          <w:szCs w:val="24"/>
        </w:rPr>
        <w:t>возраста;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соблюдать в повседневной жизни нормы речевого этикета и правила устного общения (умение слышать, реагировать на реплики, поддерживать разговор);</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свое мнение к содержанию прочитанного или прослушанного и передавать его с помощью интонации;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самостоятельно озаглавливать текст;</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тему текста и его части;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составлять план текста;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писать изложение текста (не более 70 – 80 слов) по данному учителем и самостоятельно составленному плану;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составлять объяснение рельефного рисунка, красочной сюжетной картинки (для слепых обучающихся с остаточным зрением), используемой для конкретизации прочитанного текста;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сочинять письма, поздравительные открытки, записки и другие небольшие тексты для конкретных ситуаций общения;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создавать элементарные тексты рассуждения-доказательства;</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подробно, кратко или выборочно пересказывать текст;</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пересказывать текст от другого лица;</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составлять устные высказывания на темы, близкие обучающемуся (об интересном случае из своей жизни, о любимом занятии и др.) с использованием разных типов речи: описания, повествования и рассуждения;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анализировать и корректировать тексты с нарушенным порядком предложений, находить в тексте смысловые пропуски;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корректировать тексты, в которых допущены нарушения культуры речи;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оценивать </w:t>
      </w:r>
      <w:r w:rsidRPr="00CC144D">
        <w:rPr>
          <w:rFonts w:ascii="Times New Roman" w:hAnsi="Times New Roman" w:cs="Times New Roman"/>
          <w:i w:val="0"/>
          <w:color w:val="auto"/>
          <w:sz w:val="24"/>
          <w:szCs w:val="24"/>
        </w:rPr>
        <w:t>правильность выполнения учебной задачи: соотносить собственный текст с исходным (для изложений) и с назначением, задачами, условиями общения (для самостоятельно создаваемых текстов);</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соблюдать нормы речевого взаимодействия при интерактивном общении (sms-</w:t>
      </w:r>
      <w:r w:rsidRPr="00CC144D">
        <w:rPr>
          <w:rFonts w:ascii="Times New Roman" w:hAnsi="Times New Roman" w:cs="Times New Roman"/>
          <w:i w:val="0"/>
          <w:color w:val="auto"/>
          <w:spacing w:val="2"/>
          <w:sz w:val="24"/>
          <w:szCs w:val="24"/>
        </w:rPr>
        <w:softHyphen/>
        <w:t>сообщения, электронная по</w:t>
      </w:r>
      <w:r w:rsidRPr="00CC144D">
        <w:rPr>
          <w:rFonts w:ascii="Times New Roman" w:hAnsi="Times New Roman" w:cs="Times New Roman"/>
          <w:i w:val="0"/>
          <w:color w:val="auto"/>
          <w:sz w:val="24"/>
          <w:szCs w:val="24"/>
        </w:rPr>
        <w:t>чта, Интернет и другие виды и способы связи).</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Литературное чтение</w:t>
      </w:r>
    </w:p>
    <w:p w:rsidR="006C480D" w:rsidRPr="00CC144D" w:rsidRDefault="006C480D" w:rsidP="00946C64">
      <w:pPr>
        <w:pStyle w:val="a9"/>
        <w:spacing w:line="240" w:lineRule="auto"/>
        <w:ind w:firstLine="708"/>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Слепые обучающиеся осознают значимость чтения для своего личностного развития и успешности обучения по всем учебным предметам. Они овладеют техникой чтения с использованием рельефно-точечного шрифта Л. Брайля</w:t>
      </w:r>
      <w:r w:rsidRPr="00CC144D">
        <w:rPr>
          <w:rFonts w:ascii="Times New Roman" w:hAnsi="Times New Roman" w:cs="Times New Roman"/>
          <w:color w:val="auto"/>
          <w:spacing w:val="2"/>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 У обучающихся будет формироваться потребность в систематическом чтении с использованием рельефно-точечного шрифта Л. Брайля. У них появится интерес к чтению художественных произведений, которые помогут им сформировать собственную позицию в жизни, расширить кругозор, обогатить словарный запас.</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У обучающихся сформируются представления о мире, российской истории и культуре, первоначальные этические представления, понятия о добре и зле, нравственности.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Слепые обучающиеся будут учиться осознанно воспринимать художественную литературу, эмоционально отзываться на </w:t>
      </w:r>
      <w:r w:rsidRPr="00CC144D">
        <w:rPr>
          <w:rFonts w:ascii="Times New Roman" w:hAnsi="Times New Roman" w:cs="Times New Roman"/>
          <w:color w:val="auto"/>
          <w:spacing w:val="-4"/>
          <w:sz w:val="24"/>
          <w:szCs w:val="24"/>
        </w:rPr>
        <w:t xml:space="preserve">прочитанное, высказывать свою точку зрения и уважать мнение </w:t>
      </w:r>
      <w:r w:rsidRPr="00CC144D">
        <w:rPr>
          <w:rFonts w:ascii="Times New Roman" w:hAnsi="Times New Roman" w:cs="Times New Roman"/>
          <w:color w:val="auto"/>
          <w:spacing w:val="-2"/>
          <w:sz w:val="24"/>
          <w:szCs w:val="24"/>
        </w:rPr>
        <w:t xml:space="preserve">собеседника. Они получат возможность воспринимать художественное произведение как особый вид искусства, соотносить </w:t>
      </w:r>
      <w:r w:rsidRPr="00CC144D">
        <w:rPr>
          <w:rFonts w:ascii="Times New Roman" w:hAnsi="Times New Roman" w:cs="Times New Roman"/>
          <w:color w:val="auto"/>
          <w:sz w:val="24"/>
          <w:szCs w:val="24"/>
        </w:rPr>
        <w:t>его с другими видами искусства, познакомятся с некоторыми коммуникативными и эстетическими возможностями родного языка, используемыми в художественных произведениях.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 концу обучения в начальной школе слепые обучающиеся будут готовы к дальнейшему обучению, ими будет достигнут необходимый уровень читательской компетентности, общего речевого развития (овладение техникой чтения вслух и «про себя», приёмами пони</w:t>
      </w:r>
      <w:r w:rsidRPr="00CC144D">
        <w:rPr>
          <w:rFonts w:ascii="Times New Roman" w:hAnsi="Times New Roman" w:cs="Times New Roman"/>
          <w:color w:val="auto"/>
          <w:spacing w:val="2"/>
          <w:sz w:val="24"/>
          <w:szCs w:val="24"/>
        </w:rPr>
        <w:t>мания прочитанного и прослушанного произведения, элементарными приёмами анализа, интерпретации и преобразования художественных, научно-популярных и учебных текстов)</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Научатся самостоятельно выбирать интересующую их </w:t>
      </w:r>
      <w:r w:rsidRPr="00CC144D">
        <w:rPr>
          <w:rFonts w:ascii="Times New Roman" w:hAnsi="Times New Roman" w:cs="Times New Roman"/>
          <w:color w:val="auto"/>
          <w:sz w:val="24"/>
          <w:szCs w:val="24"/>
        </w:rPr>
        <w:t>литературу, пользоваться справочными источниками для получения информации. Они осознают себя как грамотного читателя, способного к творческой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Обучающиеся научатся вести диалог в различных комму</w:t>
      </w:r>
      <w:r w:rsidRPr="00CC144D">
        <w:rPr>
          <w:rFonts w:ascii="Times New Roman" w:hAnsi="Times New Roman" w:cs="Times New Roman"/>
          <w:color w:val="auto"/>
          <w:sz w:val="24"/>
          <w:szCs w:val="24"/>
        </w:rPr>
        <w:t xml:space="preserve">никативных ситуациях, соблюдая правила речевого этикета, </w:t>
      </w:r>
      <w:r w:rsidRPr="00CC144D">
        <w:rPr>
          <w:rFonts w:ascii="Times New Roman" w:hAnsi="Times New Roman" w:cs="Times New Roman"/>
          <w:color w:val="auto"/>
          <w:spacing w:val="2"/>
          <w:sz w:val="24"/>
          <w:szCs w:val="24"/>
        </w:rPr>
        <w:t xml:space="preserve">участвовать в обсуждении прослушанного (прочитанного) </w:t>
      </w:r>
      <w:r w:rsidRPr="00CC144D">
        <w:rPr>
          <w:rFonts w:ascii="Times New Roman" w:hAnsi="Times New Roman" w:cs="Times New Roman"/>
          <w:color w:val="auto"/>
          <w:sz w:val="24"/>
          <w:szCs w:val="24"/>
        </w:rPr>
        <w:t xml:space="preserve">произведения. Они будут составлять несложные монологические высказывания о произведении (героях, событиях), устно передавать содержание текста по плану, составлять небольшие тексты с элементами рассуждения и описания. Слепые обучающиеся научатся декламировать (читать наизусть) стихотворные произведения.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 результате изучения учебного предмета «Литературное чтение» у слепых повысится уровень речевого развития. У них будет осуществляться коррекция познавательной деятельности, своеобразие которой обусловлено ограниченностью чувственного восприятия, недостаточным накоплением представлений о предметах и явлениях окружающего мира. Осуществление работы по развитию речи слепого обучающегося, путем систематической ее конкретизации, обогащению будет способствовать преодолению вербализма речи, оказывать положительное компенсаторное воздействие на формирование всех познавательных процессов.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приобретут навыки чтения с использованием релье</w:t>
      </w:r>
      <w:r w:rsidR="001F7B17" w:rsidRPr="00CC144D">
        <w:rPr>
          <w:rFonts w:ascii="Times New Roman" w:hAnsi="Times New Roman" w:cs="Times New Roman"/>
          <w:color w:val="auto"/>
          <w:sz w:val="24"/>
          <w:szCs w:val="24"/>
        </w:rPr>
        <w:t xml:space="preserve">фно-точечного шрифта Л. Брайля. </w:t>
      </w:r>
      <w:r w:rsidRPr="00CC144D">
        <w:rPr>
          <w:rFonts w:ascii="Times New Roman" w:hAnsi="Times New Roman" w:cs="Times New Roman"/>
          <w:color w:val="auto"/>
          <w:sz w:val="24"/>
          <w:szCs w:val="24"/>
        </w:rPr>
        <w:t>Слепые обучающиеся научатся воспринимать и понимать рельефные рисунки, помещенные в учебнике, что будет способствовать коррекции осязательного восприятия и предметных представлений, конкретизирующих речь. Для повышения скорости и качества чтения они овладеют приемами правильного движения рук в процессе чтения, что обеспечит быстрое распознавание букв рельефно-точечного шрифта.</w:t>
      </w:r>
    </w:p>
    <w:p w:rsidR="006C480D" w:rsidRPr="00CC144D" w:rsidRDefault="006C480D" w:rsidP="00946C64">
      <w:pPr>
        <w:pStyle w:val="aa"/>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Виды речевой и читательской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осознавать значимость чтения для дальнейшего обуче</w:t>
      </w:r>
      <w:r w:rsidRPr="00CC144D">
        <w:rPr>
          <w:rFonts w:ascii="Times New Roman" w:hAnsi="Times New Roman" w:cs="Times New Roman"/>
          <w:color w:val="auto"/>
          <w:sz w:val="24"/>
          <w:szCs w:val="24"/>
        </w:rPr>
        <w:t>ния, саморазвития; воспринимать чтение с учётом его цели как источник эстетического, нравственного, познавательного опыта;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сознательно, правильно и выразительно незнакомый текст вслух (темп чтения 65-80 слов в минуту) и «про себя» (темп чтения – 75-90 – 100 слов в минуту);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текст обеими руками, не используя остаточное зрение (для слепых с остаточным зрением);</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читать (вслух) выразительно книги, напечатанные рельефно-точечным шрифтом Л.Брайля, доступные для данного воз</w:t>
      </w:r>
      <w:r w:rsidRPr="00CC144D">
        <w:rPr>
          <w:rFonts w:ascii="Times New Roman" w:hAnsi="Times New Roman" w:cs="Times New Roman"/>
          <w:color w:val="auto"/>
          <w:spacing w:val="-2"/>
          <w:sz w:val="24"/>
          <w:szCs w:val="24"/>
        </w:rPr>
        <w:t>раста, прозаические произведения;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декламировать стихотвор</w:t>
      </w:r>
      <w:r w:rsidRPr="00CC144D">
        <w:rPr>
          <w:rFonts w:ascii="Times New Roman" w:hAnsi="Times New Roman" w:cs="Times New Roman"/>
          <w:color w:val="auto"/>
          <w:sz w:val="24"/>
          <w:szCs w:val="24"/>
        </w:rPr>
        <w:t>ные произведения (30 стихотворений) после предварительной подготовки (</w:t>
      </w:r>
      <w:r w:rsidRPr="00CC144D">
        <w:rPr>
          <w:rFonts w:ascii="Times New Roman" w:hAnsi="Times New Roman" w:cs="Times New Roman"/>
          <w:i/>
          <w:iCs/>
          <w:color w:val="auto"/>
          <w:sz w:val="24"/>
          <w:szCs w:val="24"/>
        </w:rPr>
        <w:t>только для художественных текстов</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слушать книги, озвученные или напечатанные плоским шрифтом;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применять умение при чтении художественной, научно-популярной, детской литературы по заданию учителя и по личной инициативе;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различные виды чтения: ознакомительное, изучающее, просмотровое, поисковое/выборочное — в соответствии с целью чтения (</w:t>
      </w:r>
      <w:r w:rsidRPr="00CC144D">
        <w:rPr>
          <w:rFonts w:ascii="Times New Roman" w:hAnsi="Times New Roman" w:cs="Times New Roman"/>
          <w:i/>
          <w:iCs/>
          <w:color w:val="auto"/>
          <w:sz w:val="24"/>
          <w:szCs w:val="24"/>
        </w:rPr>
        <w:t>для всех видов текстов</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ориентироваться в содержании художественного и на</w:t>
      </w:r>
      <w:r w:rsidRPr="00CC144D">
        <w:rPr>
          <w:rFonts w:ascii="Times New Roman" w:hAnsi="Times New Roman" w:cs="Times New Roman"/>
          <w:color w:val="auto"/>
          <w:sz w:val="24"/>
          <w:szCs w:val="24"/>
        </w:rPr>
        <w:t xml:space="preserve">учно </w:t>
      </w:r>
      <w:r w:rsidRPr="00CC144D">
        <w:rPr>
          <w:rFonts w:ascii="Times New Roman" w:hAnsi="Times New Roman" w:cs="Times New Roman"/>
          <w:color w:val="auto"/>
          <w:sz w:val="24"/>
          <w:szCs w:val="24"/>
        </w:rPr>
        <w:softHyphen/>
        <w:t>популярного текстов, понимать их смысл (при чтении вслух и «про себя», при прослушивании):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pacing w:val="2"/>
          <w:sz w:val="24"/>
          <w:szCs w:val="24"/>
        </w:rPr>
        <w:t>для художественных текстов</w:t>
      </w:r>
      <w:r w:rsidRPr="00CC144D">
        <w:rPr>
          <w:rFonts w:ascii="Times New Roman" w:hAnsi="Times New Roman" w:cs="Times New Roman"/>
          <w:color w:val="auto"/>
          <w:spacing w:val="2"/>
          <w:sz w:val="24"/>
          <w:szCs w:val="24"/>
        </w:rPr>
        <w:t xml:space="preserve">: определять главную </w:t>
      </w:r>
      <w:r w:rsidRPr="00CC144D">
        <w:rPr>
          <w:rFonts w:ascii="Times New Roman" w:hAnsi="Times New Roman" w:cs="Times New Roman"/>
          <w:color w:val="auto"/>
          <w:sz w:val="24"/>
          <w:szCs w:val="24"/>
        </w:rPr>
        <w:t>мысль и героев произведения; определять основные события и устанавливать их последовательность и взаимосвязь; устанавливать причинно-следственные, временные связи; озаглавливать текст, передавая в заголовке главную мысль текста; находить в тек</w:t>
      </w:r>
      <w:r w:rsidRPr="00CC144D">
        <w:rPr>
          <w:rFonts w:ascii="Times New Roman" w:hAnsi="Times New Roman" w:cs="Times New Roman"/>
          <w:color w:val="auto"/>
          <w:spacing w:val="2"/>
          <w:sz w:val="24"/>
          <w:szCs w:val="24"/>
        </w:rPr>
        <w:t xml:space="preserve">сте требуемую информацию (конкретные сведения, факты, описания), заданную в явном виде; задавать вопросы по содержанию произведения и отвечать на них, подтверждая </w:t>
      </w:r>
      <w:r w:rsidRPr="00CC144D">
        <w:rPr>
          <w:rFonts w:ascii="Times New Roman" w:hAnsi="Times New Roman" w:cs="Times New Roman"/>
          <w:color w:val="auto"/>
          <w:sz w:val="24"/>
          <w:szCs w:val="24"/>
        </w:rPr>
        <w:t>ответ примерами из текста; объяснять значение слова с опорой на контекст, с использованием словаря в учебнике и другой справочной литературы;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для научно-популярных текстов</w:t>
      </w:r>
      <w:r w:rsidRPr="00CC144D">
        <w:rPr>
          <w:rFonts w:ascii="Times New Roman" w:hAnsi="Times New Roman" w:cs="Times New Roman"/>
          <w:color w:val="auto"/>
          <w:sz w:val="24"/>
          <w:szCs w:val="24"/>
        </w:rPr>
        <w:t xml:space="preserve">: определять основное </w:t>
      </w:r>
      <w:r w:rsidRPr="00CC144D">
        <w:rPr>
          <w:rFonts w:ascii="Times New Roman" w:hAnsi="Times New Roman" w:cs="Times New Roman"/>
          <w:color w:val="auto"/>
          <w:spacing w:val="2"/>
          <w:sz w:val="24"/>
          <w:szCs w:val="24"/>
        </w:rPr>
        <w:t xml:space="preserve">содержание текста; озаглавливать текст, в краткой форме отражая в названии основное содержание текста; находить </w:t>
      </w:r>
      <w:r w:rsidRPr="00CC144D">
        <w:rPr>
          <w:rFonts w:ascii="Times New Roman" w:hAnsi="Times New Roman" w:cs="Times New Roman"/>
          <w:color w:val="auto"/>
          <w:sz w:val="24"/>
          <w:szCs w:val="24"/>
        </w:rPr>
        <w:t xml:space="preserve">в тексте требуемую информацию (конкретные сведения, факты, описания явлений, процессов), заданную в явном виде; задавать вопросы по содержанию текста и отвечать на них, </w:t>
      </w:r>
      <w:r w:rsidRPr="00CC144D">
        <w:rPr>
          <w:rFonts w:ascii="Times New Roman" w:hAnsi="Times New Roman" w:cs="Times New Roman"/>
          <w:color w:val="auto"/>
          <w:spacing w:val="2"/>
          <w:sz w:val="24"/>
          <w:szCs w:val="24"/>
        </w:rPr>
        <w:t>подтверждая ответ примерами из текста; объяснять значе</w:t>
      </w:r>
      <w:r w:rsidRPr="00CC144D">
        <w:rPr>
          <w:rFonts w:ascii="Times New Roman" w:hAnsi="Times New Roman" w:cs="Times New Roman"/>
          <w:color w:val="auto"/>
          <w:sz w:val="24"/>
          <w:szCs w:val="24"/>
        </w:rPr>
        <w:t>ние слова с опорой на контекст, с использованием словарей и другой справочной литературы;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простейшие приёмы анализа различных видов текстов: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для художественных текстов</w:t>
      </w:r>
      <w:r w:rsidRPr="00CC144D">
        <w:rPr>
          <w:rFonts w:ascii="Times New Roman" w:hAnsi="Times New Roman" w:cs="Times New Roman"/>
          <w:color w:val="auto"/>
          <w:sz w:val="24"/>
          <w:szCs w:val="24"/>
        </w:rPr>
        <w:t xml:space="preserve">: делить текст на части, </w:t>
      </w:r>
      <w:r w:rsidRPr="00CC144D">
        <w:rPr>
          <w:rFonts w:ascii="Times New Roman" w:hAnsi="Times New Roman" w:cs="Times New Roman"/>
          <w:color w:val="auto"/>
          <w:spacing w:val="2"/>
          <w:sz w:val="24"/>
          <w:szCs w:val="24"/>
        </w:rPr>
        <w:t xml:space="preserve">озаглавливать их; составлять простой план; устанавливать </w:t>
      </w:r>
      <w:r w:rsidRPr="00CC144D">
        <w:rPr>
          <w:rFonts w:ascii="Times New Roman" w:hAnsi="Times New Roman" w:cs="Times New Roman"/>
          <w:color w:val="auto"/>
          <w:sz w:val="24"/>
          <w:szCs w:val="24"/>
        </w:rPr>
        <w:t>взаимосвязь между событиями, фактами, поступками, мыслями, чувствами героев, опираясь на содержание текста;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для научно </w:t>
      </w:r>
      <w:r w:rsidRPr="00CC144D">
        <w:rPr>
          <w:rFonts w:ascii="Times New Roman" w:hAnsi="Times New Roman" w:cs="Times New Roman"/>
          <w:i/>
          <w:iCs/>
          <w:color w:val="auto"/>
          <w:sz w:val="24"/>
          <w:szCs w:val="24"/>
        </w:rPr>
        <w:softHyphen/>
        <w:t xml:space="preserve"> популярных текстов</w:t>
      </w:r>
      <w:r w:rsidRPr="00CC144D">
        <w:rPr>
          <w:rFonts w:ascii="Times New Roman" w:hAnsi="Times New Roman" w:cs="Times New Roman"/>
          <w:color w:val="auto"/>
          <w:sz w:val="24"/>
          <w:szCs w:val="24"/>
        </w:rPr>
        <w:t>: делить текст на части, озаглавливать их; составлять простой план; устанавли</w:t>
      </w:r>
      <w:r w:rsidRPr="00CC144D">
        <w:rPr>
          <w:rFonts w:ascii="Times New Roman" w:hAnsi="Times New Roman" w:cs="Times New Roman"/>
          <w:color w:val="auto"/>
          <w:spacing w:val="2"/>
          <w:sz w:val="24"/>
          <w:szCs w:val="24"/>
        </w:rPr>
        <w:t xml:space="preserve">вать взаимосвязь между отдельными фактами, событиями, явлениями, описаниями, процессами и между отдельными </w:t>
      </w:r>
      <w:r w:rsidRPr="00CC144D">
        <w:rPr>
          <w:rFonts w:ascii="Times New Roman" w:hAnsi="Times New Roman" w:cs="Times New Roman"/>
          <w:color w:val="auto"/>
          <w:sz w:val="24"/>
          <w:szCs w:val="24"/>
        </w:rPr>
        <w:t>частями текста, опираясь на его содержание;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различные формы интерпретации содержания текстов:</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i/>
          <w:iCs/>
          <w:color w:val="auto"/>
          <w:spacing w:val="-2"/>
          <w:sz w:val="24"/>
          <w:szCs w:val="24"/>
        </w:rPr>
        <w:t>для художественных текстов</w:t>
      </w:r>
      <w:r w:rsidRPr="00CC144D">
        <w:rPr>
          <w:rFonts w:ascii="Times New Roman" w:hAnsi="Times New Roman" w:cs="Times New Roman"/>
          <w:color w:val="auto"/>
          <w:spacing w:val="-2"/>
          <w:sz w:val="24"/>
          <w:szCs w:val="24"/>
        </w:rPr>
        <w:t xml:space="preserve">: формулировать простые выводы, основываясь на содержании текста; интерпретировать </w:t>
      </w:r>
      <w:r w:rsidRPr="00CC144D">
        <w:rPr>
          <w:rFonts w:ascii="Times New Roman" w:hAnsi="Times New Roman" w:cs="Times New Roman"/>
          <w:color w:val="auto"/>
          <w:sz w:val="24"/>
          <w:szCs w:val="24"/>
        </w:rPr>
        <w:t xml:space="preserve">текст, опираясь на некоторые его жанровые, структурные, языковые особенности; устанавливать связи, отношения, не </w:t>
      </w:r>
      <w:r w:rsidRPr="00CC144D">
        <w:rPr>
          <w:rFonts w:ascii="Times New Roman" w:hAnsi="Times New Roman" w:cs="Times New Roman"/>
          <w:color w:val="auto"/>
          <w:spacing w:val="-2"/>
          <w:sz w:val="24"/>
          <w:szCs w:val="24"/>
        </w:rPr>
        <w:t>высказанные в тексте напрямую, например, соотносить ситуацию и поступки героев, объяснять (пояснять) поступки героев, опираясь на содержание текста;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для научно - популярных текстов</w:t>
      </w:r>
      <w:r w:rsidRPr="00CC144D">
        <w:rPr>
          <w:rFonts w:ascii="Times New Roman" w:hAnsi="Times New Roman" w:cs="Times New Roman"/>
          <w:color w:val="auto"/>
          <w:sz w:val="24"/>
          <w:szCs w:val="24"/>
        </w:rPr>
        <w:t>: формулировать прос</w:t>
      </w:r>
      <w:r w:rsidRPr="00CC144D">
        <w:rPr>
          <w:rFonts w:ascii="Times New Roman" w:hAnsi="Times New Roman" w:cs="Times New Roman"/>
          <w:color w:val="auto"/>
          <w:spacing w:val="2"/>
          <w:sz w:val="24"/>
          <w:szCs w:val="24"/>
        </w:rPr>
        <w:t>тые выводы, основываясь на тексте; устанавливать связи, отношения, не высказанные в тексте напрямую, например, объяснять явления природы, пояснять описываемые собы</w:t>
      </w:r>
      <w:r w:rsidRPr="00CC144D">
        <w:rPr>
          <w:rFonts w:ascii="Times New Roman" w:hAnsi="Times New Roman" w:cs="Times New Roman"/>
          <w:color w:val="auto"/>
          <w:sz w:val="24"/>
          <w:szCs w:val="24"/>
        </w:rPr>
        <w:t>тия, соотнося их с содержанием текста;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нравственном содержании прочитан</w:t>
      </w:r>
      <w:r w:rsidRPr="00CC144D">
        <w:rPr>
          <w:rFonts w:ascii="Times New Roman" w:hAnsi="Times New Roman" w:cs="Times New Roman"/>
          <w:color w:val="auto"/>
          <w:spacing w:val="2"/>
          <w:sz w:val="24"/>
          <w:szCs w:val="24"/>
        </w:rPr>
        <w:t>ного, самостоятельно делать выводы, соотносить поступки героев с нравственными нормами (</w:t>
      </w:r>
      <w:r w:rsidRPr="00CC144D">
        <w:rPr>
          <w:rFonts w:ascii="Times New Roman" w:hAnsi="Times New Roman" w:cs="Times New Roman"/>
          <w:i/>
          <w:iCs/>
          <w:color w:val="auto"/>
          <w:spacing w:val="2"/>
          <w:sz w:val="24"/>
          <w:szCs w:val="24"/>
        </w:rPr>
        <w:t>только для художе</w:t>
      </w:r>
      <w:r w:rsidRPr="00CC144D">
        <w:rPr>
          <w:rFonts w:ascii="Times New Roman" w:hAnsi="Times New Roman" w:cs="Times New Roman"/>
          <w:i/>
          <w:iCs/>
          <w:color w:val="auto"/>
          <w:sz w:val="24"/>
          <w:szCs w:val="24"/>
        </w:rPr>
        <w:t>ственных текстов</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передавать содержание прочитанного или прослушанного с учётом специфики текста в виде пересказа (полного, краткого или выборочного) (</w:t>
      </w:r>
      <w:r w:rsidRPr="00CC144D">
        <w:rPr>
          <w:rFonts w:ascii="Times New Roman" w:hAnsi="Times New Roman" w:cs="Times New Roman"/>
          <w:i/>
          <w:iCs/>
          <w:color w:val="auto"/>
          <w:sz w:val="24"/>
          <w:szCs w:val="24"/>
        </w:rPr>
        <w:t>для всех видов текстов</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участвовать в обсуждении прослушанного/прочитанного текста (задавать вопросы, высказывать и обосновывать собственное мнение, соблюдая правила речевого этикета и правила работы в группе), опираясь на текст или собственный опыт (</w:t>
      </w:r>
      <w:r w:rsidRPr="00CC144D">
        <w:rPr>
          <w:rFonts w:ascii="Times New Roman" w:hAnsi="Times New Roman" w:cs="Times New Roman"/>
          <w:i/>
          <w:iCs/>
          <w:color w:val="auto"/>
          <w:sz w:val="24"/>
          <w:szCs w:val="24"/>
        </w:rPr>
        <w:t>для всех видов текстов</w:t>
      </w:r>
      <w:r w:rsidRPr="00CC144D">
        <w:rPr>
          <w:rFonts w:ascii="Times New Roman" w:hAnsi="Times New Roman" w:cs="Times New Roman"/>
          <w:color w:val="auto"/>
          <w:sz w:val="24"/>
          <w:szCs w:val="24"/>
        </w:rPr>
        <w:t>).</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Круг детского чтения (для всех видов текстов):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осуществлять выбор книги в библиотеке по заданной </w:t>
      </w:r>
      <w:r w:rsidRPr="00CC144D">
        <w:rPr>
          <w:rFonts w:ascii="Times New Roman" w:hAnsi="Times New Roman" w:cs="Times New Roman"/>
          <w:color w:val="auto"/>
          <w:sz w:val="24"/>
          <w:szCs w:val="24"/>
        </w:rPr>
        <w:t xml:space="preserve">тематике или по собственному желанию;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самостоятельно читать детские книги для слепых;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вести список прочитанных книг, в том числе для планирования своего круга чтения;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составлять аннотацию и краткий отзыв на прочитанное произведение по заданному образцу.</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Литературоведческая пропедевтика (только для художественных текстов):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распознавать некоторые отличительные особенности ху</w:t>
      </w:r>
      <w:r w:rsidRPr="00CC144D">
        <w:rPr>
          <w:rFonts w:ascii="Times New Roman" w:hAnsi="Times New Roman" w:cs="Times New Roman"/>
          <w:color w:val="auto"/>
          <w:spacing w:val="2"/>
          <w:sz w:val="24"/>
          <w:szCs w:val="24"/>
        </w:rPr>
        <w:t xml:space="preserve">дожественных произведений (на примерах художественных </w:t>
      </w:r>
      <w:r w:rsidRPr="00CC144D">
        <w:rPr>
          <w:rFonts w:ascii="Times New Roman" w:hAnsi="Times New Roman" w:cs="Times New Roman"/>
          <w:color w:val="auto"/>
          <w:sz w:val="24"/>
          <w:szCs w:val="24"/>
        </w:rPr>
        <w:t>образов и средств художественной выразительности);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отличать на практическом уровне прозаический текст</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от стихотворного, приводить примеры прозаических и стихотворных текстов;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различать художественные произведения разных жанров (рассказ, басня, сказка, загадка, пословица), приводить примеры этих произведений;</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находить средства художественной выразительности (метафора, эпитет);</w:t>
      </w:r>
    </w:p>
    <w:p w:rsidR="006C480D" w:rsidRPr="00CC144D" w:rsidRDefault="006C480D" w:rsidP="00946C64">
      <w:pPr>
        <w:pStyle w:val="aa"/>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iCs/>
          <w:color w:val="auto"/>
          <w:spacing w:val="-2"/>
          <w:sz w:val="24"/>
          <w:szCs w:val="24"/>
        </w:rPr>
        <w:t>сравнивать, сопоставлять, делать элементарный анализ различных текстов, используя ряд литературоведческих понятий (фольклорная и авторская литература, структура текста, герой, автор) и средств художественной выразительности (сравнение, олицетворение, метафора, эпитет</w:t>
      </w:r>
      <w:r w:rsidRPr="00CC144D">
        <w:rPr>
          <w:rFonts w:ascii="Times New Roman" w:hAnsi="Times New Roman" w:cs="Times New Roman"/>
          <w:color w:val="auto"/>
          <w:spacing w:val="-2"/>
          <w:sz w:val="24"/>
          <w:szCs w:val="24"/>
        </w:rPr>
        <w:t>).</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Творческая деятельность (только для художественных текстов):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создавать по аналогии собственный текст в жанре сказки и загадки;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восстанавливать текст, дополняя его начало или окончание или пополняя его событиями;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составлять устный рассказ на основе личного опыта;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составлять устный рассказ на основе прочитанных про</w:t>
      </w:r>
      <w:r w:rsidRPr="00CC144D">
        <w:rPr>
          <w:rFonts w:ascii="Times New Roman" w:hAnsi="Times New Roman" w:cs="Times New Roman"/>
          <w:color w:val="auto"/>
          <w:spacing w:val="2"/>
          <w:sz w:val="24"/>
          <w:szCs w:val="24"/>
        </w:rPr>
        <w:t xml:space="preserve">изведений с учётом коммуникативной задачи (для разных </w:t>
      </w:r>
      <w:r w:rsidRPr="00CC144D">
        <w:rPr>
          <w:rFonts w:ascii="Times New Roman" w:hAnsi="Times New Roman" w:cs="Times New Roman"/>
          <w:color w:val="auto"/>
          <w:sz w:val="24"/>
          <w:szCs w:val="24"/>
        </w:rPr>
        <w:t>адресатов);</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работать в группе, создавая сценарии и инсценируя прочитанное (прослушанное, созданное самостоятельно) </w:t>
      </w:r>
      <w:r w:rsidRPr="00CC144D">
        <w:rPr>
          <w:rFonts w:ascii="Times New Roman" w:hAnsi="Times New Roman" w:cs="Times New Roman"/>
          <w:i w:val="0"/>
          <w:color w:val="auto"/>
          <w:sz w:val="24"/>
          <w:szCs w:val="24"/>
        </w:rPr>
        <w:t>художественное произведение.</w:t>
      </w:r>
    </w:p>
    <w:p w:rsidR="0019683E" w:rsidRPr="00CC144D" w:rsidRDefault="0019683E" w:rsidP="00946C64">
      <w:pPr>
        <w:pStyle w:val="3"/>
        <w:spacing w:before="0" w:after="0" w:line="240" w:lineRule="auto"/>
        <w:contextualSpacing/>
        <w:rPr>
          <w:rFonts w:ascii="Times New Roman" w:hAnsi="Times New Roman" w:cs="Times New Roman"/>
          <w:i w:val="0"/>
          <w:color w:val="auto"/>
          <w:sz w:val="24"/>
          <w:szCs w:val="24"/>
        </w:rPr>
      </w:pP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Татарский язык и Татарская литература</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Нәтиҗәдә «Татар теле» һәм «Татар әдәбияты» предметларын өйрәнгәндә начар күрүче укучылар татар теленең дәүләт теле буларак ролен аңлыйлар; шәхесара һәм мәдәниятара аралашуда татар телен куллануга уңай карашлы булалар. Укучыларда татар теленә карата ихтирамлы караш булдыру һәм аны яхшы өйрәнү теләге, гомуми уку күнекмәләрен һәм үз эшчәнлегеңне оештыра алу сәләте формалаша. Башлангыч мәктәптә начар күрүче укучылар татар телендә сөйләшүчеләр белән телдән яки язмача аралашу күнекмәләренә ия булалар; телдән яки язма сөйләм күнекмәләренә ия булу өчен кирәкле беренчел лингвистик белемнәрне үзләштерәләр; татар балалар әдәбияты һәм халык авыз иҗаты үрнәкләре белән танышалар.</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
          <w:iCs/>
          <w:sz w:val="24"/>
          <w:szCs w:val="24"/>
        </w:rPr>
      </w:pPr>
      <w:r w:rsidRPr="00CC144D">
        <w:rPr>
          <w:rFonts w:ascii="Times New Roman" w:hAnsi="Times New Roman"/>
          <w:i/>
          <w:iCs/>
          <w:sz w:val="24"/>
          <w:szCs w:val="24"/>
        </w:rPr>
        <w:t>Сөйләм эшчәнлеге төрләре</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әдәбе үрнәкләрен кулланып, гади диалогларда катнашу.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Предметны, персонажны яки рәсемне тасвирлау.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Үзе, гаиләсе, дусты, шәһәре (авылы), бәйрәмнәр, ял һәм спорт турында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укып яки тыңлап, эчтәлеге буенча сорауларга җавап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Йорт (фатир), көндәлек режим, кунакка бару, туган ягыбыз - Татарстан, аның башкаласы, ял итү турында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(тыңланган) текстның эчтәлеген кыскача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 буенча сөйләшү үткәрү.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 яки сюжетлы рәсемнәр буенча хикәя төзеп сөйләү .</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Сорау яки җавап репликаларын өстәп, диалог төзү.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төп эчтәлеге буенча сораулар кую һәм җавап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ситуациясе яки рәсем буенча хикәя төзеп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Хикәянең ахырын уйлап бетерү һәм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Уяки тыңланган текстның төп эчтәлеген сөйләп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әдәбе үрнәкләрен  урынлы кулланып,  сөйләшү үткәрү.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эчтәлеге буенча әңгәмә кору.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ситуацияләренә бәйле диалог төзеп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Тасвирлау һәм хикәяләү элементларын кертеп, лексик тема буенча эзлекле сөйләм оештыру.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эчтәлеген сөйләгәндә, төрле җөмлә калыпларын куллану һәм фикерне эзлекле белдерү.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Тыңлап аңлау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барышында укытучының һәм сыйныфташларның сөйләмен ишетеп аңлау, вербаль яки вербаль булмаган рәвештә җавап кайтару.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Аудиоязмадагы кечкенә хәбәрләмәнең төп эчтәлеген әйтеп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тыңлап аңлау һәм, төп эчтәлегенә төшенеп, укытучының сорауларына җавап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Диалогны тыңлау, анда сүз нәрсә турында баруын әйтү.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тыңлау һәм бирелгән җөмләләр арасында эчтәлегенә туры килгәннәрен билгеләү.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Укытучының күрсәтмәләрен бер әйтүдән тулысынча аңлап бару.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Укытучы әйткәнне тыңлап аңлау.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Дәрестә катнашучыларның җанлы сөйләмен тыңлап, эчтәлегенә төшенү.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Уку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сүзенең график образын аның авазлы образы белән чагыштыру.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Укуның орфоэпик һәм интонацион нормаларын үзләштерү.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тел материалына нигезләнгән кечкенә күләмле текстларны эчтән уку,  кирәкле мәгълүматны табу һәм аңа  бәйле гади нәтиҗәләр ясау, сәнгатьле итеп һәм әйтелеш нормаларын саклап уку.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Тексттагы яңа сүзләрнең мәгънәләрен контексттан чыгып аңлау яки сүзлектән табу.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эчтән укып, кирәкле мәгълүматны табу һәм аңа  бәйле гади нәтиҗәләр ясау.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Шигырьләрне яттан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Төрле жанрлардагы текстларны эчтән яки кычкырып уку һәм төп эчтәлегенә төшенү.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халык авыз иҗаты үрнәкләрен (мәкальләр, санамышлар, тизәйткечләр, табышмаклар) яттан әйтү.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балалар язучылары әсәрләреннән алынган өзекләрне укып, эчтәлеген сөйләү.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алфавитындагы барлык хәрефләрне, сүзләрне каллиграфик дөрес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Сүзләрне, сүзтезмәләрне, гади җөмләләрне, кечкенә текстларны күчереп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Үрнәк буенча котлау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тема буенча сорауларга язмача җавап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Әйтелеше белән язылышы  арасында аерма булмаган сүзләрне дөрес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бурычын аңлап, үз фикереңне кыскача язмача белдерү.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Актив үзләштерелгән сүзләрне яттан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 яки сюжетлы рәсемнәр буенча  хикәя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эчтәлеге буенча сорауларга язмача җавап бирү.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Гаилә-көнкүреш һәм уку хезмәтенә бәйле темаларга яки сюжетлы рәсемнәр буенча кечкенә сочинение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Аерым сүзләрне, җөмләләрне, бәйләнешле текстны үзгәрешләр кертеп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
          <w:iCs/>
          <w:sz w:val="24"/>
          <w:szCs w:val="24"/>
        </w:rPr>
      </w:pPr>
      <w:r w:rsidRPr="00CC144D">
        <w:rPr>
          <w:rFonts w:ascii="Times New Roman" w:hAnsi="Times New Roman"/>
          <w:i/>
          <w:iCs/>
          <w:sz w:val="24"/>
          <w:szCs w:val="24"/>
        </w:rPr>
        <w:t xml:space="preserve">Тел чаралары </w:t>
      </w:r>
      <w:r w:rsidRPr="00CC144D">
        <w:rPr>
          <w:rFonts w:ascii="Sylfaen" w:hAnsi="Sylfaen" w:cs="Sylfaen"/>
          <w:i/>
          <w:iCs/>
          <w:sz w:val="24"/>
          <w:szCs w:val="24"/>
        </w:rPr>
        <w:t>հ</w:t>
      </w:r>
      <w:r w:rsidRPr="00CC144D">
        <w:rPr>
          <w:rFonts w:ascii="Times New Roman" w:hAnsi="Times New Roman"/>
          <w:i/>
          <w:iCs/>
          <w:sz w:val="24"/>
          <w:szCs w:val="24"/>
        </w:rPr>
        <w:t xml:space="preserve">әм аларны куллану күнекмәләре </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Сөйләмнең фонетик ягы</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Авазларны ишетеп аера һәм дөрес әйтә белү.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Cүзләрдә басымны дөрес кую.</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Җөмләләрне дөрес әйтү.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алфавитын яттан әйтү.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Сүзләрне яки җөмләләрне, текстны үзгәртмичә күчереп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Актив үзләштерелгән сүзләрне дөрес әйтү һәм язу.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теленең үзенчәлекле авазларын транскрипция билгеләре белән күрсәтү.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Калын һәм нечкә әйтелешле сүзләрне аера белү.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Әйтү максаты ягыннан җөмлә төрләрен аеру.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Ритм һәм интонация үзенчәлекләрен исәпкә алып, җөмләләрне дөрес әйтү.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темаларга караган үзенчәлекле авазлы сүзләрне дөрес әйтә белү.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Үзенчәлекле авазлы сүзләрне дөрес әйтә белү;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Сөйләмнең лексик ягы</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барышында, коммуникатив максаттан чыгып, актив лексикадан файдалану.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аралашу темаларына караган лексик берәмлекләрне һәм сүзтезмәләрне таный белү.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темаларына караган лексик берәмлекләрне һәм сөйләм гыйбарәләрен куллана белү.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аралашу темаларына караган лексик берәмлекләрне һәм сүзтезмәләрне тану.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Сөйләмнең грамматик ягы</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грамматик формаларны сөйләмдә дөрес куллану һәм тексттан табып әйтү.</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җөмлә калыпларын  сөйләмдә куллану.</w:t>
      </w:r>
    </w:p>
    <w:p w:rsidR="0019683E" w:rsidRPr="00CC144D" w:rsidRDefault="0019683E" w:rsidP="0019683E">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Җөмләнең төп коммуникатив төрләрен сөйләмдә куллану.</w:t>
      </w:r>
    </w:p>
    <w:p w:rsidR="0019683E" w:rsidRPr="00CC144D" w:rsidRDefault="0019683E" w:rsidP="00946C64">
      <w:pPr>
        <w:pStyle w:val="3"/>
        <w:spacing w:before="0" w:after="0" w:line="240" w:lineRule="auto"/>
        <w:contextualSpacing/>
        <w:rPr>
          <w:rFonts w:ascii="Times New Roman" w:hAnsi="Times New Roman" w:cs="Times New Roman"/>
          <w:i w:val="0"/>
          <w:color w:val="auto"/>
          <w:sz w:val="24"/>
          <w:szCs w:val="24"/>
        </w:rPr>
      </w:pPr>
    </w:p>
    <w:p w:rsidR="006C480D" w:rsidRPr="00CC144D" w:rsidRDefault="001F7B17"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Английский </w:t>
      </w:r>
      <w:r w:rsidR="006C480D" w:rsidRPr="00CC144D">
        <w:rPr>
          <w:rFonts w:ascii="Times New Roman" w:hAnsi="Times New Roman" w:cs="Times New Roman"/>
          <w:i w:val="0"/>
          <w:color w:val="auto"/>
          <w:sz w:val="24"/>
          <w:szCs w:val="24"/>
        </w:rPr>
        <w:t xml:space="preserve"> язы</w:t>
      </w:r>
      <w:r w:rsidRPr="00CC144D">
        <w:rPr>
          <w:rFonts w:ascii="Times New Roman" w:hAnsi="Times New Roman" w:cs="Times New Roman"/>
          <w:i w:val="0"/>
          <w:color w:val="auto"/>
          <w:sz w:val="24"/>
          <w:szCs w:val="24"/>
        </w:rPr>
        <w:t xml:space="preserve">к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В </w:t>
      </w:r>
      <w:r w:rsidR="0019683E" w:rsidRPr="00CC144D">
        <w:rPr>
          <w:rFonts w:ascii="Times New Roman" w:hAnsi="Times New Roman" w:cs="Times New Roman"/>
          <w:color w:val="auto"/>
          <w:spacing w:val="2"/>
          <w:sz w:val="24"/>
          <w:szCs w:val="24"/>
        </w:rPr>
        <w:t>результате изучения английского</w:t>
      </w:r>
      <w:r w:rsidRPr="00CC144D">
        <w:rPr>
          <w:rFonts w:ascii="Times New Roman" w:hAnsi="Times New Roman" w:cs="Times New Roman"/>
          <w:color w:val="auto"/>
          <w:spacing w:val="2"/>
          <w:sz w:val="24"/>
          <w:szCs w:val="24"/>
        </w:rPr>
        <w:t xml:space="preserve"> языка </w:t>
      </w:r>
      <w:r w:rsidRPr="00CC144D">
        <w:rPr>
          <w:rFonts w:ascii="Times New Roman" w:hAnsi="Times New Roman" w:cs="Times New Roman"/>
          <w:color w:val="auto"/>
          <w:sz w:val="24"/>
          <w:szCs w:val="24"/>
        </w:rPr>
        <w:t>слепые обучающиеся приобретут начальн</w:t>
      </w:r>
      <w:r w:rsidR="0019683E" w:rsidRPr="00CC144D">
        <w:rPr>
          <w:rFonts w:ascii="Times New Roman" w:hAnsi="Times New Roman" w:cs="Times New Roman"/>
          <w:color w:val="auto"/>
          <w:sz w:val="24"/>
          <w:szCs w:val="24"/>
        </w:rPr>
        <w:t>ые навыки общения на английском</w:t>
      </w:r>
      <w:r w:rsidRPr="00CC144D">
        <w:rPr>
          <w:rFonts w:ascii="Times New Roman" w:hAnsi="Times New Roman" w:cs="Times New Roman"/>
          <w:color w:val="auto"/>
          <w:sz w:val="24"/>
          <w:szCs w:val="24"/>
        </w:rPr>
        <w:t xml:space="preserve"> языке,</w:t>
      </w:r>
      <w:r w:rsidRPr="00CC144D">
        <w:rPr>
          <w:rFonts w:ascii="Times New Roman" w:hAnsi="Times New Roman" w:cs="Times New Roman"/>
          <w:color w:val="auto"/>
          <w:spacing w:val="2"/>
          <w:sz w:val="24"/>
          <w:szCs w:val="24"/>
        </w:rPr>
        <w:t xml:space="preserve"> первоначальные представления о роли и значи</w:t>
      </w:r>
      <w:r w:rsidRPr="00CC144D">
        <w:rPr>
          <w:rFonts w:ascii="Times New Roman" w:hAnsi="Times New Roman" w:cs="Times New Roman"/>
          <w:color w:val="auto"/>
          <w:sz w:val="24"/>
          <w:szCs w:val="24"/>
        </w:rPr>
        <w:t xml:space="preserve">мости иностранного языка в жизни современного человека </w:t>
      </w:r>
      <w:r w:rsidRPr="00CC144D">
        <w:rPr>
          <w:rFonts w:ascii="Times New Roman" w:hAnsi="Times New Roman" w:cs="Times New Roman"/>
          <w:color w:val="auto"/>
          <w:spacing w:val="2"/>
          <w:sz w:val="24"/>
          <w:szCs w:val="24"/>
        </w:rPr>
        <w:t xml:space="preserve">и в поликультурном мире.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В резуль</w:t>
      </w:r>
      <w:r w:rsidR="0019683E" w:rsidRPr="00CC144D">
        <w:rPr>
          <w:rFonts w:ascii="Times New Roman" w:hAnsi="Times New Roman" w:cs="Times New Roman"/>
          <w:color w:val="auto"/>
          <w:sz w:val="24"/>
          <w:szCs w:val="24"/>
        </w:rPr>
        <w:t>тате изучения курса английского</w:t>
      </w:r>
      <w:r w:rsidRPr="00CC144D">
        <w:rPr>
          <w:rFonts w:ascii="Times New Roman" w:hAnsi="Times New Roman" w:cs="Times New Roman"/>
          <w:color w:val="auto"/>
          <w:sz w:val="24"/>
          <w:szCs w:val="24"/>
        </w:rPr>
        <w:t xml:space="preserve"> языка у слепых обучающихся будут формироваться навыки письма и чтения с использованием рельефно-точечного шрифта Л. Брайля. </w:t>
      </w:r>
      <w:r w:rsidRPr="00CC144D">
        <w:rPr>
          <w:rFonts w:ascii="Times New Roman" w:hAnsi="Times New Roman" w:cs="Times New Roman"/>
          <w:color w:val="auto"/>
          <w:spacing w:val="2"/>
          <w:sz w:val="24"/>
          <w:szCs w:val="24"/>
        </w:rPr>
        <w:t>Слепые обучающиеся освоят начальные знания и умения, необходимые дл</w:t>
      </w:r>
      <w:r w:rsidR="0019683E" w:rsidRPr="00CC144D">
        <w:rPr>
          <w:rFonts w:ascii="Times New Roman" w:hAnsi="Times New Roman" w:cs="Times New Roman"/>
          <w:color w:val="auto"/>
          <w:spacing w:val="2"/>
          <w:sz w:val="24"/>
          <w:szCs w:val="24"/>
        </w:rPr>
        <w:t>я дальнейшего изучения английск</w:t>
      </w:r>
      <w:r w:rsidRPr="00CC144D">
        <w:rPr>
          <w:rFonts w:ascii="Times New Roman" w:hAnsi="Times New Roman" w:cs="Times New Roman"/>
          <w:color w:val="auto"/>
          <w:spacing w:val="2"/>
          <w:sz w:val="24"/>
          <w:szCs w:val="24"/>
        </w:rPr>
        <w:t>ого языка, расширения словаря, закрепления умения соотнесения слова и образа.</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 У них будет формироваться дружелюбное отношение и толерантность к носителям другого языка на основе знакомства с жизнью своих сверстников в других странах, с детским фольклором и доступными образцами детской художественной литературы. Они приобретут началь</w:t>
      </w:r>
      <w:r w:rsidRPr="00CC144D">
        <w:rPr>
          <w:rFonts w:ascii="Times New Roman" w:hAnsi="Times New Roman" w:cs="Times New Roman"/>
          <w:color w:val="auto"/>
          <w:sz w:val="24"/>
          <w:szCs w:val="24"/>
        </w:rPr>
        <w:t xml:space="preserve">ный опыт использования иностранного языка как средства </w:t>
      </w:r>
      <w:r w:rsidRPr="00CC144D">
        <w:rPr>
          <w:rFonts w:ascii="Times New Roman" w:hAnsi="Times New Roman" w:cs="Times New Roman"/>
          <w:color w:val="auto"/>
          <w:spacing w:val="2"/>
          <w:sz w:val="24"/>
          <w:szCs w:val="24"/>
        </w:rPr>
        <w:t>межкультурного общения, как нового инструмента позна</w:t>
      </w:r>
      <w:r w:rsidRPr="00CC144D">
        <w:rPr>
          <w:rFonts w:ascii="Times New Roman" w:hAnsi="Times New Roman" w:cs="Times New Roman"/>
          <w:color w:val="auto"/>
          <w:sz w:val="24"/>
          <w:szCs w:val="24"/>
        </w:rPr>
        <w:t>ния мира и культуры других народов, осознают личностный смысл овладения иностранным языком.</w:t>
      </w:r>
    </w:p>
    <w:p w:rsidR="006C480D" w:rsidRPr="00CC144D" w:rsidRDefault="006C480D" w:rsidP="00946C64">
      <w:pPr>
        <w:pStyle w:val="aa"/>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Коммуникативные умения</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Говорение: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участвовать в элементарных диалогах, соблюдая нормы </w:t>
      </w:r>
      <w:r w:rsidRPr="00CC144D">
        <w:rPr>
          <w:rFonts w:ascii="Times New Roman" w:hAnsi="Times New Roman" w:cs="Times New Roman"/>
          <w:color w:val="auto"/>
          <w:sz w:val="24"/>
          <w:szCs w:val="24"/>
        </w:rPr>
        <w:t>речевого этикета, принятые в англоязычных странах;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составлять небольшое описание предмета</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рассказывать о себе, своей семье, друге.</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воспроизводить наизусть небольшие произведения детского фольклора;</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кратко излагать содержание прочитанного текста.</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Аудирование: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понимать на слух речь учителя и одноклассников при </w:t>
      </w:r>
      <w:r w:rsidRPr="00CC144D">
        <w:rPr>
          <w:rFonts w:ascii="Times New Roman" w:hAnsi="Times New Roman" w:cs="Times New Roman"/>
          <w:color w:val="auto"/>
          <w:sz w:val="24"/>
          <w:szCs w:val="24"/>
        </w:rPr>
        <w:t>непосредственном общении и вербально реагировать на услышанное;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воспринимать на слух в аудиозаписи и понимать основ</w:t>
      </w:r>
      <w:r w:rsidRPr="00CC144D">
        <w:rPr>
          <w:rFonts w:ascii="Times New Roman" w:hAnsi="Times New Roman" w:cs="Times New Roman"/>
          <w:color w:val="auto"/>
          <w:spacing w:val="2"/>
          <w:sz w:val="24"/>
          <w:szCs w:val="24"/>
        </w:rPr>
        <w:t xml:space="preserve">ное содержание небольших сообщений, рассказов </w:t>
      </w:r>
      <w:r w:rsidRPr="00CC144D">
        <w:rPr>
          <w:rFonts w:ascii="Times New Roman" w:hAnsi="Times New Roman" w:cs="Times New Roman"/>
          <w:color w:val="auto"/>
          <w:sz w:val="24"/>
          <w:szCs w:val="24"/>
        </w:rPr>
        <w:t>построенных в основном на знакомом языковом материале;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воспринимать на слух аудиотекст и понимать содержащуюся в нём информацию;</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контекстуальную или языковую догадку при восприятии на слух текстов, содержащих некоторые незнакомые слова.</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Чтение: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соотносить английское слово, записанное рельефно-точечным шрифтом с его звуковым произношением;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вслух небольшой простой текст, построенный на изученном языковом материале, соблюдая правила произношения и соответствующую интонацию;</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«про себя» и понимать содержание небольшого простого текста, построенного в основном на изученном языковом материале;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«про себя» и находить в тексте необходимую информацию;</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догадываться о значении незнакомых слов по контексту.</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Письмо: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записывать слова, словосочетания, простые предложения с использованием рельефно-точечного шрифта Л. Брайля; плоским письмом (для слепых с остаточным зрение);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составлять рассказ в письменной форме из простых 2-3 предложений по образцу (плану, ключевым словам)</w:t>
      </w:r>
      <w:r w:rsidRPr="00CC144D">
        <w:rPr>
          <w:rFonts w:ascii="Times New Roman" w:hAnsi="Times New Roman" w:cs="Times New Roman"/>
          <w:i w:val="0"/>
          <w:color w:val="auto"/>
          <w:sz w:val="24"/>
          <w:szCs w:val="24"/>
        </w:rPr>
        <w:t>.</w:t>
      </w:r>
    </w:p>
    <w:p w:rsidR="006C480D" w:rsidRPr="00CC144D" w:rsidRDefault="006C480D" w:rsidP="00946C64">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Языковые средства и навыки оперирования ими</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Графика, орфография: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воспроизводить все буквы английского алфавита с использованием рельефно-точечного шрифта Л. Брайля;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пользоваться английским алфавитом, знать последова</w:t>
      </w:r>
      <w:r w:rsidRPr="00CC144D">
        <w:rPr>
          <w:rFonts w:ascii="Times New Roman" w:hAnsi="Times New Roman" w:cs="Times New Roman"/>
          <w:color w:val="auto"/>
          <w:sz w:val="24"/>
          <w:szCs w:val="24"/>
        </w:rPr>
        <w:t>тельность букв в нём;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списывать простой текст;</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группировать слова в соответствии с изученными пра</w:t>
      </w:r>
      <w:r w:rsidRPr="00CC144D">
        <w:rPr>
          <w:rFonts w:ascii="Times New Roman" w:hAnsi="Times New Roman" w:cs="Times New Roman"/>
          <w:i w:val="0"/>
          <w:color w:val="auto"/>
          <w:sz w:val="24"/>
          <w:szCs w:val="24"/>
        </w:rPr>
        <w:t>вилами чтения;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уточнять написание слова с помощью учителя;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прием перевода отдельных слов (с русского языка на иностранный и обратно).</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Фонетическая сторона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различать на слух и адекватно произносить все звуки </w:t>
      </w:r>
      <w:r w:rsidRPr="00CC144D">
        <w:rPr>
          <w:rFonts w:ascii="Times New Roman" w:hAnsi="Times New Roman" w:cs="Times New Roman"/>
          <w:color w:val="auto"/>
          <w:sz w:val="24"/>
          <w:szCs w:val="24"/>
        </w:rPr>
        <w:t>английского языка, соблюдая нормы произношения звуков;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соблюдать правильное ударение в изолированном слове, фразе;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различать коммуникативные типы предложений по интонации;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корректно произносить предложения с точки зрения их ритмико</w:t>
      </w:r>
      <w:r w:rsidRPr="00CC144D">
        <w:rPr>
          <w:rFonts w:ascii="Times New Roman" w:hAnsi="Times New Roman" w:cs="Times New Roman"/>
          <w:color w:val="auto"/>
          <w:sz w:val="24"/>
          <w:szCs w:val="24"/>
        </w:rPr>
        <w:noBreakHyphen/>
        <w:t>интонационных особенностей;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 xml:space="preserve">распознавать связующее </w:t>
      </w:r>
      <w:r w:rsidRPr="00CC144D">
        <w:rPr>
          <w:rFonts w:ascii="Times New Roman" w:hAnsi="Times New Roman" w:cs="Times New Roman"/>
          <w:b/>
          <w:bCs/>
          <w:iCs/>
          <w:color w:val="auto"/>
          <w:sz w:val="24"/>
          <w:szCs w:val="24"/>
        </w:rPr>
        <w:t>r</w:t>
      </w:r>
      <w:r w:rsidRPr="00CC144D">
        <w:rPr>
          <w:rFonts w:ascii="Times New Roman" w:hAnsi="Times New Roman" w:cs="Times New Roman"/>
          <w:iCs/>
          <w:color w:val="auto"/>
          <w:sz w:val="24"/>
          <w:szCs w:val="24"/>
        </w:rPr>
        <w:t xml:space="preserve"> в речи и уметь его использовать;</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соблюдать интонацию перечисления;</w:t>
      </w:r>
    </w:p>
    <w:p w:rsidR="006C480D" w:rsidRPr="00CC144D" w:rsidRDefault="006C480D" w:rsidP="00946C64">
      <w:pPr>
        <w:pStyle w:val="aff6"/>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val="0"/>
          <w:color w:val="auto"/>
          <w:sz w:val="24"/>
          <w:szCs w:val="24"/>
        </w:rPr>
        <w:t>соблюдать правило отсутствия ударения на служебных словах (артиклях, союзах, предлогах)</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Лексическая сторона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узнавать в устном тексте изученные лексические единицы, в том числе словосочетания;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оперировать в процессе общения лексикой в </w:t>
      </w:r>
      <w:r w:rsidRPr="00CC144D">
        <w:rPr>
          <w:rFonts w:ascii="Times New Roman" w:hAnsi="Times New Roman" w:cs="Times New Roman"/>
          <w:color w:val="auto"/>
          <w:sz w:val="24"/>
          <w:szCs w:val="24"/>
        </w:rPr>
        <w:t>соответствии с коммуникативной задачей;</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узнавать простые словообразовательные элементы;</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опираться на языковую догадку в процессе чтения и аудирования (интернациональные и сложные слова).</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Грамматическая сторона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распознавать и употреблять в речи основные коммуникативные типы предложений;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распознавать в тексте и употреблять в речи изученные </w:t>
      </w:r>
      <w:r w:rsidRPr="00CC144D">
        <w:rPr>
          <w:rFonts w:ascii="Times New Roman" w:hAnsi="Times New Roman" w:cs="Times New Roman"/>
          <w:color w:val="auto"/>
          <w:spacing w:val="2"/>
          <w:sz w:val="24"/>
          <w:szCs w:val="24"/>
        </w:rPr>
        <w:t>части речи: существительные с определённым/неопределён</w:t>
      </w:r>
      <w:r w:rsidRPr="00CC144D">
        <w:rPr>
          <w:rFonts w:ascii="Times New Roman" w:hAnsi="Times New Roman" w:cs="Times New Roman"/>
          <w:color w:val="auto"/>
          <w:sz w:val="24"/>
          <w:szCs w:val="24"/>
        </w:rPr>
        <w:t>ным/нулевым артиклем; существительные в единственном и множественном числе; глагол</w:t>
      </w:r>
      <w:r w:rsidRPr="00CC144D">
        <w:rPr>
          <w:rFonts w:ascii="Times New Roman" w:hAnsi="Times New Roman" w:cs="Times New Roman"/>
          <w:color w:val="auto"/>
          <w:sz w:val="24"/>
          <w:szCs w:val="24"/>
        </w:rPr>
        <w:softHyphen/>
        <w:t xml:space="preserve"> связку to be; глаголы в Present, Past, Future Simple; модальные глаголы can, may, must; лич</w:t>
      </w:r>
      <w:r w:rsidRPr="00CC144D">
        <w:rPr>
          <w:rFonts w:ascii="Times New Roman" w:hAnsi="Times New Roman" w:cs="Times New Roman"/>
          <w:color w:val="auto"/>
          <w:spacing w:val="2"/>
          <w:sz w:val="24"/>
          <w:szCs w:val="24"/>
        </w:rPr>
        <w:t>ные, притяжательные и указательные местоимения; прила</w:t>
      </w:r>
      <w:r w:rsidRPr="00CC144D">
        <w:rPr>
          <w:rFonts w:ascii="Times New Roman" w:hAnsi="Times New Roman" w:cs="Times New Roman"/>
          <w:color w:val="auto"/>
          <w:sz w:val="24"/>
          <w:szCs w:val="24"/>
        </w:rPr>
        <w:t>гательные в положительной, сравнительной и превосходной степени; количественные (до 100) и порядковые (до 30) числительные; наиболее употребительные предлоги для выражения временных и пространственных отношений;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узнавать сложносочинённые предложения с союзами </w:t>
      </w:r>
      <w:r w:rsidRPr="00CC144D">
        <w:rPr>
          <w:rFonts w:ascii="Times New Roman" w:hAnsi="Times New Roman" w:cs="Times New Roman"/>
          <w:color w:val="auto"/>
          <w:sz w:val="24"/>
          <w:szCs w:val="24"/>
        </w:rPr>
        <w:t>and и but;</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lang w:val="en-US"/>
        </w:rPr>
      </w:pPr>
      <w:r w:rsidRPr="00CC144D">
        <w:rPr>
          <w:rFonts w:ascii="Times New Roman" w:hAnsi="Times New Roman" w:cs="Times New Roman"/>
          <w:i w:val="0"/>
          <w:color w:val="auto"/>
          <w:sz w:val="24"/>
          <w:szCs w:val="24"/>
        </w:rPr>
        <w:t xml:space="preserve">использовать в речи безличные предложения (It’s cold. </w:t>
      </w:r>
      <w:r w:rsidRPr="00CC144D">
        <w:rPr>
          <w:rFonts w:ascii="Times New Roman" w:hAnsi="Times New Roman" w:cs="Times New Roman"/>
          <w:i w:val="0"/>
          <w:color w:val="auto"/>
          <w:sz w:val="24"/>
          <w:szCs w:val="24"/>
          <w:lang w:val="en-US"/>
        </w:rPr>
        <w:t xml:space="preserve">It’s 5 o’clock. It’s interesting), </w:t>
      </w:r>
      <w:r w:rsidRPr="00CC144D">
        <w:rPr>
          <w:rFonts w:ascii="Times New Roman" w:hAnsi="Times New Roman" w:cs="Times New Roman"/>
          <w:i w:val="0"/>
          <w:color w:val="auto"/>
          <w:sz w:val="24"/>
          <w:szCs w:val="24"/>
        </w:rPr>
        <w:t>предложения</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с</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конструкцией</w:t>
      </w:r>
      <w:r w:rsidRPr="00CC144D">
        <w:rPr>
          <w:rFonts w:ascii="Times New Roman" w:hAnsi="Times New Roman" w:cs="Times New Roman"/>
          <w:i w:val="0"/>
          <w:color w:val="auto"/>
          <w:sz w:val="24"/>
          <w:szCs w:val="24"/>
          <w:lang w:val="en-US"/>
        </w:rPr>
        <w:t xml:space="preserve"> there is/there are;</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lang w:val="en-US"/>
        </w:rPr>
      </w:pPr>
      <w:r w:rsidRPr="00CC144D">
        <w:rPr>
          <w:rFonts w:ascii="Times New Roman" w:hAnsi="Times New Roman" w:cs="Times New Roman"/>
          <w:i w:val="0"/>
          <w:color w:val="auto"/>
          <w:sz w:val="24"/>
          <w:szCs w:val="24"/>
        </w:rPr>
        <w:t xml:space="preserve">оперировать в речи неопределёнными местоимениями </w:t>
      </w:r>
      <w:r w:rsidRPr="00CC144D">
        <w:rPr>
          <w:rFonts w:ascii="Times New Roman" w:hAnsi="Times New Roman" w:cs="Times New Roman"/>
          <w:i w:val="0"/>
          <w:color w:val="auto"/>
          <w:spacing w:val="2"/>
          <w:sz w:val="24"/>
          <w:szCs w:val="24"/>
        </w:rPr>
        <w:t xml:space="preserve">some, any (некоторые случаи употребления: Can I have </w:t>
      </w:r>
      <w:r w:rsidRPr="00CC144D">
        <w:rPr>
          <w:rFonts w:ascii="Times New Roman" w:hAnsi="Times New Roman" w:cs="Times New Roman"/>
          <w:i w:val="0"/>
          <w:color w:val="auto"/>
          <w:sz w:val="24"/>
          <w:szCs w:val="24"/>
        </w:rPr>
        <w:t xml:space="preserve">some tea? </w:t>
      </w:r>
      <w:r w:rsidRPr="00CC144D">
        <w:rPr>
          <w:rFonts w:ascii="Times New Roman" w:hAnsi="Times New Roman" w:cs="Times New Roman"/>
          <w:i w:val="0"/>
          <w:color w:val="auto"/>
          <w:sz w:val="24"/>
          <w:szCs w:val="24"/>
          <w:lang w:val="en-US"/>
        </w:rPr>
        <w:t>Is there any milk in the fridge? — No, there isn’t any);</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lang w:val="en-US"/>
        </w:rPr>
      </w:pPr>
      <w:r w:rsidRPr="00CC144D">
        <w:rPr>
          <w:rFonts w:ascii="Times New Roman" w:hAnsi="Times New Roman" w:cs="Times New Roman"/>
          <w:i w:val="0"/>
          <w:color w:val="auto"/>
          <w:sz w:val="24"/>
          <w:szCs w:val="24"/>
        </w:rPr>
        <w:t>оперировать</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в</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речи</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наречиями</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времени</w:t>
      </w:r>
      <w:r w:rsidRPr="00CC144D">
        <w:rPr>
          <w:rFonts w:ascii="Times New Roman" w:hAnsi="Times New Roman" w:cs="Times New Roman"/>
          <w:i w:val="0"/>
          <w:color w:val="auto"/>
          <w:sz w:val="24"/>
          <w:szCs w:val="24"/>
          <w:lang w:val="en-US"/>
        </w:rPr>
        <w:t xml:space="preserve"> (yesterday, tomorrow, never, usually, often, sometimes); </w:t>
      </w:r>
      <w:r w:rsidRPr="00CC144D">
        <w:rPr>
          <w:rFonts w:ascii="Times New Roman" w:hAnsi="Times New Roman" w:cs="Times New Roman"/>
          <w:i w:val="0"/>
          <w:color w:val="auto"/>
          <w:sz w:val="24"/>
          <w:szCs w:val="24"/>
        </w:rPr>
        <w:t>наречиями</w:t>
      </w:r>
      <w:r w:rsidRPr="00CC144D">
        <w:rPr>
          <w:rFonts w:ascii="Times New Roman" w:hAnsi="Times New Roman" w:cs="Times New Roman"/>
          <w:i w:val="0"/>
          <w:color w:val="auto"/>
          <w:sz w:val="24"/>
          <w:szCs w:val="24"/>
          <w:lang w:val="en-US"/>
        </w:rPr>
        <w:t xml:space="preserve"> </w:t>
      </w:r>
      <w:r w:rsidRPr="00CC144D">
        <w:rPr>
          <w:rFonts w:ascii="Times New Roman" w:hAnsi="Times New Roman" w:cs="Times New Roman"/>
          <w:i w:val="0"/>
          <w:color w:val="auto"/>
          <w:sz w:val="24"/>
          <w:szCs w:val="24"/>
        </w:rPr>
        <w:t>степени</w:t>
      </w:r>
      <w:r w:rsidRPr="00CC144D">
        <w:rPr>
          <w:rFonts w:ascii="Times New Roman" w:hAnsi="Times New Roman" w:cs="Times New Roman"/>
          <w:i w:val="0"/>
          <w:color w:val="auto"/>
          <w:sz w:val="24"/>
          <w:szCs w:val="24"/>
          <w:lang w:val="en-US"/>
        </w:rPr>
        <w:t xml:space="preserve"> (much, little, very);</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распознавать в тексте и дифференцировать слова по определённым признакам (существительные, прилагательные, модальные/смысловые глаголы).</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Математика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 результате изучения учебного предмета «Математика» слепые </w:t>
      </w:r>
      <w:r w:rsidRPr="00CC144D">
        <w:rPr>
          <w:rFonts w:ascii="Times New Roman" w:hAnsi="Times New Roman"/>
          <w:spacing w:val="2"/>
          <w:sz w:val="24"/>
          <w:szCs w:val="24"/>
        </w:rPr>
        <w:t xml:space="preserve">обучающиеся </w:t>
      </w:r>
      <w:r w:rsidRPr="00CC144D">
        <w:rPr>
          <w:rFonts w:ascii="Times New Roman" w:hAnsi="Times New Roman"/>
          <w:sz w:val="24"/>
          <w:szCs w:val="24"/>
        </w:rPr>
        <w:t>овладеют основами логического и алгоритмического мышле</w:t>
      </w:r>
      <w:r w:rsidRPr="00CC144D">
        <w:rPr>
          <w:rFonts w:ascii="Times New Roman" w:hAnsi="Times New Roman"/>
          <w:spacing w:val="-2"/>
          <w:sz w:val="24"/>
          <w:szCs w:val="24"/>
        </w:rPr>
        <w:t xml:space="preserve">ния, пространственного воображения и математической речи, </w:t>
      </w:r>
      <w:r w:rsidRPr="00CC144D">
        <w:rPr>
          <w:rFonts w:ascii="Times New Roman" w:hAnsi="Times New Roman"/>
          <w:sz w:val="24"/>
          <w:szCs w:val="24"/>
        </w:rPr>
        <w:t xml:space="preserve">приобретут необходимые вычислительные навыки.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Обучающиеся освоят запись математических цифр и знаков с использованием рельефно-точечного шрифта Л. Брайля.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овладеют умениями использовать начальные математические знания для описания процессов, явлений, оценки их количественных и пространственных отношений. Овладеют навыками измерения, пересчета, вычисления, записи и выполнения алгоритмов с использованием тифлотехнических средств.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приобретут начальный опыт применения математических знаний для решения учебно-познавательных и учебно-практических задач. Обучающиеся овладеют умениями выполнять устные и письменные арифметические действия с числами и числовыми выражениями, решать текстовые задачи. Они овладеют умением действовать в соответствии с алгоритмом и строить простейшие алгоритмы, таблицы, схемы, исследовать, распознавать геометрические фигуры в рельефных рисунках, моделях, натуральных предметах.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 результате изучения учебного предмета «Математика» слепые обучающиеся овладеют умениями, направленными на обогащение сенсорного опыта, ориентировочными навыками в микро- и макро- пространстве. Они овладеют умением располагать предметы на плоскости (на парте, рельефных рисунках др.), в пространстве, в заданном по отношению друг к другу положении, словесно объяснять расположение предметов. У обучающихся будут сформированы конкретных представлений о величине, форме, количестве, пространственном положении предметов и чертежно-измерительных действий.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Приобретут начальные представления о компьютерной грамотности.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Числа и величины: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числа, записанные с использованием рельефно-точечного шрифта Л. Брайля, выполнять запись чисел на письменном приборе Л. Брайля, на приборе прямого чтения, сравнивать; составлять последовательность чисел и</w:t>
      </w:r>
      <w:r w:rsidR="00822E7F" w:rsidRPr="00CC144D">
        <w:rPr>
          <w:rFonts w:ascii="Times New Roman" w:hAnsi="Times New Roman" w:cs="Times New Roman"/>
          <w:color w:val="auto"/>
          <w:sz w:val="24"/>
          <w:szCs w:val="24"/>
        </w:rPr>
        <w:t xml:space="preserve"> разрезных цифр, </w:t>
      </w:r>
      <w:r w:rsidRPr="00CC144D">
        <w:rPr>
          <w:rFonts w:ascii="Times New Roman" w:hAnsi="Times New Roman" w:cs="Times New Roman"/>
          <w:color w:val="auto"/>
          <w:sz w:val="24"/>
          <w:szCs w:val="24"/>
        </w:rPr>
        <w:t>упорядочивать числа от нуля до миллиона;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устанавливать закономерность, по которой составлена числовая последовательность, и составлять последовательность по заданному или самостоятельно выбранному правилу (увеличение/уменьшение числа на несколько единиц, увеличение/уменьшение числа в несколько раз);</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группировать практическим способом в индивидуальных наборных полотнах по заданному или самостоятельно </w:t>
      </w:r>
      <w:r w:rsidRPr="00CC144D">
        <w:rPr>
          <w:rFonts w:ascii="Times New Roman" w:hAnsi="Times New Roman" w:cs="Times New Roman"/>
          <w:color w:val="auto"/>
          <w:sz w:val="24"/>
          <w:szCs w:val="24"/>
        </w:rPr>
        <w:t>установленному признаку,</w:t>
      </w:r>
      <w:r w:rsidRPr="00CC144D">
        <w:rPr>
          <w:rFonts w:ascii="Times New Roman" w:hAnsi="Times New Roman" w:cs="Times New Roman"/>
          <w:color w:val="auto"/>
          <w:spacing w:val="2"/>
          <w:sz w:val="24"/>
          <w:szCs w:val="24"/>
        </w:rPr>
        <w:t xml:space="preserve"> используя разрезные цифры, выполненные одновременно плоским и рельефно-точечным шрифтом, карточки с цифрами</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запись чисел в письменном приборе Л. Брайля или прямого чтения;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выписывать из текстов, содержащих многозначные числа при чтении или представленных в математических диктантах учителя, используя карточки, выполненные рельефно-точечным шрифтом, с заданиями связанными с именованными числами, сравнивать, выполнять преобразования;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записывать и сравнивать величины (массу, время, длину, площадь, скорость), используя основные единицы измерения величин и соотношения между ними (килограмм — грамм; час — минута, минута — секунда; километр — метр, метр — дециметр, дециметр — сантиметр, метр — сантиметр, сантиметр — миллиметр);</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классифицировать числа по одному или нескольким</w:t>
      </w:r>
      <w:r w:rsidRPr="00CC144D">
        <w:rPr>
          <w:rFonts w:ascii="Times New Roman" w:hAnsi="Times New Roman" w:cs="Times New Roman"/>
          <w:i w:val="0"/>
          <w:color w:val="auto"/>
          <w:spacing w:val="2"/>
          <w:sz w:val="24"/>
          <w:szCs w:val="24"/>
        </w:rPr>
        <w:br/>
      </w:r>
      <w:r w:rsidRPr="00CC144D">
        <w:rPr>
          <w:rFonts w:ascii="Times New Roman" w:hAnsi="Times New Roman" w:cs="Times New Roman"/>
          <w:i w:val="0"/>
          <w:color w:val="auto"/>
          <w:sz w:val="24"/>
          <w:szCs w:val="24"/>
        </w:rPr>
        <w:t>основаниям, объяснять свои действия;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pacing w:val="-2"/>
          <w:sz w:val="24"/>
          <w:szCs w:val="24"/>
        </w:rPr>
        <w:t>выбирать единицу для измерения данной величины (длины, массы, площади, времени), объяснять свои действия; возможность научиться из предложенных моделей, единиц измерения выбирать сантиметры, дециметры, метры; килограммы, граммы, тонны, центнеры и др.; объяснять свои действия в процессе работы с разными величинами.</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Арифметические действия: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письменно рельефно-точечным шрифтом действия с многозначными числами на приборе Л. Брайля, на приборе прямого чтения (сложение, вычитание, умножение и деление на однозначное, двузначное числа в пределах 10</w:t>
      </w:r>
      <w:r w:rsidRPr="00CC144D">
        <w:rPr>
          <w:rFonts w:ascii="MS Mincho" w:eastAsia="MS Mincho" w:hAnsi="MS Mincho" w:cs="MS Mincho" w:hint="eastAsia"/>
          <w:color w:val="auto"/>
          <w:sz w:val="24"/>
          <w:szCs w:val="24"/>
        </w:rPr>
        <w:t> </w:t>
      </w:r>
      <w:r w:rsidRPr="00CC144D">
        <w:rPr>
          <w:rFonts w:ascii="Times New Roman" w:hAnsi="Times New Roman" w:cs="Times New Roman"/>
          <w:color w:val="auto"/>
          <w:sz w:val="24"/>
          <w:szCs w:val="24"/>
        </w:rPr>
        <w:t>000) с использованием таблиц сложения и умножения чисел, алгоритмов письменных арифметических действий (в том числе деления с остатком);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устно сложение, вычитание, умножение и деление однозначных, двузначных и трёхзначных чисел в случаях, сводимых к действиям в пределах 100 (в том числе с нулём и числом 1);</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выделять неизвестный компонент арифметического действия и находить его значение; знать правила нахождения неизвестного компонента, уметь их формулировать;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математические выражения, вычислять значение числового выражения (содержащего 2—3</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арифметических действия, со скобками и без скобок);</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выполнять действия с величинами;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формулировать свойства арифметических действий и использовать их  для удобства вычислений;</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проводить проверку правильности вычислений (с помощью обратного действия, прикидки и оценки результата действия и</w:t>
      </w:r>
      <w:r w:rsidRPr="00CC144D">
        <w:rPr>
          <w:rFonts w:ascii="Cambria Math" w:hAnsi="Cambria Math" w:cs="Cambria Math"/>
          <w:i w:val="0"/>
          <w:color w:val="auto"/>
          <w:sz w:val="24"/>
          <w:szCs w:val="24"/>
        </w:rPr>
        <w:t> </w:t>
      </w:r>
      <w:r w:rsidRPr="00CC144D">
        <w:rPr>
          <w:rFonts w:ascii="Times New Roman" w:hAnsi="Times New Roman" w:cs="Times New Roman"/>
          <w:i w:val="0"/>
          <w:color w:val="auto"/>
          <w:sz w:val="24"/>
          <w:szCs w:val="24"/>
        </w:rPr>
        <w:t>др.).</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Работа с текстовыми задачами: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устанавливать зависимость между величинами, представленными в задаче, планировать ход решения задачи, выбирать и объяснять выбор действий;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решать арифметическим способом (в 1—2</w:t>
      </w:r>
      <w:r w:rsidRPr="00CC144D">
        <w:rPr>
          <w:rFonts w:ascii="Times New Roman" w:hAnsi="Times New Roman" w:cs="Times New Roman"/>
          <w:i/>
          <w:iCs/>
          <w:color w:val="auto"/>
          <w:spacing w:val="-2"/>
          <w:sz w:val="24"/>
          <w:szCs w:val="24"/>
        </w:rPr>
        <w:t> </w:t>
      </w:r>
      <w:r w:rsidRPr="00CC144D">
        <w:rPr>
          <w:rFonts w:ascii="Times New Roman" w:hAnsi="Times New Roman" w:cs="Times New Roman"/>
          <w:color w:val="auto"/>
          <w:spacing w:val="-2"/>
          <w:sz w:val="24"/>
          <w:szCs w:val="24"/>
        </w:rPr>
        <w:t xml:space="preserve">действия) </w:t>
      </w:r>
      <w:r w:rsidRPr="00CC144D">
        <w:rPr>
          <w:rFonts w:ascii="Times New Roman" w:hAnsi="Times New Roman" w:cs="Times New Roman"/>
          <w:color w:val="auto"/>
          <w:sz w:val="24"/>
          <w:szCs w:val="24"/>
        </w:rPr>
        <w:t>учебные задачи и задачи, связанные с повседневной жизнью;</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оценивать правильность хода решения и реальность ответа на вопрос задачи;</w:t>
      </w:r>
    </w:p>
    <w:p w:rsidR="006C480D" w:rsidRPr="00CC144D" w:rsidRDefault="006C480D" w:rsidP="00946C64">
      <w:pPr>
        <w:pStyle w:val="aff5"/>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практически, используя различные способы моделирования данных условия задач, определять или находить доли величины или величины по значению её доли;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решать задачи на нахождение доли величины и вели</w:t>
      </w:r>
      <w:r w:rsidRPr="00CC144D">
        <w:rPr>
          <w:rFonts w:ascii="Times New Roman" w:hAnsi="Times New Roman" w:cs="Times New Roman"/>
          <w:i w:val="0"/>
          <w:color w:val="auto"/>
          <w:spacing w:val="2"/>
          <w:sz w:val="24"/>
          <w:szCs w:val="24"/>
        </w:rPr>
        <w:t xml:space="preserve">чины по значению её доли (половина, треть, четверть, </w:t>
      </w:r>
      <w:r w:rsidRPr="00CC144D">
        <w:rPr>
          <w:rFonts w:ascii="Times New Roman" w:hAnsi="Times New Roman" w:cs="Times New Roman"/>
          <w:i w:val="0"/>
          <w:color w:val="auto"/>
          <w:sz w:val="24"/>
          <w:szCs w:val="24"/>
        </w:rPr>
        <w:t>пятая, десятая часть);</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решать задачи в 3—4 действия;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находить разные способы решения задачи; определять наиболее рациональные из них.</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Пространственные отношения. Геометрические фигуры: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описывать взаимное расположение предметов в прост</w:t>
      </w:r>
      <w:r w:rsidRPr="00CC144D">
        <w:rPr>
          <w:rFonts w:ascii="Times New Roman" w:hAnsi="Times New Roman" w:cs="Times New Roman"/>
          <w:color w:val="auto"/>
          <w:sz w:val="24"/>
          <w:szCs w:val="24"/>
        </w:rPr>
        <w:t>ранстве и на плоскости;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распознавать, называть, изображать геометрические фигуры (точка, отрезок, ломаная, прямой угол, многоугольник, треугольник, прямоугольник, квадрат, окружность, круг), в том числе, используя тифлотехнические средства для построения на плоскости слепыми обучающимися, выполнять изображения отрезков, ломанных и других геометрических фигур (Приборы:  «Графика», «Школьник»);</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построение геометрических фигур с заданными измерениями (отрезок, квадрат, прямоугольник) с помощью линейки, угольника (Прибор  «Графика» и др.);</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использовать свойства прямоугольника и квадрата для </w:t>
      </w:r>
      <w:r w:rsidRPr="00CC144D">
        <w:rPr>
          <w:rFonts w:ascii="Times New Roman" w:hAnsi="Times New Roman" w:cs="Times New Roman"/>
          <w:color w:val="auto"/>
          <w:sz w:val="24"/>
          <w:szCs w:val="24"/>
        </w:rPr>
        <w:t>решения задач;</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распознавать и называть геометрические тела (куб, шар);</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соотносить реальные объекты с моделями геометриче</w:t>
      </w:r>
      <w:r w:rsidRPr="00CC144D">
        <w:rPr>
          <w:rFonts w:ascii="Times New Roman" w:hAnsi="Times New Roman" w:cs="Times New Roman"/>
          <w:color w:val="auto"/>
          <w:sz w:val="24"/>
          <w:szCs w:val="24"/>
        </w:rPr>
        <w:t>ских фигур;</w:t>
      </w:r>
    </w:p>
    <w:p w:rsidR="006C480D" w:rsidRPr="00CC144D" w:rsidRDefault="006C480D" w:rsidP="00822E7F">
      <w:pPr>
        <w:pStyle w:val="aff5"/>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распознавать, различать и называть геометрические тела: параллелеп</w:t>
      </w:r>
      <w:r w:rsidR="00822E7F" w:rsidRPr="00CC144D">
        <w:rPr>
          <w:rFonts w:ascii="Times New Roman" w:hAnsi="Times New Roman" w:cs="Times New Roman"/>
          <w:i w:val="0"/>
          <w:color w:val="auto"/>
          <w:sz w:val="24"/>
          <w:szCs w:val="24"/>
        </w:rPr>
        <w:t>ипед, пирамиду, цилиндр, конус</w:t>
      </w:r>
      <w:r w:rsidRPr="00CC144D">
        <w:rPr>
          <w:rFonts w:ascii="Times New Roman" w:hAnsi="Times New Roman" w:cs="Times New Roman"/>
          <w:i w:val="0"/>
          <w:color w:val="auto"/>
          <w:sz w:val="24"/>
          <w:szCs w:val="24"/>
        </w:rPr>
        <w:t xml:space="preserve">. </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Геометрические величины: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измерять длину отрезка; использовать линейку с рельефными делениями (для слепых и слепых с остаточным зрением);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вычислять периметр треугольника, прямоугольника, квад</w:t>
      </w:r>
      <w:r w:rsidRPr="00CC144D">
        <w:rPr>
          <w:rFonts w:ascii="Times New Roman" w:hAnsi="Times New Roman" w:cs="Times New Roman"/>
          <w:color w:val="auto"/>
          <w:sz w:val="24"/>
          <w:szCs w:val="24"/>
        </w:rPr>
        <w:t xml:space="preserve">рата, многоугольника; вычислять периметр, площадь фигуры, составленной из прямоугольников; используя модели квадратных сантиметров, квадратных метров, практически определять площадь прямоугольника и квадрата; решать задачи на нахождении площади прямоугольника и квадрата;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оценивать размеры геометрических объектов, расстояния приближённо, используя осязание и остаточное зрение (для слепых и слепых с остаточным зрением).</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Работа с информацией: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несложные готовые таблицы;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заполнять несложные готовые таблицы, выполненные рельефно-точечным шрифтом;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несложные готовые столбчатые диаграммы;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 несложные готовые круговые диаграммы, в том числе, выполненные в рельефном изображении;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понимать простейшие выражения, содержащие логи</w:t>
      </w:r>
      <w:r w:rsidRPr="00CC144D">
        <w:rPr>
          <w:rFonts w:ascii="Times New Roman" w:hAnsi="Times New Roman" w:cs="Times New Roman"/>
          <w:i w:val="0"/>
          <w:color w:val="auto"/>
          <w:spacing w:val="-2"/>
          <w:sz w:val="24"/>
          <w:szCs w:val="24"/>
        </w:rPr>
        <w:t>ческие связки и слова («…и…», «если… то…», «верно/невер</w:t>
      </w:r>
      <w:r w:rsidRPr="00CC144D">
        <w:rPr>
          <w:rFonts w:ascii="Times New Roman" w:hAnsi="Times New Roman" w:cs="Times New Roman"/>
          <w:i w:val="0"/>
          <w:color w:val="auto"/>
          <w:sz w:val="24"/>
          <w:szCs w:val="24"/>
        </w:rPr>
        <w:t>но, что…», «каждый», «все», «некоторые», «не»);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составлять, записывать и выполнять инструкцию </w:t>
      </w:r>
      <w:r w:rsidRPr="00CC144D">
        <w:rPr>
          <w:rFonts w:ascii="Times New Roman" w:hAnsi="Times New Roman" w:cs="Times New Roman"/>
          <w:i w:val="0"/>
          <w:color w:val="auto"/>
          <w:sz w:val="24"/>
          <w:szCs w:val="24"/>
        </w:rPr>
        <w:t>(простой алгоритм), план поиска информации;</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pacing w:val="-2"/>
          <w:sz w:val="24"/>
          <w:szCs w:val="24"/>
        </w:rPr>
        <w:t>планировать несложные исследования, собирать и пред</w:t>
      </w:r>
      <w:r w:rsidRPr="00CC144D">
        <w:rPr>
          <w:rFonts w:ascii="Times New Roman" w:hAnsi="Times New Roman" w:cs="Times New Roman"/>
          <w:i w:val="0"/>
          <w:color w:val="auto"/>
          <w:sz w:val="24"/>
          <w:szCs w:val="24"/>
        </w:rPr>
        <w:t>ставлять полученную информацию с помощью таблиц</w:t>
      </w:r>
      <w:r w:rsidRPr="00CC144D">
        <w:rPr>
          <w:rFonts w:ascii="Times New Roman" w:hAnsi="Times New Roman" w:cs="Times New Roman"/>
          <w:i w:val="0"/>
          <w:color w:val="auto"/>
          <w:spacing w:val="-2"/>
          <w:sz w:val="24"/>
          <w:szCs w:val="24"/>
        </w:rPr>
        <w:t>;</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интерпретировать информацию, полученную при про</w:t>
      </w:r>
      <w:r w:rsidRPr="00CC144D">
        <w:rPr>
          <w:rFonts w:ascii="Times New Roman" w:hAnsi="Times New Roman" w:cs="Times New Roman"/>
          <w:i w:val="0"/>
          <w:color w:val="auto"/>
          <w:spacing w:val="2"/>
          <w:sz w:val="24"/>
          <w:szCs w:val="24"/>
        </w:rPr>
        <w:t xml:space="preserve">ведении несложных исследований (объяснять, сравнивать </w:t>
      </w:r>
      <w:r w:rsidRPr="00CC144D">
        <w:rPr>
          <w:rFonts w:ascii="Times New Roman" w:hAnsi="Times New Roman" w:cs="Times New Roman"/>
          <w:i w:val="0"/>
          <w:color w:val="auto"/>
          <w:sz w:val="24"/>
          <w:szCs w:val="24"/>
        </w:rPr>
        <w:t>и обобщать данные, делать выводы и прогнозы).</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Окружающий </w:t>
      </w:r>
      <w:r w:rsidR="00822E7F" w:rsidRPr="00CC144D">
        <w:rPr>
          <w:rFonts w:ascii="Times New Roman" w:hAnsi="Times New Roman" w:cs="Times New Roman"/>
          <w:i w:val="0"/>
          <w:color w:val="auto"/>
          <w:sz w:val="24"/>
          <w:szCs w:val="24"/>
        </w:rPr>
        <w:t xml:space="preserve">мир </w:t>
      </w:r>
    </w:p>
    <w:p w:rsidR="006C480D" w:rsidRPr="00CC144D" w:rsidRDefault="006C480D" w:rsidP="00946C64">
      <w:pPr>
        <w:pStyle w:val="western"/>
        <w:spacing w:before="0" w:beforeAutospacing="0" w:after="0" w:afterAutospacing="0"/>
        <w:ind w:firstLine="708"/>
        <w:contextualSpacing/>
        <w:jc w:val="both"/>
        <w:rPr>
          <w:spacing w:val="-2"/>
        </w:rPr>
      </w:pPr>
      <w:r w:rsidRPr="00CC144D">
        <w:rPr>
          <w:spacing w:val="-4"/>
        </w:rPr>
        <w:t>В результате изучения учебного предмета «Окружающий</w:t>
      </w:r>
      <w:r w:rsidR="00822E7F" w:rsidRPr="00CC144D">
        <w:rPr>
          <w:spacing w:val="-4"/>
        </w:rPr>
        <w:t xml:space="preserve"> мир</w:t>
      </w:r>
      <w:r w:rsidRPr="00CC144D">
        <w:rPr>
          <w:spacing w:val="-4"/>
        </w:rPr>
        <w:t>» слепые обучающи</w:t>
      </w:r>
      <w:r w:rsidRPr="00CC144D">
        <w:rPr>
          <w:spacing w:val="-2"/>
        </w:rPr>
        <w:t>еся получат воз</w:t>
      </w:r>
      <w:r w:rsidRPr="00CC144D">
        <w:rPr>
          <w:spacing w:val="-4"/>
        </w:rPr>
        <w:t>можность расширить, систематизировать и углубить исходные представления о природных и социальных объектах и явлениях как компонентах единого мира, овладеть основами практико-ориентированных знаний о природе, человеке и обществе, при</w:t>
      </w:r>
      <w:r w:rsidRPr="00CC144D">
        <w:rPr>
          <w:spacing w:val="-2"/>
        </w:rPr>
        <w:t xml:space="preserve">обрести целостный взгляд на мир в его органичном единстве и разнообразии природы, народов, культур и религий. </w:t>
      </w:r>
    </w:p>
    <w:p w:rsidR="006C480D" w:rsidRPr="00CC144D" w:rsidRDefault="006C480D" w:rsidP="00946C64">
      <w:pPr>
        <w:pStyle w:val="western"/>
        <w:spacing w:before="0" w:beforeAutospacing="0" w:after="0" w:afterAutospacing="0"/>
        <w:ind w:firstLine="708"/>
        <w:contextualSpacing/>
        <w:jc w:val="both"/>
        <w:rPr>
          <w:kern w:val="2"/>
        </w:rPr>
      </w:pPr>
      <w:r w:rsidRPr="00CC144D">
        <w:rPr>
          <w:spacing w:val="-2"/>
        </w:rPr>
        <w:t xml:space="preserve">Слепые обучающиеся научатся </w:t>
      </w:r>
      <w:r w:rsidRPr="00CC144D">
        <w:rPr>
          <w:kern w:val="2"/>
        </w:rPr>
        <w:t>понимать роль России в мировой истории. У них будет развиваться чувство гордости за национальные свершения, открытия, победы; формироваться уважительное отношение к России, родному городу (краю), своей семье, истории, культуре, природе нашей страны, её современной жизни; осознание целостности окружающего мира. Они освоят основы экологической грамотности, элементарные правила нравственного поведения в мире природы и людей, нормы здоровьесберегающего поведения в природной и социальной среде.</w:t>
      </w:r>
      <w:r w:rsidRPr="00CC144D">
        <w:t xml:space="preserve"> Они овладеют </w:t>
      </w:r>
      <w:r w:rsidRPr="00CC144D">
        <w:rPr>
          <w:kern w:val="2"/>
        </w:rPr>
        <w:t xml:space="preserve">доступными способами изучения природы и общества, умениями и навыками установления и выявления причинно-следственных связей в окружающем мире. Научатся </w:t>
      </w:r>
      <w:r w:rsidRPr="00CC144D">
        <w:t xml:space="preserve">использовать приемы и способы осязательного обследования натуральных предметов, их моделей, макетов и рельефных изображений.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результате изучения предмета слепые обучающиеся овладеют специальными приемами и способами ориентировки и выполнения правил дорожного движения (знакомство с дорожным знаком «Осторожно слепые», рельефными схемами улиц и площадей, маршрутами, звуковыми светофорами и локаторами). Познакомятся с правилами пользования тростью при движении, переходе улицы и умениями по обнаружению препятствий. В результате изучения предмета у обучающихся разовьется умение выделять элементарные сигнальные признаки предметов и объектов живой и неживой природы в реальных условиях с помощью осязания, слуха, обоняния, остаточного зрения.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Человек и природа: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узнавать изученные объекты и явления живой и неживой природы посредством тактильно - осязательного восприятия и использования других сохранных анализаторов;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описывать на основе предложенного алгоритма изученные </w:t>
      </w:r>
      <w:r w:rsidRPr="00CC144D">
        <w:rPr>
          <w:rFonts w:ascii="Times New Roman" w:hAnsi="Times New Roman" w:cs="Times New Roman"/>
          <w:color w:val="auto"/>
          <w:sz w:val="24"/>
          <w:szCs w:val="24"/>
        </w:rPr>
        <w:t>объекты и явления живой и неживой природы, выделять их существенные признаки;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сравнивать объекты живой и неживой природы на основе внешних признаков или известных характерных свойств и проводить простейшую классификацию изученных объектов природы;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проводить несложные наблюдения в окружающей среде и ставить опыты, используя простейшее лабораторное оборудование и тифлотехнические измерительные приборы; следовать инструкциям</w:t>
      </w:r>
      <w:r w:rsidRPr="00CC144D">
        <w:rPr>
          <w:rFonts w:ascii="Times New Roman" w:hAnsi="Times New Roman" w:cs="Times New Roman"/>
          <w:color w:val="auto"/>
          <w:sz w:val="24"/>
          <w:szCs w:val="24"/>
        </w:rPr>
        <w:br/>
        <w:t>и правилам техники безопасности при проведении наблюдений и опытов;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использовать естественнонаучные тексты на бумажных (выполненных с использованием рельефно-точечного шрифта Л.Брайля) </w:t>
      </w:r>
      <w:r w:rsidRPr="00CC144D">
        <w:rPr>
          <w:rFonts w:ascii="Times New Roman" w:hAnsi="Times New Roman" w:cs="Times New Roman"/>
          <w:color w:val="auto"/>
          <w:spacing w:val="2"/>
          <w:sz w:val="24"/>
          <w:szCs w:val="24"/>
        </w:rPr>
        <w:t xml:space="preserve">и электронных носителях, в том числе в контролируемом </w:t>
      </w:r>
      <w:r w:rsidRPr="00CC144D">
        <w:rPr>
          <w:rFonts w:ascii="Times New Roman" w:hAnsi="Times New Roman" w:cs="Times New Roman"/>
          <w:color w:val="auto"/>
          <w:sz w:val="24"/>
          <w:szCs w:val="24"/>
        </w:rPr>
        <w:t>Интернете, с целью поиска и извлечения информации, ответов на вопросы, объяснений, создания собственных устных или письменных высказываний;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различные справочные издания, выполненные рельефно-графическим способом (словарь по естествознанию, определитель растений и животных на основе иллюстраций, атлас карт, в том числе и компьютерные издания) для поиска необходимой информации;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использовать готовые модели (рельефные глобус, карту, план) для </w:t>
      </w:r>
      <w:r w:rsidRPr="00CC144D">
        <w:rPr>
          <w:rFonts w:ascii="Times New Roman" w:hAnsi="Times New Roman" w:cs="Times New Roman"/>
          <w:color w:val="auto"/>
          <w:sz w:val="24"/>
          <w:szCs w:val="24"/>
        </w:rPr>
        <w:t>объяснения явлений или описания свойств объектов;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обнаруживать простейшие взаимосвязи между живой и </w:t>
      </w:r>
      <w:r w:rsidRPr="00CC144D">
        <w:rPr>
          <w:rFonts w:ascii="Times New Roman" w:hAnsi="Times New Roman" w:cs="Times New Roman"/>
          <w:color w:val="auto"/>
          <w:sz w:val="24"/>
          <w:szCs w:val="24"/>
        </w:rPr>
        <w:t>неживой природой, взаимосвязи в живой природе; использовать их для объяснения необходимости бережного отношения к природе;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характер взаимоотношений человека и природы, находить примеры влияния этих отношений на природные объекты, здоровье и безопасность человека;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понимать необходимость здорового образа жизни, со</w:t>
      </w:r>
      <w:r w:rsidRPr="00CC144D">
        <w:rPr>
          <w:rFonts w:ascii="Times New Roman" w:hAnsi="Times New Roman" w:cs="Times New Roman"/>
          <w:color w:val="auto"/>
          <w:sz w:val="24"/>
          <w:szCs w:val="24"/>
        </w:rPr>
        <w:t>блю</w:t>
      </w:r>
      <w:r w:rsidRPr="00CC144D">
        <w:rPr>
          <w:rFonts w:ascii="Times New Roman" w:hAnsi="Times New Roman" w:cs="Times New Roman"/>
          <w:color w:val="auto"/>
          <w:spacing w:val="2"/>
          <w:sz w:val="24"/>
          <w:szCs w:val="24"/>
        </w:rPr>
        <w:t xml:space="preserve">дения правил безопасного поведения; использовать знания о строении и функционировании организма человека для </w:t>
      </w:r>
      <w:r w:rsidRPr="00CC144D">
        <w:rPr>
          <w:rFonts w:ascii="Times New Roman" w:hAnsi="Times New Roman" w:cs="Times New Roman"/>
          <w:color w:val="auto"/>
          <w:sz w:val="24"/>
          <w:szCs w:val="24"/>
        </w:rPr>
        <w:t>сохранения и укрепления своего здоровья, личной гигиены;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роль остаточного зрения и значение его охраны;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необходимость пополнения, формирования конкретных представлений, обогащения понятий;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необходимость пополнения социального (в том числе чувственного) опыта;</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при проведении практических работ инструменты ИКТ (диктофон, микрофон и</w:t>
      </w:r>
      <w:r w:rsidRPr="00CC144D">
        <w:rPr>
          <w:rFonts w:ascii="Cambria Math" w:hAnsi="Cambria Math" w:cs="Cambria Math"/>
          <w:i w:val="0"/>
          <w:color w:val="auto"/>
          <w:sz w:val="24"/>
          <w:szCs w:val="24"/>
        </w:rPr>
        <w:t> </w:t>
      </w:r>
      <w:r w:rsidRPr="00CC144D">
        <w:rPr>
          <w:rFonts w:ascii="Times New Roman" w:hAnsi="Times New Roman" w:cs="Times New Roman"/>
          <w:i w:val="0"/>
          <w:color w:val="auto"/>
          <w:sz w:val="24"/>
          <w:szCs w:val="24"/>
        </w:rPr>
        <w:t xml:space="preserve">др.) для записи и обработки информации;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готовить небольшие доклады и сообщения по результатам наблюдений и опытов;</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z w:val="24"/>
          <w:szCs w:val="24"/>
        </w:rPr>
        <w:t xml:space="preserve">выполнять правила безопасного поведения в доме, на </w:t>
      </w:r>
      <w:r w:rsidRPr="00CC144D">
        <w:rPr>
          <w:rFonts w:ascii="Times New Roman" w:hAnsi="Times New Roman" w:cs="Times New Roman"/>
          <w:i w:val="0"/>
          <w:color w:val="auto"/>
          <w:spacing w:val="2"/>
          <w:sz w:val="24"/>
          <w:szCs w:val="24"/>
        </w:rPr>
        <w:t>улице, природной среде; расширять представления о естественных искусственно созданных препятствиях</w:t>
      </w:r>
      <w:r w:rsidRPr="00CC144D">
        <w:rPr>
          <w:rFonts w:ascii="Times New Roman" w:hAnsi="Times New Roman" w:cs="Times New Roman"/>
          <w:color w:val="auto"/>
          <w:sz w:val="24"/>
          <w:szCs w:val="24"/>
        </w:rPr>
        <w:t>.</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Человек и общество: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узнавать государственную символику Российской Феде</w:t>
      </w:r>
      <w:r w:rsidRPr="00CC144D">
        <w:rPr>
          <w:rFonts w:ascii="Times New Roman" w:hAnsi="Times New Roman" w:cs="Times New Roman"/>
          <w:color w:val="auto"/>
          <w:spacing w:val="2"/>
          <w:sz w:val="24"/>
          <w:szCs w:val="24"/>
        </w:rPr>
        <w:t>рации и своего региона на основе использования наглядных пособий, выполненных рельефно-графическим способом; описывать достопримечательности столицы и родного края; находить на рельефной карте мира Россий</w:t>
      </w:r>
      <w:r w:rsidRPr="00CC144D">
        <w:rPr>
          <w:rFonts w:ascii="Times New Roman" w:hAnsi="Times New Roman" w:cs="Times New Roman"/>
          <w:color w:val="auto"/>
          <w:sz w:val="24"/>
          <w:szCs w:val="24"/>
        </w:rPr>
        <w:t>скую Федерацию, на карте России Москву, свой регион и его главный город;</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различать прошлое, настоящее, будущее; соотносить из</w:t>
      </w:r>
      <w:r w:rsidRPr="00CC144D">
        <w:rPr>
          <w:rFonts w:ascii="Times New Roman" w:hAnsi="Times New Roman" w:cs="Times New Roman"/>
          <w:color w:val="auto"/>
          <w:spacing w:val="-2"/>
          <w:sz w:val="24"/>
          <w:szCs w:val="24"/>
        </w:rPr>
        <w:t>ученные исторические события с датами, конкретную дату с веком; находить место изученных событий на «ленте времени»;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оценивать характер взаимоотношений людей в различ</w:t>
      </w:r>
      <w:r w:rsidRPr="00CC144D">
        <w:rPr>
          <w:rFonts w:ascii="Times New Roman" w:hAnsi="Times New Roman" w:cs="Times New Roman"/>
          <w:color w:val="auto"/>
          <w:sz w:val="24"/>
          <w:szCs w:val="24"/>
        </w:rPr>
        <w:t xml:space="preserve">ных социальных группах (семья, группа сверстников, этнос), </w:t>
      </w:r>
      <w:r w:rsidRPr="00CC144D">
        <w:rPr>
          <w:rFonts w:ascii="Times New Roman" w:hAnsi="Times New Roman" w:cs="Times New Roman"/>
          <w:color w:val="auto"/>
          <w:spacing w:val="2"/>
          <w:sz w:val="24"/>
          <w:szCs w:val="24"/>
        </w:rPr>
        <w:t>в том числе с позиции развития этических чувств, добро</w:t>
      </w:r>
      <w:r w:rsidRPr="00CC144D">
        <w:rPr>
          <w:rFonts w:ascii="Times New Roman" w:hAnsi="Times New Roman" w:cs="Times New Roman"/>
          <w:color w:val="auto"/>
          <w:sz w:val="24"/>
          <w:szCs w:val="24"/>
        </w:rPr>
        <w:t>желательности и эмоционально-</w:t>
      </w:r>
      <w:r w:rsidRPr="00CC144D">
        <w:rPr>
          <w:rFonts w:ascii="Times New Roman" w:hAnsi="Times New Roman" w:cs="Times New Roman"/>
          <w:color w:val="auto"/>
          <w:sz w:val="24"/>
          <w:szCs w:val="24"/>
        </w:rPr>
        <w:softHyphen/>
        <w:t>нравственной отзывчивости, понимания чувств других людей и сопереживания им;</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ориентироваться в важнейших для страны и личности событиях и фактах прошлого и настоящего; </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pacing w:val="-2"/>
          <w:sz w:val="24"/>
          <w:szCs w:val="24"/>
        </w:rPr>
        <w:t>проявлять уважение и готовность выполнять совместно установленные договорённости и правила, в том числе правила общения со взрослыми и сверстниками в официальной обстановке; участвовать в коллективной коммуника</w:t>
      </w:r>
      <w:r w:rsidRPr="00CC144D">
        <w:rPr>
          <w:rFonts w:ascii="Times New Roman" w:hAnsi="Times New Roman" w:cs="Times New Roman"/>
          <w:i w:val="0"/>
          <w:color w:val="auto"/>
          <w:sz w:val="24"/>
          <w:szCs w:val="24"/>
        </w:rPr>
        <w:t xml:space="preserve">тивной деятельности в информационной образовательной </w:t>
      </w:r>
      <w:r w:rsidRPr="00CC144D">
        <w:rPr>
          <w:rFonts w:ascii="Times New Roman" w:hAnsi="Times New Roman" w:cs="Times New Roman"/>
          <w:i w:val="0"/>
          <w:color w:val="auto"/>
          <w:spacing w:val="-2"/>
          <w:sz w:val="24"/>
          <w:szCs w:val="24"/>
        </w:rPr>
        <w:t>среде;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 xml:space="preserve">определять общую цель в совместной деятельности </w:t>
      </w:r>
      <w:r w:rsidRPr="00CC144D">
        <w:rPr>
          <w:rFonts w:ascii="Times New Roman" w:hAnsi="Times New Roman" w:cs="Times New Roman"/>
          <w:i w:val="0"/>
          <w:color w:val="auto"/>
          <w:sz w:val="24"/>
          <w:szCs w:val="24"/>
        </w:rPr>
        <w:t>и пути её достижения; договариваться о распределении функций и ролей; осуществлять взаимный контроль в совместной деятельности.</w:t>
      </w:r>
    </w:p>
    <w:p w:rsidR="006C480D" w:rsidRPr="00CC144D" w:rsidRDefault="006C480D" w:rsidP="00946C64">
      <w:pPr>
        <w:pStyle w:val="aff6"/>
        <w:spacing w:line="240" w:lineRule="auto"/>
        <w:ind w:firstLine="0"/>
        <w:contextualSpacing/>
        <w:jc w:val="center"/>
        <w:rPr>
          <w:rFonts w:ascii="Times New Roman" w:hAnsi="Times New Roman" w:cs="Times New Roman"/>
          <w:b/>
          <w:i w:val="0"/>
          <w:color w:val="auto"/>
          <w:sz w:val="24"/>
          <w:szCs w:val="24"/>
        </w:rPr>
      </w:pPr>
      <w:r w:rsidRPr="00CC144D">
        <w:rPr>
          <w:rFonts w:ascii="Times New Roman" w:hAnsi="Times New Roman" w:cs="Times New Roman"/>
          <w:b/>
          <w:i w:val="0"/>
          <w:color w:val="auto"/>
          <w:sz w:val="24"/>
          <w:szCs w:val="24"/>
        </w:rPr>
        <w:t>Основы религиозных культур и светской этики</w:t>
      </w:r>
    </w:p>
    <w:p w:rsidR="006C480D" w:rsidRPr="00CC144D" w:rsidRDefault="006C480D" w:rsidP="00946C64">
      <w:pPr>
        <w:pStyle w:val="aff6"/>
        <w:spacing w:line="240" w:lineRule="auto"/>
        <w:ind w:firstLine="709"/>
        <w:contextualSpacing/>
        <w:rPr>
          <w:rFonts w:ascii="Times New Roman" w:hAnsi="Times New Roman" w:cs="Times New Roman"/>
          <w:bCs/>
          <w:i w:val="0"/>
          <w:color w:val="auto"/>
          <w:sz w:val="24"/>
          <w:szCs w:val="24"/>
          <w:lang w:eastAsia="ru-RU"/>
        </w:rPr>
      </w:pPr>
      <w:r w:rsidRPr="00CC144D">
        <w:rPr>
          <w:rFonts w:ascii="Times New Roman" w:hAnsi="Times New Roman" w:cs="Times New Roman"/>
          <w:i w:val="0"/>
          <w:color w:val="auto"/>
          <w:sz w:val="24"/>
          <w:szCs w:val="24"/>
        </w:rPr>
        <w:t>В результате</w:t>
      </w:r>
      <w:r w:rsidRPr="00CC144D">
        <w:rPr>
          <w:rFonts w:ascii="Times New Roman" w:hAnsi="Times New Roman" w:cs="Times New Roman"/>
          <w:bCs/>
          <w:i w:val="0"/>
          <w:color w:val="auto"/>
          <w:sz w:val="24"/>
          <w:szCs w:val="24"/>
          <w:lang w:eastAsia="ru-RU"/>
        </w:rPr>
        <w:t xml:space="preserve"> изучения предмета «Основы религиозных культур и светской этики» у слепых обучающиеся будет развиваться способность к нравственному самосовершенствованию. У них сформируются первоначальные представления о светской этике, об отечественных традиционных религиях, их роли в культуре, истории и современности России.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первоначальных представлениях о светской этике;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значение нравственных норм, веры и места религии в жизни человека и общества;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осознавать ценность человеческой жизни;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роль традиционных религий в становлении российской государственности;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соотносить свои поступки с поступками других; поступать согласно своей совести, нравственности, духовных традициях народов России.</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Музыка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результате изучения музыки у слепых обучающихся будут сформированы ос</w:t>
      </w:r>
      <w:r w:rsidRPr="00CC144D">
        <w:rPr>
          <w:rFonts w:ascii="Times New Roman" w:hAnsi="Times New Roman" w:cs="Times New Roman"/>
          <w:color w:val="auto"/>
          <w:spacing w:val="2"/>
          <w:sz w:val="24"/>
          <w:szCs w:val="24"/>
        </w:rPr>
        <w:t xml:space="preserve">новы музыкальной культуры через эмоционально активное восприятие.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kern w:val="2"/>
          <w:sz w:val="24"/>
          <w:szCs w:val="24"/>
        </w:rPr>
        <w:t xml:space="preserve">У слепых обучающихся будут формироваться первоначальные представления о роли музыки в жизни человека, ее роли в духовно-нравственном развитии человека. Обучающиеся овладеют основами музыкальной культуры (в том числе на материале музыкальной культуры родного края). У них будет развиваться художественный вкус и интерес к музыкальному искусству и музыкальной деятельности. Они научатся воспринимать музыку и выражать свое отношение к музыкальному произведению; приобретут опыт использования музыкальных образов при создании театрализованных и музыкально-пластических композиций, исполнении вокально-хоровых произведений, в процессе импровизации. Слепые обучающиеся научатся </w:t>
      </w:r>
      <w:r w:rsidRPr="00CC144D">
        <w:rPr>
          <w:rFonts w:ascii="Times New Roman" w:hAnsi="Times New Roman" w:cs="Times New Roman"/>
          <w:color w:val="auto"/>
          <w:sz w:val="24"/>
          <w:szCs w:val="24"/>
        </w:rPr>
        <w:t xml:space="preserve">организовывать своё культурное пространство и овладеют опытом самовыражения посредством музыки.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Музыка в жизни человека: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воспринимать музыку различных жанров; размышлять</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о музыкальных произведениях как способе выражения чувств и мыслей человека; эмоционально, эстетически откликаться на искусство, выражая своё отношение к нему в различных видах музыкально-</w:t>
      </w:r>
      <w:r w:rsidRPr="00CC144D">
        <w:rPr>
          <w:rFonts w:ascii="Times New Roman" w:hAnsi="Times New Roman" w:cs="Times New Roman"/>
          <w:color w:val="auto"/>
          <w:sz w:val="24"/>
          <w:szCs w:val="24"/>
        </w:rPr>
        <w:softHyphen/>
        <w:t>творческой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ориентироваться в музыкально-</w:t>
      </w:r>
      <w:r w:rsidRPr="00CC144D">
        <w:rPr>
          <w:rFonts w:ascii="Times New Roman" w:hAnsi="Times New Roman" w:cs="Times New Roman"/>
          <w:color w:val="auto"/>
          <w:spacing w:val="2"/>
          <w:sz w:val="24"/>
          <w:szCs w:val="24"/>
        </w:rPr>
        <w:softHyphen/>
        <w:t xml:space="preserve">поэтическом творчестве, </w:t>
      </w:r>
      <w:r w:rsidRPr="00CC144D">
        <w:rPr>
          <w:rFonts w:ascii="Times New Roman" w:hAnsi="Times New Roman" w:cs="Times New Roman"/>
          <w:color w:val="auto"/>
          <w:sz w:val="24"/>
          <w:szCs w:val="24"/>
        </w:rPr>
        <w:t>в многообразии музыкального фольклора России, в том числе родного края; сопоставлять различные образцы народной и профессиональной музыки; ценить отечественные народные музыкальные традиции;</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воплощать художественно-</w:t>
      </w:r>
      <w:r w:rsidRPr="00CC144D">
        <w:rPr>
          <w:rFonts w:ascii="Times New Roman" w:hAnsi="Times New Roman" w:cs="Times New Roman"/>
          <w:color w:val="auto"/>
          <w:spacing w:val="-2"/>
          <w:sz w:val="24"/>
          <w:szCs w:val="24"/>
        </w:rPr>
        <w:softHyphen/>
        <w:t>образное содержание и интонационно</w:t>
      </w:r>
      <w:r w:rsidRPr="00CC144D">
        <w:rPr>
          <w:rFonts w:ascii="Times New Roman" w:hAnsi="Times New Roman" w:cs="Times New Roman"/>
          <w:color w:val="auto"/>
          <w:spacing w:val="-2"/>
          <w:sz w:val="24"/>
          <w:szCs w:val="24"/>
        </w:rPr>
        <w:softHyphen/>
        <w:t>мелодические особенности профессионального и народного творчества (в пении, слове, движении, играх, действах и</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др.);</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организовывать культурный досуг, самостоятельную </w:t>
      </w:r>
      <w:r w:rsidRPr="00CC144D">
        <w:rPr>
          <w:rFonts w:ascii="Times New Roman" w:hAnsi="Times New Roman" w:cs="Times New Roman"/>
          <w:color w:val="auto"/>
          <w:sz w:val="24"/>
          <w:szCs w:val="24"/>
        </w:rPr>
        <w:t>музыкально</w:t>
      </w:r>
      <w:r w:rsidRPr="00CC144D">
        <w:rPr>
          <w:rFonts w:ascii="Times New Roman" w:hAnsi="Times New Roman" w:cs="Times New Roman"/>
          <w:color w:val="auto"/>
          <w:sz w:val="24"/>
          <w:szCs w:val="24"/>
        </w:rPr>
        <w:softHyphen/>
        <w:t>творческую деятельность; музицировать.</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Основные закономерности музыкального искусства: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соотносить выразительные и изобразительные интона</w:t>
      </w:r>
      <w:r w:rsidRPr="00CC144D">
        <w:rPr>
          <w:rFonts w:ascii="Times New Roman" w:hAnsi="Times New Roman" w:cs="Times New Roman"/>
          <w:color w:val="auto"/>
          <w:sz w:val="24"/>
          <w:szCs w:val="24"/>
        </w:rPr>
        <w:t xml:space="preserve">ции; узнавать характерные черты музыкальной речи разных </w:t>
      </w:r>
      <w:r w:rsidRPr="00CC144D">
        <w:rPr>
          <w:rFonts w:ascii="Times New Roman" w:hAnsi="Times New Roman" w:cs="Times New Roman"/>
          <w:color w:val="auto"/>
          <w:spacing w:val="2"/>
          <w:sz w:val="24"/>
          <w:szCs w:val="24"/>
        </w:rPr>
        <w:t>композиторов; воплощать особенности музыки в исполни</w:t>
      </w:r>
      <w:r w:rsidRPr="00CC144D">
        <w:rPr>
          <w:rFonts w:ascii="Times New Roman" w:hAnsi="Times New Roman" w:cs="Times New Roman"/>
          <w:color w:val="auto"/>
          <w:sz w:val="24"/>
          <w:szCs w:val="24"/>
        </w:rPr>
        <w:t>тельской деятельности на основе полученных знаний;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наблюдать за процессом и результатом музыкального развития на основе сходства и различий интонаций, тем, образов и распознавать художественный смысл различных форм построения музыки;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общаться и взаимодействовать в процессе ансамблевого, коллективного (хорового и инструментального) воплощения различных художественных образов;</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pacing w:val="-2"/>
          <w:sz w:val="24"/>
          <w:szCs w:val="24"/>
        </w:rPr>
        <w:t>реализовывать собственные творческие замыслы в различных видах музыкальной деятельности (в пении и интер</w:t>
      </w:r>
      <w:r w:rsidRPr="00CC144D">
        <w:rPr>
          <w:rFonts w:ascii="Times New Roman" w:hAnsi="Times New Roman" w:cs="Times New Roman"/>
          <w:i w:val="0"/>
          <w:color w:val="auto"/>
          <w:spacing w:val="-4"/>
          <w:sz w:val="24"/>
          <w:szCs w:val="24"/>
        </w:rPr>
        <w:t>претации музыки, игре на детских элементарных музыкаль</w:t>
      </w:r>
      <w:r w:rsidRPr="00CC144D">
        <w:rPr>
          <w:rFonts w:ascii="Times New Roman" w:hAnsi="Times New Roman" w:cs="Times New Roman"/>
          <w:i w:val="0"/>
          <w:color w:val="auto"/>
          <w:spacing w:val="-2"/>
          <w:sz w:val="24"/>
          <w:szCs w:val="24"/>
        </w:rPr>
        <w:t>ных инструментах, музыкально</w:t>
      </w:r>
      <w:r w:rsidRPr="00CC144D">
        <w:rPr>
          <w:rFonts w:ascii="Times New Roman" w:hAnsi="Times New Roman" w:cs="Times New Roman"/>
          <w:i w:val="0"/>
          <w:color w:val="auto"/>
          <w:spacing w:val="-2"/>
          <w:sz w:val="24"/>
          <w:szCs w:val="24"/>
        </w:rPr>
        <w:softHyphen/>
        <w:t>-пластическом движении и импровизации);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систему графических знаков для ориентации в нотном письме при пении простейших мелодий;</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владеть певческим голосом и участвовать в коллективной твор</w:t>
      </w:r>
      <w:r w:rsidRPr="00CC144D">
        <w:rPr>
          <w:rFonts w:ascii="Times New Roman" w:hAnsi="Times New Roman" w:cs="Times New Roman"/>
          <w:i w:val="0"/>
          <w:color w:val="auto"/>
          <w:spacing w:val="2"/>
          <w:sz w:val="24"/>
          <w:szCs w:val="24"/>
        </w:rPr>
        <w:t xml:space="preserve">ческой деятельности при воплощении заинтересовавших </w:t>
      </w:r>
      <w:r w:rsidRPr="00CC144D">
        <w:rPr>
          <w:rFonts w:ascii="Times New Roman" w:hAnsi="Times New Roman" w:cs="Times New Roman"/>
          <w:i w:val="0"/>
          <w:color w:val="auto"/>
          <w:sz w:val="24"/>
          <w:szCs w:val="24"/>
        </w:rPr>
        <w:t>его музыкальных образов.</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Музыкальная картина мира:</w:t>
      </w:r>
    </w:p>
    <w:p w:rsidR="006C480D" w:rsidRPr="00CC144D" w:rsidRDefault="006C480D" w:rsidP="00946C64">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 xml:space="preserve">исполнять музыкальные произведения разных форм </w:t>
      </w:r>
      <w:r w:rsidRPr="00CC144D">
        <w:rPr>
          <w:rFonts w:ascii="Times New Roman" w:hAnsi="Times New Roman" w:cs="Times New Roman"/>
          <w:color w:val="auto"/>
          <w:spacing w:val="2"/>
          <w:sz w:val="24"/>
          <w:szCs w:val="24"/>
        </w:rPr>
        <w:t>и жанров (пение, драматизация, музыкально-</w:t>
      </w:r>
      <w:r w:rsidRPr="00CC144D">
        <w:rPr>
          <w:rFonts w:ascii="Times New Roman" w:hAnsi="Times New Roman" w:cs="Times New Roman"/>
          <w:color w:val="auto"/>
          <w:spacing w:val="2"/>
          <w:sz w:val="24"/>
          <w:szCs w:val="24"/>
        </w:rPr>
        <w:softHyphen/>
        <w:t xml:space="preserve">пластическое </w:t>
      </w:r>
      <w:r w:rsidRPr="00CC144D">
        <w:rPr>
          <w:rFonts w:ascii="Times New Roman" w:hAnsi="Times New Roman" w:cs="Times New Roman"/>
          <w:color w:val="auto"/>
          <w:sz w:val="24"/>
          <w:szCs w:val="24"/>
        </w:rPr>
        <w:t xml:space="preserve">движение, инструментальное музицирование, импровизация </w:t>
      </w:r>
      <w:r w:rsidRPr="00CC144D">
        <w:rPr>
          <w:rFonts w:ascii="Times New Roman" w:hAnsi="Times New Roman" w:cs="Times New Roman"/>
          <w:color w:val="auto"/>
          <w:spacing w:val="4"/>
          <w:sz w:val="24"/>
          <w:szCs w:val="24"/>
        </w:rPr>
        <w:t>и</w:t>
      </w:r>
      <w:r w:rsidRPr="00CC144D">
        <w:rPr>
          <w:rFonts w:ascii="Cambria Math" w:hAnsi="Cambria Math" w:cs="Cambria Math"/>
          <w:color w:val="auto"/>
          <w:spacing w:val="4"/>
          <w:sz w:val="24"/>
          <w:szCs w:val="24"/>
        </w:rPr>
        <w:t> </w:t>
      </w:r>
      <w:r w:rsidRPr="00CC144D">
        <w:rPr>
          <w:rFonts w:ascii="Times New Roman" w:hAnsi="Times New Roman" w:cs="Times New Roman"/>
          <w:color w:val="auto"/>
          <w:spacing w:val="4"/>
          <w:sz w:val="24"/>
          <w:szCs w:val="24"/>
        </w:rPr>
        <w:t>др.);</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определять виды музыки, сопоставлять музыкальные об</w:t>
      </w:r>
      <w:r w:rsidRPr="00CC144D">
        <w:rPr>
          <w:rFonts w:ascii="Times New Roman" w:hAnsi="Times New Roman" w:cs="Times New Roman"/>
          <w:color w:val="auto"/>
          <w:spacing w:val="2"/>
          <w:sz w:val="24"/>
          <w:szCs w:val="24"/>
        </w:rPr>
        <w:t xml:space="preserve">разы в звучании различных музыкальных инструментов, в </w:t>
      </w:r>
      <w:r w:rsidRPr="00CC144D">
        <w:rPr>
          <w:rFonts w:ascii="Times New Roman" w:hAnsi="Times New Roman" w:cs="Times New Roman"/>
          <w:color w:val="auto"/>
          <w:sz w:val="24"/>
          <w:szCs w:val="24"/>
        </w:rPr>
        <w:t>том числе и современных электронных;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оценивать и соотносить музыкальный язык народного </w:t>
      </w:r>
      <w:r w:rsidRPr="00CC144D">
        <w:rPr>
          <w:rFonts w:ascii="Times New Roman" w:hAnsi="Times New Roman" w:cs="Times New Roman"/>
          <w:color w:val="auto"/>
          <w:sz w:val="24"/>
          <w:szCs w:val="24"/>
        </w:rPr>
        <w:t>и профессионального музыкального творчества разных стран мира;</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pacing w:val="-4"/>
          <w:sz w:val="24"/>
          <w:szCs w:val="24"/>
        </w:rPr>
        <w:t xml:space="preserve">оказывать помощь в организации и проведении школьных </w:t>
      </w:r>
      <w:r w:rsidRPr="00CC144D">
        <w:rPr>
          <w:rFonts w:ascii="Times New Roman" w:hAnsi="Times New Roman" w:cs="Times New Roman"/>
          <w:i w:val="0"/>
          <w:color w:val="auto"/>
          <w:sz w:val="24"/>
          <w:szCs w:val="24"/>
        </w:rPr>
        <w:t>культурно</w:t>
      </w:r>
      <w:r w:rsidRPr="00CC144D">
        <w:rPr>
          <w:rFonts w:ascii="Times New Roman" w:hAnsi="Times New Roman" w:cs="Times New Roman"/>
          <w:i w:val="0"/>
          <w:color w:val="auto"/>
          <w:sz w:val="24"/>
          <w:szCs w:val="24"/>
        </w:rPr>
        <w:softHyphen/>
        <w:t xml:space="preserve">массовых мероприятий; представлять широкой </w:t>
      </w:r>
      <w:r w:rsidRPr="00CC144D">
        <w:rPr>
          <w:rFonts w:ascii="Times New Roman" w:hAnsi="Times New Roman" w:cs="Times New Roman"/>
          <w:i w:val="0"/>
          <w:color w:val="auto"/>
          <w:spacing w:val="-4"/>
          <w:sz w:val="24"/>
          <w:szCs w:val="24"/>
        </w:rPr>
        <w:t>публике результаты собственной музыкально</w:t>
      </w:r>
      <w:r w:rsidRPr="00CC144D">
        <w:rPr>
          <w:rFonts w:ascii="Times New Roman" w:hAnsi="Times New Roman" w:cs="Times New Roman"/>
          <w:i w:val="0"/>
          <w:color w:val="auto"/>
          <w:spacing w:val="-4"/>
          <w:sz w:val="24"/>
          <w:szCs w:val="24"/>
        </w:rPr>
        <w:softHyphen/>
        <w:t>-творческой деятельности (пение, инструментальное музицирование, дра</w:t>
      </w:r>
      <w:r w:rsidRPr="00CC144D">
        <w:rPr>
          <w:rFonts w:ascii="Times New Roman" w:hAnsi="Times New Roman" w:cs="Times New Roman"/>
          <w:i w:val="0"/>
          <w:color w:val="auto"/>
          <w:spacing w:val="-2"/>
          <w:sz w:val="24"/>
          <w:szCs w:val="24"/>
        </w:rPr>
        <w:t>матизация и</w:t>
      </w:r>
      <w:r w:rsidRPr="00CC144D">
        <w:rPr>
          <w:rFonts w:ascii="Cambria Math" w:hAnsi="Cambria Math" w:cs="Cambria Math"/>
          <w:i w:val="0"/>
          <w:color w:val="auto"/>
          <w:spacing w:val="-2"/>
          <w:sz w:val="24"/>
          <w:szCs w:val="24"/>
        </w:rPr>
        <w:t> </w:t>
      </w:r>
      <w:r w:rsidRPr="00CC144D">
        <w:rPr>
          <w:rFonts w:ascii="Times New Roman" w:hAnsi="Times New Roman" w:cs="Times New Roman"/>
          <w:i w:val="0"/>
          <w:color w:val="auto"/>
          <w:spacing w:val="-2"/>
          <w:sz w:val="24"/>
          <w:szCs w:val="24"/>
        </w:rPr>
        <w:t xml:space="preserve">др.); </w:t>
      </w:r>
    </w:p>
    <w:p w:rsidR="006C480D" w:rsidRPr="00CC144D" w:rsidRDefault="006C480D" w:rsidP="00946C64">
      <w:pPr>
        <w:pStyle w:val="aff6"/>
        <w:spacing w:line="240" w:lineRule="auto"/>
        <w:ind w:firstLine="709"/>
        <w:contextualSpacing/>
        <w:rPr>
          <w:rFonts w:ascii="Times New Roman" w:hAnsi="Times New Roman" w:cs="Times New Roman"/>
          <w:i w:val="0"/>
          <w:color w:val="auto"/>
          <w:spacing w:val="-2"/>
          <w:sz w:val="24"/>
          <w:szCs w:val="24"/>
        </w:rPr>
      </w:pPr>
      <w:r w:rsidRPr="00CC144D">
        <w:rPr>
          <w:rFonts w:ascii="Times New Roman" w:hAnsi="Times New Roman" w:cs="Times New Roman"/>
          <w:i w:val="0"/>
          <w:color w:val="auto"/>
          <w:spacing w:val="-2"/>
          <w:sz w:val="24"/>
          <w:szCs w:val="24"/>
        </w:rPr>
        <w:t>собирать музыкальные коллекции (фонотека, видеотека).</w:t>
      </w:r>
    </w:p>
    <w:p w:rsidR="006C480D" w:rsidRPr="00CC144D" w:rsidRDefault="006C480D" w:rsidP="00946C64">
      <w:pPr>
        <w:pStyle w:val="aff6"/>
        <w:spacing w:line="240" w:lineRule="auto"/>
        <w:ind w:firstLine="0"/>
        <w:contextualSpacing/>
        <w:jc w:val="center"/>
        <w:rPr>
          <w:rFonts w:ascii="Times New Roman" w:hAnsi="Times New Roman" w:cs="Times New Roman"/>
          <w:b/>
          <w:i w:val="0"/>
          <w:color w:val="auto"/>
          <w:sz w:val="24"/>
          <w:szCs w:val="24"/>
        </w:rPr>
      </w:pPr>
      <w:r w:rsidRPr="00CC144D">
        <w:rPr>
          <w:rFonts w:ascii="Times New Roman" w:hAnsi="Times New Roman" w:cs="Times New Roman"/>
          <w:b/>
          <w:i w:val="0"/>
          <w:color w:val="auto"/>
          <w:sz w:val="24"/>
          <w:szCs w:val="24"/>
        </w:rPr>
        <w:t>Изобразительное искусство. Тифлографика.</w:t>
      </w:r>
    </w:p>
    <w:p w:rsidR="006C480D" w:rsidRPr="00CC144D" w:rsidRDefault="006C480D" w:rsidP="00946C64">
      <w:pPr>
        <w:pStyle w:val="western"/>
        <w:spacing w:before="0" w:beforeAutospacing="0" w:after="0" w:afterAutospacing="0"/>
        <w:ind w:firstLine="708"/>
        <w:contextualSpacing/>
        <w:jc w:val="both"/>
        <w:rPr>
          <w:kern w:val="2"/>
        </w:rPr>
      </w:pPr>
      <w:r w:rsidRPr="00CC144D">
        <w:t xml:space="preserve">В результате изучения изобразительного искусства у слепых обучающихся </w:t>
      </w:r>
      <w:r w:rsidRPr="00CC144D">
        <w:rPr>
          <w:kern w:val="2"/>
        </w:rPr>
        <w:t>будут формироваться первоначальные представления о роли изобразительного искусства в жизни человека и духовно-нравственном развитии. У слепых обучающихся будет формироваться потребность в художественном творчестве и в общении с искусством.</w:t>
      </w:r>
    </w:p>
    <w:p w:rsidR="006C480D" w:rsidRPr="00CC144D" w:rsidRDefault="006C480D" w:rsidP="00946C64">
      <w:pPr>
        <w:pStyle w:val="western"/>
        <w:spacing w:before="0" w:beforeAutospacing="0" w:after="0" w:afterAutospacing="0"/>
        <w:ind w:firstLine="708"/>
        <w:contextualSpacing/>
        <w:jc w:val="both"/>
      </w:pPr>
      <w:r w:rsidRPr="00CC144D">
        <w:rPr>
          <w:kern w:val="2"/>
        </w:rPr>
        <w:t xml:space="preserve">Слепые обучающиеся овладеют основами художественной культуры (в том числе на материале художественной культуры родного края), эстетического отношения к миру. У них будет формироваться понимание красоты как ценности; </w:t>
      </w:r>
      <w:r w:rsidRPr="00CC144D">
        <w:t xml:space="preserve">адекватное восприятие действительности, развитие наблюдательности, образного мышления, пространственной ориентировки и познавательной деятельности. </w:t>
      </w:r>
    </w:p>
    <w:p w:rsidR="006C480D" w:rsidRPr="00CC144D" w:rsidRDefault="006C480D" w:rsidP="00946C64">
      <w:pPr>
        <w:pStyle w:val="western"/>
        <w:spacing w:before="0" w:beforeAutospacing="0" w:after="0" w:afterAutospacing="0"/>
        <w:ind w:firstLine="708"/>
        <w:contextualSpacing/>
        <w:jc w:val="both"/>
      </w:pPr>
      <w:r w:rsidRPr="00CC144D">
        <w:rPr>
          <w:kern w:val="2"/>
        </w:rPr>
        <w:t xml:space="preserve">Они овладеют элементарными практическими умениями и навыками в доступных видах художественной деятельности; </w:t>
      </w:r>
      <w:r w:rsidRPr="00CC144D">
        <w:t>умениями обследовать на полисенсорной основе отдельные предметы, группы предметов, сравнивать их по форме, величине и расположении в пространстве; умениями соотносить предметы с моделями, макетами, рельефными изображениями.</w:t>
      </w:r>
    </w:p>
    <w:p w:rsidR="006C480D" w:rsidRPr="00CC144D" w:rsidRDefault="006C480D" w:rsidP="00946C64">
      <w:pPr>
        <w:pStyle w:val="western"/>
        <w:spacing w:before="0" w:beforeAutospacing="0" w:after="0" w:afterAutospacing="0"/>
        <w:ind w:firstLine="708"/>
        <w:contextualSpacing/>
        <w:jc w:val="both"/>
      </w:pPr>
      <w:r w:rsidRPr="00CC144D">
        <w:t>Обучающиеся овладеют умением самостоятельно выполнять рельефно-графические изображения предметов с натуры, по памяти, по представлению. У них сформируются представления об основах построения реалистического рисунка. Они научатся использовать рельефные рисунки в предметно-практической деятельности. У них будут формироваться навыки чтения рельефных изображений и соотнесение их с натурой; общие представления об отдельных видах изобразительного искусства (мелкая пластика, скульптура, архитектура).</w:t>
      </w:r>
    </w:p>
    <w:p w:rsidR="006C480D" w:rsidRPr="00CC144D" w:rsidRDefault="006C480D" w:rsidP="00946C64">
      <w:pPr>
        <w:pStyle w:val="western"/>
        <w:spacing w:before="0" w:beforeAutospacing="0" w:after="0" w:afterAutospacing="0"/>
        <w:ind w:firstLine="708"/>
        <w:contextualSpacing/>
        <w:jc w:val="both"/>
      </w:pPr>
      <w:r w:rsidRPr="00CC144D">
        <w:t>Будут совершенствоваться умения ориентировки на приборе для рисования.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Технические средства и приемы рельефного рисования: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использовать рельефный рисунок в учебной и практической деятельности; ориентироваться в приборе для рельефного рисования; использовать инструменты для выполнения рельефных изображений;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владеть основными приемами изображения предметов на тифлотехнических приборах;</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приобретенные навыки приемов рельефного рисования в самостоятельной предметно-практической и учебной деятельности.</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Чтение рельефных изображений:</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понимать рельефное изображение; соотносить рельефное изображение с реальным предметом и предмет с рельефным изображением; выделять предметы по форме и величине; изображать их рельефом и в пластилине; соотносить предметы между собой по форме и величине;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понимать пространственное расположение предметов, читать рельефные изображения разной степени сложности и соотносить их с реальными предметами; описывать предметы и рельефные изображения, знать их назначение;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навыки чтения рельефных изображений в самостоятельной предметно-практической деятельности при чтении рисунков, простых чертежей, схем.</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 xml:space="preserve"> Рисование с натуры:</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обследовать натуральные предметы разной степени сложности, анализировать их форму, строение, сравнивать реальный предмет с его рельефным изображением; выделять форму, величину предметов, проводить изучение габаритных размеров, занимаемого пространственного положения;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самостоятельно выбирать наиболее характерный вид предмета для его последующего рельефного изображения;</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переносить форму, конструкцию, величину и конфигурацию характерных частей предмета, имеющего объемную форму, на изобразительную плоскость;</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наблюдать, сравнивать, сопоставлять и анализировать пространственную форму предмета посредством тактильно-осязательного способа;</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 изображать предметы различной формы; использовать простые формы для создания образов в лепке, рельефной графике; самостоятельно выполнять рельефные рисунки на тифлотехнических приборах;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совершенствовать тактильно-осязательное восприятие предметов окружающего мира, ощущать их форму, фактуру, характерные признаки, различать и классифицировать предметы по группам.</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Декоративное рисование:</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i w:val="0"/>
          <w:color w:val="auto"/>
          <w:sz w:val="24"/>
          <w:szCs w:val="24"/>
        </w:rPr>
        <w:t xml:space="preserve">понимать назначение орнамента; выполнять построения простых видов орнамента;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использовать простые декоративные элементы для создания орнамента, геометрические, растительные узоры для украшения изделий и предметов быта; использовать ритм форм для создания орнамента.</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Рисование на темы:</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выполнять аппликации на заданную тему и по замыслу;</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раскрывать заданную тему или замысел в рельефном рисунке или пластилине;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создавать простейшие композиции на заданную тему на плоскости и в пространстве.</w:t>
      </w:r>
    </w:p>
    <w:p w:rsidR="006C480D" w:rsidRPr="00CC144D" w:rsidRDefault="006C480D" w:rsidP="00946C64">
      <w:pPr>
        <w:pStyle w:val="aff6"/>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Беседы об искусстве: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воспринимать и различать доступные виды художественной деятельности (скульптура, художественное конструирование, декоративно</w:t>
      </w:r>
      <w:r w:rsidRPr="00CC144D">
        <w:rPr>
          <w:rFonts w:ascii="Times New Roman" w:hAnsi="Times New Roman" w:cs="Times New Roman"/>
          <w:i w:val="0"/>
          <w:color w:val="auto"/>
          <w:sz w:val="24"/>
          <w:szCs w:val="24"/>
        </w:rPr>
        <w:softHyphen/>
        <w:t>прикладное искусство) и участвовать в их обсуждении; различать основные виды пластических искусств, понимать их специфику;</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эмоционально относиться к природе, человеку, обществу; узнавать, воспринимать, описывать и оценивать доступные посредством тактильно- осязательного способа восприятия и остаточного зрения произведения своего национального, российского и мирового искусства, изображающие природу, человека, различные стороны окружающего мира и жизненных явлений;</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воспринимать скульптуру, мелкую пластику, пространственные и объемные произведения народных промыслов как вид изобразительного искусства;</w:t>
      </w:r>
    </w:p>
    <w:p w:rsidR="006C480D" w:rsidRPr="00CC144D" w:rsidRDefault="006C480D" w:rsidP="00946C64">
      <w:pPr>
        <w:pStyle w:val="aff6"/>
        <w:spacing w:line="240" w:lineRule="auto"/>
        <w:ind w:firstLine="709"/>
        <w:contextualSpacing/>
        <w:rPr>
          <w:rFonts w:ascii="Times New Roman" w:hAnsi="Times New Roman" w:cs="Times New Roman"/>
          <w:b/>
          <w:i w:val="0"/>
          <w:color w:val="auto"/>
          <w:sz w:val="24"/>
          <w:szCs w:val="24"/>
        </w:rPr>
      </w:pPr>
      <w:r w:rsidRPr="00CC144D">
        <w:rPr>
          <w:rFonts w:ascii="Times New Roman" w:hAnsi="Times New Roman" w:cs="Times New Roman"/>
          <w:i w:val="0"/>
          <w:color w:val="auto"/>
          <w:sz w:val="24"/>
          <w:szCs w:val="24"/>
        </w:rPr>
        <w:t>воспринимать и совершенствовать восприятие разных видов рельефа, материала, фактуры.</w:t>
      </w:r>
    </w:p>
    <w:p w:rsidR="006C480D" w:rsidRPr="00CC144D" w:rsidRDefault="006C480D" w:rsidP="00946C64">
      <w:pPr>
        <w:pStyle w:val="3"/>
        <w:spacing w:before="0" w:after="0" w:line="240" w:lineRule="auto"/>
        <w:ind w:firstLine="709"/>
        <w:contextualSpacing/>
        <w:jc w:val="both"/>
        <w:rPr>
          <w:rFonts w:ascii="Times New Roman" w:hAnsi="Times New Roman" w:cs="Times New Roman"/>
          <w:b w:val="0"/>
          <w:i w:val="0"/>
          <w:color w:val="auto"/>
          <w:sz w:val="24"/>
          <w:szCs w:val="24"/>
        </w:rPr>
      </w:pPr>
      <w:r w:rsidRPr="00CC144D">
        <w:rPr>
          <w:rFonts w:ascii="Times New Roman" w:hAnsi="Times New Roman" w:cs="Times New Roman"/>
          <w:b w:val="0"/>
          <w:i w:val="0"/>
          <w:color w:val="auto"/>
          <w:sz w:val="24"/>
          <w:szCs w:val="24"/>
        </w:rPr>
        <w:t>приводить примеры ведущих художественных музеев России и художественных музеев своего региона;</w:t>
      </w:r>
    </w:p>
    <w:p w:rsidR="006C480D" w:rsidRPr="00CC144D" w:rsidRDefault="006C480D" w:rsidP="00946C64">
      <w:pPr>
        <w:pStyle w:val="3"/>
        <w:spacing w:before="0" w:after="0" w:line="240" w:lineRule="auto"/>
        <w:ind w:firstLine="709"/>
        <w:contextualSpacing/>
        <w:jc w:val="both"/>
        <w:rPr>
          <w:rFonts w:ascii="Times New Roman" w:hAnsi="Times New Roman" w:cs="Times New Roman"/>
          <w:b w:val="0"/>
          <w:i w:val="0"/>
          <w:color w:val="auto"/>
          <w:sz w:val="24"/>
          <w:szCs w:val="24"/>
        </w:rPr>
      </w:pPr>
      <w:r w:rsidRPr="00CC144D">
        <w:rPr>
          <w:rFonts w:ascii="Times New Roman" w:hAnsi="Times New Roman" w:cs="Times New Roman"/>
          <w:b w:val="0"/>
          <w:i w:val="0"/>
          <w:color w:val="auto"/>
          <w:sz w:val="24"/>
          <w:szCs w:val="24"/>
        </w:rPr>
        <w:t>воспринимать произведения, доступные тактильно - осязательному восприятию и остаточному зрению видов изобразительного искусства.</w:t>
      </w:r>
    </w:p>
    <w:p w:rsidR="006C480D" w:rsidRPr="00CC144D" w:rsidRDefault="0032638A"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Технология </w:t>
      </w:r>
    </w:p>
    <w:p w:rsidR="006C480D" w:rsidRPr="00CC144D" w:rsidRDefault="006C480D" w:rsidP="00946C64">
      <w:pPr>
        <w:pStyle w:val="western"/>
        <w:spacing w:before="0" w:beforeAutospacing="0" w:after="0" w:afterAutospacing="0"/>
        <w:ind w:firstLine="708"/>
        <w:contextualSpacing/>
        <w:jc w:val="both"/>
        <w:rPr>
          <w:kern w:val="2"/>
        </w:rPr>
      </w:pPr>
      <w:r w:rsidRPr="00CC144D">
        <w:t>В результате изучения учебного предмета</w:t>
      </w:r>
      <w:r w:rsidR="0032638A" w:rsidRPr="00CC144D">
        <w:t xml:space="preserve"> «Технология</w:t>
      </w:r>
      <w:r w:rsidRPr="00CC144D">
        <w:t>» у слепых обучающихся</w:t>
      </w:r>
      <w:r w:rsidRPr="00CC144D">
        <w:rPr>
          <w:kern w:val="2"/>
        </w:rPr>
        <w:t xml:space="preserve"> будут формироваться первоначальные представления о созидательном и нравственном значении труда в жизни человека и общества, о мире профессий и важности правильного выбора профессии с учетом своих возможностей и противопоказаний. </w:t>
      </w:r>
    </w:p>
    <w:p w:rsidR="006C480D" w:rsidRPr="00CC144D" w:rsidRDefault="006C480D" w:rsidP="00946C64">
      <w:pPr>
        <w:pStyle w:val="western"/>
        <w:spacing w:before="0" w:beforeAutospacing="0" w:after="0" w:afterAutospacing="0"/>
        <w:ind w:firstLine="708"/>
        <w:contextualSpacing/>
        <w:jc w:val="both"/>
        <w:rPr>
          <w:kern w:val="2"/>
        </w:rPr>
      </w:pPr>
      <w:r w:rsidRPr="00CC144D">
        <w:rPr>
          <w:kern w:val="2"/>
        </w:rPr>
        <w:t xml:space="preserve">Обучающиеся овладеют первоначальными представлениями о материальной культуре как продукте предметно-преобразующей деятельности человека. Слепые обучающиеся приобретут навыки самообслуживания, овладеют технологическими приемами ручной обработки материалов, усвоят правила техники безопасности. Они научатся использовать приобретенные знания и умения для творческого решения технологических и организационных задач. </w:t>
      </w:r>
    </w:p>
    <w:p w:rsidR="006C480D" w:rsidRPr="00CC144D" w:rsidRDefault="006C480D" w:rsidP="00946C64">
      <w:pPr>
        <w:pStyle w:val="western"/>
        <w:spacing w:before="0" w:beforeAutospacing="0" w:after="0" w:afterAutospacing="0"/>
        <w:ind w:firstLine="708"/>
        <w:contextualSpacing/>
        <w:jc w:val="both"/>
        <w:rPr>
          <w:kern w:val="2"/>
        </w:rPr>
      </w:pPr>
      <w:r w:rsidRPr="00CC144D">
        <w:rPr>
          <w:kern w:val="2"/>
        </w:rPr>
        <w:t>Слепые обучающиеся овладеют первоначальными навыками совместной продуктивной деятельности, сотрудничества, взаимопомощи, планирования и организации. Они приобретут первоначальные знания о правилах создания предметной и информационной среды и умения применять их для выполнения учебно-познавательных задач.</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ходе овладения учебным предметом у слепых обучающихся будут заложены основы таких социально ценных личностных и нравственных качеств как трудолюбие, орга</w:t>
      </w:r>
      <w:r w:rsidRPr="00CC144D">
        <w:rPr>
          <w:rFonts w:ascii="Times New Roman" w:hAnsi="Times New Roman" w:cs="Times New Roman"/>
          <w:color w:val="auto"/>
          <w:spacing w:val="2"/>
          <w:sz w:val="24"/>
          <w:szCs w:val="24"/>
        </w:rPr>
        <w:t xml:space="preserve">низованность, добросовестное и ответственное отношение </w:t>
      </w:r>
      <w:r w:rsidRPr="00CC144D">
        <w:rPr>
          <w:rFonts w:ascii="Times New Roman" w:hAnsi="Times New Roman" w:cs="Times New Roman"/>
          <w:color w:val="auto"/>
          <w:sz w:val="24"/>
          <w:szCs w:val="24"/>
        </w:rPr>
        <w:t>к делу, любознательность, потребность помогать другим, уважение к чужому труду и результатам труда, культурному наследию.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овладеют технологиями, основами трудовой деятельности, необходимыми для полноценной коммуникации, социального и трудового взаимодействия.</w:t>
      </w:r>
    </w:p>
    <w:p w:rsidR="006C480D" w:rsidRPr="00CC144D" w:rsidRDefault="006C480D" w:rsidP="00946C64">
      <w:pPr>
        <w:pStyle w:val="aa"/>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Общекультурные и общетрудовые компетенции.</w:t>
      </w:r>
      <w:r w:rsidRPr="00CC144D">
        <w:rPr>
          <w:rFonts w:ascii="Times New Roman" w:hAnsi="Times New Roman" w:cs="Times New Roman"/>
          <w:b/>
          <w:color w:val="auto"/>
          <w:sz w:val="24"/>
          <w:szCs w:val="24"/>
        </w:rPr>
        <w:br/>
        <w:t>Основы культуры труда, самообслуживание: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общие правила создания предметов рукотворного мира: соответствие изделия обстановке, удобство (функциональность), прочность  и руководствоваться ими в практической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планировать и выполнять практическое задание (практическую работу) с опорой на сохранные анализаторы (развитие осязания, слуха, мышечного чувства, остаточного зрения) и алгоритм выполнения практической работы;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доступные действия по самообслуживанию и доступные виды домашнего труда;</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уважительно относиться к труду людей;</w:t>
      </w:r>
    </w:p>
    <w:p w:rsidR="006C480D" w:rsidRPr="00CC144D" w:rsidRDefault="006C480D" w:rsidP="00946C64">
      <w:pPr>
        <w:pStyle w:val="ac"/>
        <w:widowControl w:val="0"/>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испытывать потребность в выполнении трудовых действий в активной бытовой и социальной деятельности; </w:t>
      </w:r>
    </w:p>
    <w:p w:rsidR="006C480D" w:rsidRPr="00CC144D" w:rsidRDefault="006C480D" w:rsidP="00946C64">
      <w:pPr>
        <w:pStyle w:val="ac"/>
        <w:widowControl w:val="0"/>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нивелировать иждивенческую жизненную позицию для преодоления ситуации неуспеха, сотрудничества;   </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осуществлять под руководством учителя элементарную прое</w:t>
      </w:r>
      <w:r w:rsidRPr="00CC144D">
        <w:rPr>
          <w:rFonts w:ascii="Times New Roman" w:hAnsi="Times New Roman" w:cs="Times New Roman"/>
          <w:i w:val="0"/>
          <w:color w:val="auto"/>
          <w:spacing w:val="2"/>
          <w:sz w:val="24"/>
          <w:szCs w:val="24"/>
        </w:rPr>
        <w:t xml:space="preserve">ктную деятельность в малых группах: воплощать замысел в продукте, демонстрировать готовый продукт (изделия, </w:t>
      </w:r>
      <w:r w:rsidRPr="00CC144D">
        <w:rPr>
          <w:rFonts w:ascii="Times New Roman" w:hAnsi="Times New Roman" w:cs="Times New Roman"/>
          <w:i w:val="0"/>
          <w:color w:val="auto"/>
          <w:sz w:val="24"/>
          <w:szCs w:val="24"/>
        </w:rPr>
        <w:t>комплексные работы, социальные услуги).</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Технология ручной обработки материалов. Элементы графической грамоты: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на основе полученных представлений о многообразии </w:t>
      </w:r>
      <w:r w:rsidRPr="00CC144D">
        <w:rPr>
          <w:rFonts w:ascii="Times New Roman" w:hAnsi="Times New Roman" w:cs="Times New Roman"/>
          <w:color w:val="auto"/>
          <w:sz w:val="24"/>
          <w:szCs w:val="24"/>
        </w:rPr>
        <w:t>материалов, их видах, свойствах, происхождении, практическом применении в жизни осознанно подбирать доступные в обработке материалы для изделий по конструктивным свойствам в соответствии с поставленной задачей;</w:t>
      </w:r>
    </w:p>
    <w:p w:rsidR="006C480D" w:rsidRPr="00CC144D" w:rsidRDefault="006C480D" w:rsidP="00946C64">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отбирать и выполнять в зависимости от свойств освоенных материалов оптимальные и доступные технологические приёмы их ручной обработки;</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применять приёмы рациональной безопасной работы ручными инструментами;</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выполнять символические действия моделирования и пре</w:t>
      </w:r>
      <w:r w:rsidRPr="00CC144D">
        <w:rPr>
          <w:rFonts w:ascii="Times New Roman" w:hAnsi="Times New Roman" w:cs="Times New Roman"/>
          <w:color w:val="auto"/>
          <w:spacing w:val="2"/>
          <w:sz w:val="24"/>
          <w:szCs w:val="24"/>
        </w:rPr>
        <w:t xml:space="preserve">образования модели и работать с простейшей технической </w:t>
      </w:r>
      <w:r w:rsidRPr="00CC144D">
        <w:rPr>
          <w:rFonts w:ascii="Times New Roman" w:hAnsi="Times New Roman" w:cs="Times New Roman"/>
          <w:color w:val="auto"/>
          <w:spacing w:val="-2"/>
          <w:sz w:val="24"/>
          <w:szCs w:val="24"/>
        </w:rPr>
        <w:t xml:space="preserve">документацией: распознавать простейшие чертежи и эскизы, выполненные рельефным способом, читать их и выполнять разметку с опорой на них, используя специальные тифлотехнические измерительные инструменты; </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изготавливать плоскостные и объёмные изделия по простейшим чертежам, схемам, рисункам, выполненным рельефным способом;</w:t>
      </w:r>
    </w:p>
    <w:p w:rsidR="006C480D" w:rsidRPr="00CC144D" w:rsidRDefault="006C480D" w:rsidP="00946C64">
      <w:pPr>
        <w:pStyle w:val="aff5"/>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наблюдать и активно познавать окружающий мир.</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Конструирование и моделирование: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анализировать устройство изделия: выделять детали, их </w:t>
      </w:r>
      <w:r w:rsidRPr="00CC144D">
        <w:rPr>
          <w:rFonts w:ascii="Times New Roman" w:hAnsi="Times New Roman" w:cs="Times New Roman"/>
          <w:color w:val="auto"/>
          <w:sz w:val="24"/>
          <w:szCs w:val="24"/>
        </w:rPr>
        <w:t>форму, определять взаимное расположение, виды соединения деталей;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решать простейшие задачи конструктивного характера по изменению вида и способа соединения деталей: на достраивание, придание новых свойств конструкции;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изготавливать несложные конструкции изделий по рельефному ри</w:t>
      </w:r>
      <w:r w:rsidRPr="00CC144D">
        <w:rPr>
          <w:rFonts w:ascii="Times New Roman" w:hAnsi="Times New Roman" w:cs="Times New Roman"/>
          <w:color w:val="auto"/>
          <w:sz w:val="24"/>
          <w:szCs w:val="24"/>
        </w:rPr>
        <w:t>сунку, простейшему чертежу, образцу и доступным заданным условиям;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соотносить объёмную конструкцию, основанную на правильных геометрических формах, с рельефными изображениями;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создавать простейшие конструкции, с целью решения определённой конструкторской задачи по алгоритму или образцу в материале.</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Практика работы на компьютере со специальным программным обеспечением: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на основе знакомства с персональным ком</w:t>
      </w:r>
      <w:r w:rsidRPr="00CC144D">
        <w:rPr>
          <w:rFonts w:ascii="Times New Roman" w:hAnsi="Times New Roman" w:cs="Times New Roman"/>
          <w:color w:val="auto"/>
          <w:spacing w:val="-2"/>
          <w:sz w:val="24"/>
          <w:szCs w:val="24"/>
        </w:rPr>
        <w:t>пьютером со специальным программным обеспечением как техническим средством, его основными устрой</w:t>
      </w:r>
      <w:r w:rsidRPr="00CC144D">
        <w:rPr>
          <w:rFonts w:ascii="Times New Roman" w:hAnsi="Times New Roman" w:cs="Times New Roman"/>
          <w:color w:val="auto"/>
          <w:sz w:val="24"/>
          <w:szCs w:val="24"/>
        </w:rPr>
        <w:t xml:space="preserve">ствами и их назначением базовые действия с компьютером и другими средствами ИКТ, используя безопасные для </w:t>
      </w:r>
      <w:r w:rsidRPr="00CC144D">
        <w:rPr>
          <w:rFonts w:ascii="Times New Roman" w:hAnsi="Times New Roman" w:cs="Times New Roman"/>
          <w:color w:val="auto"/>
          <w:spacing w:val="2"/>
          <w:sz w:val="24"/>
          <w:szCs w:val="24"/>
        </w:rPr>
        <w:t>нервной системы, опорно-</w:t>
      </w:r>
      <w:r w:rsidRPr="00CC144D">
        <w:rPr>
          <w:rFonts w:ascii="Times New Roman" w:hAnsi="Times New Roman" w:cs="Times New Roman"/>
          <w:color w:val="auto"/>
          <w:spacing w:val="2"/>
          <w:sz w:val="24"/>
          <w:szCs w:val="24"/>
        </w:rPr>
        <w:softHyphen/>
        <w:t xml:space="preserve">двигательного аппарата </w:t>
      </w:r>
      <w:r w:rsidRPr="00CC144D">
        <w:rPr>
          <w:rFonts w:ascii="Times New Roman" w:hAnsi="Times New Roman" w:cs="Times New Roman"/>
          <w:color w:val="auto"/>
          <w:sz w:val="24"/>
          <w:szCs w:val="24"/>
        </w:rPr>
        <w:t>эр</w:t>
      </w:r>
      <w:r w:rsidRPr="00CC144D">
        <w:rPr>
          <w:rFonts w:ascii="Times New Roman" w:hAnsi="Times New Roman" w:cs="Times New Roman"/>
          <w:color w:val="auto"/>
          <w:spacing w:val="2"/>
          <w:sz w:val="24"/>
          <w:szCs w:val="24"/>
        </w:rPr>
        <w:t xml:space="preserve">гономичные приёмы работы; выполнять компенсирующие </w:t>
      </w:r>
      <w:r w:rsidRPr="00CC144D">
        <w:rPr>
          <w:rFonts w:ascii="Times New Roman" w:hAnsi="Times New Roman" w:cs="Times New Roman"/>
          <w:color w:val="auto"/>
          <w:sz w:val="24"/>
          <w:szCs w:val="24"/>
        </w:rPr>
        <w:t>физические упражнения (мини</w:t>
      </w:r>
      <w:r w:rsidRPr="00CC144D">
        <w:rPr>
          <w:rFonts w:ascii="Times New Roman" w:hAnsi="Times New Roman" w:cs="Times New Roman"/>
          <w:color w:val="auto"/>
          <w:sz w:val="24"/>
          <w:szCs w:val="24"/>
        </w:rPr>
        <w:softHyphen/>
        <w:t>зарядку);</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пользоваться компьютером со специальным программным обеспечением для поиска и воспроизведения необходимой информации;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shd w:val="clear" w:color="auto" w:fill="FFFFFF"/>
        </w:rPr>
      </w:pPr>
      <w:r w:rsidRPr="00CC144D">
        <w:rPr>
          <w:rFonts w:ascii="Times New Roman" w:hAnsi="Times New Roman" w:cs="Times New Roman"/>
          <w:color w:val="auto"/>
          <w:sz w:val="24"/>
          <w:szCs w:val="24"/>
        </w:rPr>
        <w:t>пользоваться компьютером со специальным программным обеспечением для решения доступных учеб</w:t>
      </w:r>
      <w:r w:rsidRPr="00CC144D">
        <w:rPr>
          <w:rFonts w:ascii="Times New Roman" w:hAnsi="Times New Roman" w:cs="Times New Roman"/>
          <w:color w:val="auto"/>
          <w:spacing w:val="2"/>
          <w:sz w:val="24"/>
          <w:szCs w:val="24"/>
        </w:rPr>
        <w:t>ных задач с простыми информационными объектами (</w:t>
      </w:r>
      <w:hyperlink r:id="rId10" w:history="1">
        <w:r w:rsidRPr="00CC144D">
          <w:rPr>
            <w:rStyle w:val="af6"/>
            <w:rFonts w:ascii="Times New Roman" w:hAnsi="Times New Roman"/>
            <w:color w:val="auto"/>
            <w:sz w:val="24"/>
            <w:szCs w:val="24"/>
            <w:u w:val="none"/>
          </w:rPr>
          <w:t>устройство вывода</w:t>
        </w:r>
      </w:hyperlink>
      <w:r w:rsidRPr="00CC144D">
        <w:rPr>
          <w:rFonts w:ascii="Times New Roman" w:hAnsi="Times New Roman" w:cs="Times New Roman"/>
          <w:color w:val="auto"/>
          <w:sz w:val="24"/>
          <w:szCs w:val="24"/>
          <w:shd w:val="clear" w:color="auto" w:fill="FFFFFF"/>
        </w:rPr>
        <w:t>, предназначенное для отображения текстовой информации в виде шеститочечных символов</w:t>
      </w:r>
      <w:r w:rsidRPr="00CC144D">
        <w:rPr>
          <w:rStyle w:val="apple-converted-space"/>
          <w:rFonts w:ascii="Times New Roman" w:hAnsi="Times New Roman"/>
          <w:color w:val="auto"/>
          <w:sz w:val="24"/>
          <w:szCs w:val="24"/>
          <w:shd w:val="clear" w:color="auto" w:fill="FFFFFF"/>
        </w:rPr>
        <w:t> </w:t>
      </w:r>
      <w:hyperlink r:id="rId11" w:history="1">
        <w:r w:rsidRPr="00CC144D">
          <w:rPr>
            <w:rStyle w:val="af6"/>
            <w:rFonts w:ascii="Times New Roman" w:hAnsi="Times New Roman"/>
            <w:color w:val="auto"/>
            <w:sz w:val="24"/>
            <w:szCs w:val="24"/>
            <w:u w:val="none"/>
          </w:rPr>
          <w:t>азбуки Л. Брайля</w:t>
        </w:r>
      </w:hyperlink>
      <w:r w:rsidRPr="00CC144D">
        <w:rPr>
          <w:rFonts w:ascii="Times New Roman" w:hAnsi="Times New Roman" w:cs="Times New Roman"/>
          <w:color w:val="auto"/>
          <w:sz w:val="24"/>
          <w:szCs w:val="24"/>
        </w:rPr>
        <w:t xml:space="preserve">, </w:t>
      </w:r>
      <w:r w:rsidRPr="00CC144D">
        <w:rPr>
          <w:rFonts w:ascii="Times New Roman" w:hAnsi="Times New Roman" w:cs="Times New Roman"/>
          <w:color w:val="auto"/>
          <w:sz w:val="24"/>
          <w:szCs w:val="24"/>
          <w:shd w:val="clear" w:color="auto" w:fill="FFFFFF"/>
        </w:rPr>
        <w:t>программы чтения экрана на основе синтезатора речи).</w:t>
      </w:r>
    </w:p>
    <w:p w:rsidR="006C480D" w:rsidRPr="00CC144D" w:rsidRDefault="006C480D" w:rsidP="00946C64">
      <w:pPr>
        <w:pStyle w:val="3"/>
        <w:spacing w:before="0" w:after="0" w:line="240" w:lineRule="auto"/>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Физическая культура</w:t>
      </w:r>
      <w:r w:rsidRPr="00CC144D">
        <w:rPr>
          <w:rStyle w:val="a5"/>
          <w:rFonts w:ascii="Times New Roman" w:hAnsi="Times New Roman"/>
          <w:i w:val="0"/>
          <w:color w:val="auto"/>
          <w:sz w:val="24"/>
          <w:szCs w:val="24"/>
        </w:rPr>
        <w:footnoteReference w:id="3"/>
      </w:r>
    </w:p>
    <w:p w:rsidR="006C480D" w:rsidRPr="00CC144D" w:rsidRDefault="006C480D" w:rsidP="00946C64">
      <w:pPr>
        <w:pStyle w:val="western"/>
        <w:spacing w:before="0" w:beforeAutospacing="0" w:after="0" w:afterAutospacing="0"/>
        <w:ind w:firstLine="708"/>
        <w:contextualSpacing/>
        <w:jc w:val="both"/>
      </w:pPr>
      <w:r w:rsidRPr="00CC144D">
        <w:rPr>
          <w:spacing w:val="2"/>
        </w:rPr>
        <w:t xml:space="preserve">В результате обучения на занятиях физической культурой слепые обучающиеся </w:t>
      </w:r>
      <w:r w:rsidRPr="00CC144D">
        <w:t>научатся понимать значение физических упражнений и подвижных игр для своего здоровья, содей</w:t>
      </w:r>
      <w:r w:rsidRPr="00CC144D">
        <w:softHyphen/>
        <w:t>ствия гармоничному физичес</w:t>
      </w:r>
      <w:r w:rsidRPr="00CC144D">
        <w:softHyphen/>
        <w:t>кому, нрав</w:t>
      </w:r>
      <w:r w:rsidRPr="00CC144D">
        <w:softHyphen/>
        <w:t>ственному и социальному разви</w:t>
      </w:r>
      <w:r w:rsidRPr="00CC144D">
        <w:softHyphen/>
        <w:t>тию, успеш</w:t>
      </w:r>
      <w:r w:rsidRPr="00CC144D">
        <w:softHyphen/>
        <w:t>ному обучению, физической подготовленности и трудовой деятельности. У них будут формироваться первоначальных умения саморегуляции средствами физичес</w:t>
      </w:r>
      <w:r w:rsidRPr="00CC144D">
        <w:softHyphen/>
        <w:t>кой культуры. Они овладеют основными двигательными умениями и навыками (бег, ходьба и др.). У них будут формироваться основные физические качества (сила, быстрота, выносливость, координация, гибкость, равновесие). Занятия физической культурой будут способствовать профилактике вторичных нарушений  физического развития. У слепых обучающихся будет формироваться потребность в занятиях физической культурой.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Знания о физической культуре: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понятиях «физическая культура», «ре</w:t>
      </w:r>
      <w:r w:rsidRPr="00CC144D">
        <w:rPr>
          <w:rFonts w:ascii="Times New Roman" w:hAnsi="Times New Roman" w:cs="Times New Roman"/>
          <w:color w:val="auto"/>
          <w:spacing w:val="2"/>
          <w:sz w:val="24"/>
          <w:szCs w:val="24"/>
        </w:rPr>
        <w:t>жим дня»; понимать назначение утренней зарядки, физкультминуток и физкультпауз, уроков физической куль</w:t>
      </w:r>
      <w:r w:rsidRPr="00CC144D">
        <w:rPr>
          <w:rFonts w:ascii="Times New Roman" w:hAnsi="Times New Roman" w:cs="Times New Roman"/>
          <w:color w:val="auto"/>
          <w:sz w:val="24"/>
          <w:szCs w:val="24"/>
        </w:rPr>
        <w:t>туры, закаливания, прогулок на свежем воздухе, подвижных игр; понимать роль занятий спортом для укрепления здоровья, развития основных физических качеств;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раскрывать на примерах положительное влияние заня</w:t>
      </w:r>
      <w:r w:rsidRPr="00CC144D">
        <w:rPr>
          <w:rFonts w:ascii="Times New Roman" w:hAnsi="Times New Roman" w:cs="Times New Roman"/>
          <w:color w:val="auto"/>
          <w:sz w:val="24"/>
          <w:szCs w:val="24"/>
        </w:rPr>
        <w:t xml:space="preserve">тий физической культурой на успешное выполнение учебной </w:t>
      </w:r>
      <w:r w:rsidRPr="00CC144D">
        <w:rPr>
          <w:rFonts w:ascii="Times New Roman" w:hAnsi="Times New Roman" w:cs="Times New Roman"/>
          <w:color w:val="auto"/>
          <w:spacing w:val="2"/>
          <w:sz w:val="24"/>
          <w:szCs w:val="24"/>
        </w:rPr>
        <w:t xml:space="preserve">и трудовой деятельности, укрепление здоровья и развитие </w:t>
      </w:r>
      <w:r w:rsidRPr="00CC144D">
        <w:rPr>
          <w:rFonts w:ascii="Times New Roman" w:hAnsi="Times New Roman" w:cs="Times New Roman"/>
          <w:color w:val="auto"/>
          <w:sz w:val="24"/>
          <w:szCs w:val="24"/>
        </w:rPr>
        <w:t>физических качеств, повышение общей и зрительной работоспособности (для слепых с остаточным зрением);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понятии «физическая подготовка»: характеризовать основные физические качества (силу, быстроту, выносливость, равновесие, гибкость) и демонстрировать физические упражнения, направленные на их развитие;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понимать роль ходьбы, бега, прыжков, лазанья, ползания, ходьбы на лыжах, плавания как жизненно важных способов передвижения человека;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характеризовать способы безопасного поведения на урок</w:t>
      </w:r>
      <w:r w:rsidRPr="00CC144D">
        <w:rPr>
          <w:rFonts w:ascii="Times New Roman" w:hAnsi="Times New Roman" w:cs="Times New Roman"/>
          <w:color w:val="auto"/>
          <w:spacing w:val="2"/>
          <w:sz w:val="24"/>
          <w:szCs w:val="24"/>
        </w:rPr>
        <w:t>ах физической культуры и организовывать места занятий физическими упражнениями и подвижными играми (как в</w:t>
      </w:r>
      <w:r w:rsidRPr="00CC144D">
        <w:rPr>
          <w:rFonts w:ascii="Times New Roman" w:hAnsi="Times New Roman" w:cs="Times New Roman"/>
          <w:color w:val="auto"/>
          <w:sz w:val="24"/>
          <w:szCs w:val="24"/>
        </w:rPr>
        <w:t xml:space="preserve"> помещениях, так и на открытом воздухе).</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характеризовать роль и значение режима дня в сохранении и укреплении здоровья.</w:t>
      </w:r>
    </w:p>
    <w:p w:rsidR="006C480D" w:rsidRPr="00CC144D" w:rsidRDefault="006C480D" w:rsidP="00946C64">
      <w:pPr>
        <w:pStyle w:val="aff6"/>
        <w:spacing w:line="240" w:lineRule="auto"/>
        <w:ind w:firstLine="709"/>
        <w:contextualSpacing/>
        <w:rPr>
          <w:rFonts w:ascii="Times New Roman" w:hAnsi="Times New Roman" w:cs="Times New Roman"/>
          <w:b/>
          <w:i w:val="0"/>
          <w:color w:val="auto"/>
          <w:sz w:val="24"/>
          <w:szCs w:val="24"/>
        </w:rPr>
      </w:pPr>
      <w:r w:rsidRPr="00CC144D">
        <w:rPr>
          <w:rFonts w:ascii="Times New Roman" w:hAnsi="Times New Roman" w:cs="Times New Roman"/>
          <w:b/>
          <w:color w:val="auto"/>
          <w:sz w:val="24"/>
          <w:szCs w:val="24"/>
        </w:rPr>
        <w:t>Способы физкультурной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отбирать упражнения для комплексов утренней зарядки и физкультминуток, выполнять их в соответствии с изученными правилами;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участвовать в подвижных играх, дифференцировать их, соблюдать правила взаимодействия с игроками, сообщать и соблюдать правила безопасности;</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использовать остаточное зрение (для слепых с остаточным зрением) в процессе физкультурной деятельности.</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Физическое совершенствование: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выполнять упражнения по коррекции и профилактике нарушений осанки, упражнения на развитие остаточного зрения </w:t>
      </w:r>
      <w:r w:rsidRPr="00CC144D">
        <w:rPr>
          <w:rFonts w:ascii="Times New Roman" w:hAnsi="Times New Roman" w:cs="Times New Roman"/>
          <w:iCs/>
          <w:color w:val="auto"/>
          <w:sz w:val="24"/>
          <w:szCs w:val="24"/>
        </w:rPr>
        <w:t>(для слепых с остаточным зрением)</w:t>
      </w:r>
      <w:r w:rsidRPr="00CC144D">
        <w:rPr>
          <w:rFonts w:ascii="Times New Roman" w:hAnsi="Times New Roman" w:cs="Times New Roman"/>
          <w:color w:val="auto"/>
          <w:spacing w:val="2"/>
          <w:sz w:val="24"/>
          <w:szCs w:val="24"/>
        </w:rPr>
        <w:t>, мелкой моторики рук; упражнения на развитие фи</w:t>
      </w:r>
      <w:r w:rsidRPr="00CC144D">
        <w:rPr>
          <w:rFonts w:ascii="Times New Roman" w:hAnsi="Times New Roman" w:cs="Times New Roman"/>
          <w:color w:val="auto"/>
          <w:sz w:val="24"/>
          <w:szCs w:val="24"/>
        </w:rPr>
        <w:t>зических качеств (силы, быстроты, выносливости, гибкости, равновесия);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организующие строевые команды;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акробатические упражнения;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выполнять гимнастические упражнения на спортивных </w:t>
      </w:r>
      <w:r w:rsidRPr="00CC144D">
        <w:rPr>
          <w:rFonts w:ascii="Times New Roman" w:hAnsi="Times New Roman" w:cs="Times New Roman"/>
          <w:color w:val="auto"/>
          <w:sz w:val="24"/>
          <w:szCs w:val="24"/>
        </w:rPr>
        <w:t>снарядах (гимнастическая стенка, гимнастическое бревно);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легкоатлетические упражнения (бег, прыжки, метания и броски мячей разного веса и объёма);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игровые действия и упражнения из подвижных игр разной функциональной направленности;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совершенствовать знание «схемы тела»; дифференцировать части тела, осваивать их двигательные возможности;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сохранять правильную осанку;</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pacing w:val="-2"/>
          <w:sz w:val="24"/>
          <w:szCs w:val="24"/>
        </w:rPr>
        <w:t>выполнять эстетически красиво гимнастические и ак</w:t>
      </w:r>
      <w:r w:rsidRPr="00CC144D">
        <w:rPr>
          <w:rFonts w:ascii="Times New Roman" w:hAnsi="Times New Roman" w:cs="Times New Roman"/>
          <w:i w:val="0"/>
          <w:color w:val="auto"/>
          <w:sz w:val="24"/>
          <w:szCs w:val="24"/>
        </w:rPr>
        <w:t>робатические комбинации;</w:t>
      </w:r>
    </w:p>
    <w:p w:rsidR="006C480D" w:rsidRPr="00CC144D" w:rsidRDefault="006C480D" w:rsidP="00946C64">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выполнять передвижения на лыжах (для снежных регионов России).</w:t>
      </w:r>
    </w:p>
    <w:p w:rsidR="0032638A" w:rsidRPr="00CC144D" w:rsidRDefault="0032638A" w:rsidP="00946C64">
      <w:pPr>
        <w:pStyle w:val="2"/>
        <w:spacing w:before="0" w:after="0" w:line="240" w:lineRule="auto"/>
        <w:contextualSpacing/>
        <w:rPr>
          <w:rFonts w:ascii="Times New Roman" w:hAnsi="Times New Roman" w:cs="Times New Roman"/>
          <w:color w:val="auto"/>
          <w:sz w:val="24"/>
          <w:szCs w:val="24"/>
        </w:rPr>
      </w:pPr>
    </w:p>
    <w:p w:rsidR="0032638A" w:rsidRPr="00CC144D" w:rsidRDefault="0032638A" w:rsidP="0032638A">
      <w:pPr>
        <w:keepNext/>
        <w:autoSpaceDE w:val="0"/>
        <w:autoSpaceDN w:val="0"/>
        <w:adjustRightInd w:val="0"/>
        <w:spacing w:after="0" w:line="240" w:lineRule="auto"/>
        <w:ind w:firstLine="709"/>
        <w:contextualSpacing/>
        <w:jc w:val="both"/>
        <w:textAlignment w:val="center"/>
        <w:rPr>
          <w:rFonts w:ascii="Times New Roman" w:hAnsi="Times New Roman"/>
          <w:bCs/>
          <w:sz w:val="24"/>
          <w:szCs w:val="24"/>
        </w:rPr>
      </w:pPr>
      <w:r w:rsidRPr="00CC144D">
        <w:rPr>
          <w:rFonts w:ascii="Times New Roman" w:hAnsi="Times New Roman"/>
          <w:bCs/>
          <w:sz w:val="24"/>
          <w:szCs w:val="24"/>
        </w:rPr>
        <w:t>Возможная неуспеваемость незрячих обучающихся по учебным предметам «Изобразительное искусство», «Технология» и «Физическая культура» обусловлена особенностями здоровья ребенка с нарушением зрения и не является основанием для неаттестации обучающегося.</w:t>
      </w:r>
    </w:p>
    <w:p w:rsidR="0032638A" w:rsidRPr="00CC144D" w:rsidRDefault="0032638A" w:rsidP="00946C64">
      <w:pPr>
        <w:pStyle w:val="2"/>
        <w:spacing w:before="0" w:after="0" w:line="240" w:lineRule="auto"/>
        <w:contextualSpacing/>
        <w:rPr>
          <w:rFonts w:ascii="Times New Roman" w:hAnsi="Times New Roman" w:cs="Times New Roman"/>
          <w:color w:val="auto"/>
          <w:sz w:val="24"/>
          <w:szCs w:val="24"/>
        </w:rPr>
      </w:pPr>
    </w:p>
    <w:p w:rsidR="006C480D" w:rsidRPr="00CC144D" w:rsidRDefault="006C480D" w:rsidP="00946C64">
      <w:pPr>
        <w:pStyle w:val="2"/>
        <w:spacing w:before="0" w:after="0" w:line="240" w:lineRule="auto"/>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Коррекционно-развивающая область</w:t>
      </w:r>
    </w:p>
    <w:p w:rsidR="006C480D" w:rsidRPr="00CC144D" w:rsidRDefault="006C480D" w:rsidP="00946C64">
      <w:pPr>
        <w:pStyle w:val="2"/>
        <w:spacing w:before="0" w:after="0" w:line="240" w:lineRule="auto"/>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Ритмика</w:t>
      </w:r>
      <w:r w:rsidRPr="00CC144D">
        <w:rPr>
          <w:rStyle w:val="a5"/>
          <w:rFonts w:ascii="Times New Roman" w:hAnsi="Times New Roman"/>
          <w:color w:val="auto"/>
          <w:sz w:val="24"/>
          <w:szCs w:val="24"/>
        </w:rPr>
        <w:footnoteReference w:id="4"/>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Слепые обучающиеся осознают значимость ритмичных движений для  жизнедеятельности человека и своего дальнейшего развития. У них будет развиваться чувство ритма, музыкально-ритмическая память, двигательная активность, координация движений, двигательные умения и навыки как необходимые условия для уверенного владения своим телом. У них будет формироваться понимание связи движений с музыкой.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 Слепые обучающиеся научатся дифференцировать движения по степени мышечных усилий; овладеют специальными ритмическими упражнениями (ритмичная ходьба, упражнения с движениями рук и туловища, с проговариванием стихов и т.д.); упражнениями на связь движений с музыкой, упражнениями ритмической гимнастики, направленными на коррекцию двигательных нарушений, развитие двигательных качеств и устранение недостатков физического развития.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Обучающиеся овладеют умением выполнять подготовительные упражнения к танцам, элементы танцев, танцы. У них будут развиваться выразительность и пластичность движений, мобильность. Они научатся использовать остаточное зрение при выполнении различных видов упражнений.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Ритмика (теоретические сведения):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осознавать ритмическую деятельность и её роль в жизни человека, понимать её значение для собственного развития;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дифференцировать и называть виды ритмической деятельности;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дифференцировать и называть формы музыкально-ритмической деятельности, рассказывать о содержании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связь движения с заданным ритмом, характером музыки, связь техники речи с характером движения;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роль занятий ритмической деятельностью для развития музыкального слуха, развития ориентировочных умений;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ограничения по зрению при выполнении музыкально-ритмических упражнений, движений.</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Специальные ритмические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реагировать на сигнальные слова «движение», «темп», «ритм»;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движения в соответствии с освоенным видом ритмического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согласовывать темп движения с проговариванием.</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на связь движений с музыкой:</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согласовывать  характер, темп, направление движения в соответствии с видом упражнений;</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понимать характер, ритм музыки, песни и двигаться под музыку;</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новые виды ходьбы, бега и других видов движений как средств выражения простейших музыкально-двигательных образов.</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ритмической гимнастики: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амплитуду движений в соответствии с видом упражнения;</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ритмические гимнастические движения без предмета; с предметом на счет, с хлопками и с проговариванием стихов, пословиц, речевок и др.;</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правильно захватывать предмет для выполнения определённого упражнения ритмической гимнастики;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дифференцировать движения кисти, пальцев руки для захвата и удерживания предмета при выполнении упражнений под музыку; </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стремиться к выразительности и красоте движения;</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использовать свои двигательные возможности при выполнении упражнений ритмической гимнастики.</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Подготовительные упражнения к танцам:</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сознательно относиться к выполнению движений;</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для ступней ног (вставание на полупальцы, выставление ноги на пятку и носок);</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принимать положение полуприседания;</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необходимые танцевальные движения;</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принимать и удерживать правильную осанку;</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выполнять согласованные танцевальные движениям с партнером.  </w:t>
      </w:r>
    </w:p>
    <w:p w:rsidR="006C480D" w:rsidRPr="00CC144D" w:rsidRDefault="006C480D" w:rsidP="00946C64">
      <w:pPr>
        <w:pStyle w:val="af4"/>
        <w:ind w:firstLine="708"/>
        <w:contextualSpacing/>
        <w:jc w:val="both"/>
        <w:rPr>
          <w:rFonts w:ascii="Times New Roman" w:hAnsi="Times New Roman"/>
          <w:b/>
          <w:i/>
          <w:sz w:val="24"/>
          <w:szCs w:val="24"/>
        </w:rPr>
      </w:pPr>
      <w:r w:rsidRPr="00CC144D">
        <w:rPr>
          <w:rFonts w:ascii="Times New Roman" w:hAnsi="Times New Roman"/>
          <w:b/>
          <w:i/>
          <w:sz w:val="24"/>
          <w:szCs w:val="24"/>
        </w:rPr>
        <w:t>Элементы танцев:</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различные виды ходьбы, бега под музыку;</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дифференцировать виды танцевальных движений, обозначать их словом;</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элементы танцевальных движений.</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Танцы:</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принимать базовые исходные позиции и выполнять движения изучаемого танца;</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танцевальные движения в общем ритме и темпе с партнёрами;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ориентироваться в пространстве зала и свободно передвигаться в нем с изменением темпа музыки и направления движения («Гопак», «Полька», «Хоровод» и др.);</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самостоятельно выполнять движения под музыку; </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соблюдать технику и культуру движений танца;</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слушать танцевальную музыку, двигаться под музыку; </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коллективные танцевальные движения.</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Музыкально-ритмические и речевые игры:</w:t>
      </w:r>
    </w:p>
    <w:p w:rsidR="006C480D" w:rsidRPr="00CC144D" w:rsidRDefault="006C480D" w:rsidP="00946C64">
      <w:pPr>
        <w:pStyle w:val="af4"/>
        <w:ind w:firstLine="709"/>
        <w:contextualSpacing/>
        <w:jc w:val="both"/>
        <w:rPr>
          <w:rFonts w:ascii="Times New Roman" w:hAnsi="Times New Roman"/>
          <w:sz w:val="24"/>
          <w:szCs w:val="24"/>
          <w:shd w:val="clear" w:color="auto" w:fill="FFFFFF"/>
        </w:rPr>
      </w:pPr>
      <w:r w:rsidRPr="00CC144D">
        <w:rPr>
          <w:rFonts w:ascii="Times New Roman" w:hAnsi="Times New Roman"/>
          <w:sz w:val="24"/>
          <w:szCs w:val="24"/>
          <w:shd w:val="clear" w:color="auto" w:fill="FFFFFF"/>
        </w:rPr>
        <w:t>выполнять имитационные и образно-игровые движения под музыку;</w:t>
      </w:r>
    </w:p>
    <w:p w:rsidR="006C480D" w:rsidRPr="00CC144D" w:rsidRDefault="006C480D" w:rsidP="00946C64">
      <w:pPr>
        <w:pStyle w:val="af4"/>
        <w:ind w:firstLine="709"/>
        <w:contextualSpacing/>
        <w:jc w:val="both"/>
        <w:rPr>
          <w:rFonts w:ascii="Times New Roman" w:hAnsi="Times New Roman"/>
          <w:sz w:val="24"/>
          <w:szCs w:val="24"/>
          <w:shd w:val="clear" w:color="auto" w:fill="FFFFFF"/>
        </w:rPr>
      </w:pPr>
      <w:r w:rsidRPr="00CC144D">
        <w:rPr>
          <w:rFonts w:ascii="Times New Roman" w:hAnsi="Times New Roman"/>
          <w:sz w:val="24"/>
          <w:szCs w:val="24"/>
          <w:shd w:val="clear" w:color="auto" w:fill="FFFFFF"/>
        </w:rPr>
        <w:t>принимать участие в музыкально-ритмических играх;</w:t>
      </w:r>
    </w:p>
    <w:p w:rsidR="006C480D" w:rsidRPr="00CC144D" w:rsidRDefault="006C480D" w:rsidP="00946C64">
      <w:pPr>
        <w:pStyle w:val="af4"/>
        <w:ind w:firstLine="709"/>
        <w:contextualSpacing/>
        <w:jc w:val="both"/>
        <w:rPr>
          <w:rFonts w:ascii="Times New Roman" w:hAnsi="Times New Roman"/>
          <w:sz w:val="24"/>
          <w:szCs w:val="24"/>
          <w:shd w:val="clear" w:color="auto" w:fill="FFFFFF"/>
        </w:rPr>
      </w:pPr>
      <w:r w:rsidRPr="00CC144D">
        <w:rPr>
          <w:rFonts w:ascii="Times New Roman" w:hAnsi="Times New Roman"/>
          <w:sz w:val="24"/>
          <w:szCs w:val="24"/>
          <w:shd w:val="clear" w:color="auto" w:fill="FFFFFF"/>
        </w:rPr>
        <w:t>регулировать силу, высоту голоса, внятность произношения в речевых играх;</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мимические и пантомимические движения в играх;</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самовыражаться в музыкально-ритмических играх.</w:t>
      </w:r>
    </w:p>
    <w:p w:rsidR="006C480D" w:rsidRPr="00CC144D" w:rsidRDefault="006C480D" w:rsidP="00946C64">
      <w:pPr>
        <w:pStyle w:val="2"/>
        <w:spacing w:before="0" w:after="0" w:line="240" w:lineRule="auto"/>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Адаптивная физическая культура</w:t>
      </w:r>
      <w:r w:rsidRPr="00CC144D">
        <w:rPr>
          <w:rStyle w:val="a5"/>
          <w:rFonts w:ascii="Times New Roman" w:hAnsi="Times New Roman"/>
          <w:color w:val="auto"/>
          <w:sz w:val="24"/>
          <w:szCs w:val="24"/>
        </w:rPr>
        <w:footnoteReference w:id="5"/>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овладеют специальными знаниями, умениями и навыками, способствующими преодолению отклонений в физическом развитии и двигательной сфере. У них будут развиваться функциональные возможности организма, обогащаться двигательные умения, совершенствоваться жизненно необходимых двигательные навыки. Обучающиеся овладеют знаниями об упражнениях, направленных на укрепление и охрану здоровья, в том числе охрану остаточного зрения; о необходимости рационального использования остаточного зрения в процессе выполнения физических упражнений. У них будут совершенствоваться основные физические качества, нивелироваться скованность, физическая пассивность, формироваться правильная осанка и походка. Занятия АФК будут способствовать коррекции навязчивых стереотипных движений. У обучающихся будут формироваться навыки свободного безбоязненного  передвижения в пространстве, развиваться компенсаторные возможности за счет совершенствования физического развития и двигательной сферы средствами физической культуры.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spacing w:after="0" w:line="240" w:lineRule="auto"/>
        <w:ind w:firstLine="709"/>
        <w:contextualSpacing/>
        <w:rPr>
          <w:rFonts w:ascii="Times New Roman" w:hAnsi="Times New Roman"/>
          <w:b/>
          <w:i/>
          <w:sz w:val="24"/>
          <w:szCs w:val="24"/>
        </w:rPr>
      </w:pPr>
      <w:r w:rsidRPr="00CC144D">
        <w:rPr>
          <w:rFonts w:ascii="Times New Roman" w:hAnsi="Times New Roman"/>
          <w:b/>
          <w:i/>
          <w:sz w:val="24"/>
          <w:szCs w:val="24"/>
        </w:rPr>
        <w:t>Адаптивная физическая культура (теоретические знания):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роль адаптивной физкультуры для собственного здоровья, развития;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дифференцировать виды упражнений адаптивной физкультуры;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противопоказания к физическим нагрузкам при выполнении упражнений в рамках адаптивной физкультуры.</w:t>
      </w:r>
    </w:p>
    <w:p w:rsidR="006C480D" w:rsidRPr="00CC144D" w:rsidRDefault="006C480D" w:rsidP="00946C64">
      <w:pPr>
        <w:spacing w:after="0" w:line="240" w:lineRule="auto"/>
        <w:ind w:firstLine="709"/>
        <w:contextualSpacing/>
        <w:rPr>
          <w:rFonts w:ascii="Times New Roman" w:hAnsi="Times New Roman"/>
          <w:b/>
          <w:i/>
          <w:sz w:val="24"/>
          <w:szCs w:val="24"/>
        </w:rPr>
      </w:pPr>
      <w:r w:rsidRPr="00CC144D">
        <w:rPr>
          <w:rFonts w:ascii="Times New Roman" w:hAnsi="Times New Roman"/>
          <w:b/>
          <w:i/>
          <w:sz w:val="24"/>
          <w:szCs w:val="24"/>
        </w:rPr>
        <w:t xml:space="preserve">Общие упражнения: </w:t>
      </w:r>
    </w:p>
    <w:p w:rsidR="006C480D" w:rsidRPr="00CC144D" w:rsidRDefault="006C480D" w:rsidP="00946C64">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дифференцировать упражнения по видам и назначению;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на основе и под контролем рече - слухо - двигательной координации;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построения и перестроения в шеренге, колонне, круге; равнения в шеренге; расчет в шеренге и в колонне на первый-второй; повороты на месте; размыкание и смыкание; виды ходьбы, команды;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общеразвивающие упражнениям адаптивной физкультуры: наклоны, повороты (головы, туловища); основные положения и движения рук; совместные движения головы и рук, рук и ног, рук и туловища; седы, полуприседания; прыжки, не противопоказанные для здоровья; движения ног; виды ходьбы и медленный бег; упражнения, в положении стоя, сидя, стоя на коленях;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с предметами: с мячом, с гимнастической палкой, с флажками, со скакалкой;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формирующие основные движения: ходьбу, бег, подскоки, броски мяча, лазанье, прыжки;</w:t>
      </w:r>
    </w:p>
    <w:p w:rsidR="006C480D" w:rsidRPr="00CC144D" w:rsidRDefault="006C480D" w:rsidP="00946C64">
      <w:pPr>
        <w:spacing w:after="0" w:line="240" w:lineRule="auto"/>
        <w:ind w:firstLine="709"/>
        <w:contextualSpacing/>
        <w:jc w:val="both"/>
        <w:rPr>
          <w:rFonts w:ascii="Times New Roman" w:hAnsi="Times New Roman"/>
          <w:sz w:val="24"/>
          <w:szCs w:val="24"/>
          <w:shd w:val="clear" w:color="auto" w:fill="FFFFFF"/>
        </w:rPr>
      </w:pPr>
      <w:r w:rsidRPr="00CC144D">
        <w:rPr>
          <w:rFonts w:ascii="Times New Roman" w:hAnsi="Times New Roman"/>
          <w:sz w:val="24"/>
          <w:szCs w:val="24"/>
        </w:rPr>
        <w:t>выполнять дыхательные упражнения: основные, под счет, на изменение пространственно-временной характеристики движения, на восстановление дыхания;</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принимать правильную осанку, исходное, промежуточное, заключительное положение для выполнения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согласовывать движения тела с командами, заданным ритмом и темпом;</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движения точно и выразительно.</w:t>
      </w:r>
    </w:p>
    <w:p w:rsidR="006C480D" w:rsidRPr="00CC144D" w:rsidRDefault="006C480D" w:rsidP="00946C64">
      <w:pPr>
        <w:spacing w:after="0" w:line="240" w:lineRule="auto"/>
        <w:ind w:firstLine="709"/>
        <w:contextualSpacing/>
        <w:rPr>
          <w:rFonts w:ascii="Times New Roman" w:hAnsi="Times New Roman"/>
          <w:b/>
          <w:i/>
          <w:sz w:val="24"/>
          <w:szCs w:val="24"/>
        </w:rPr>
      </w:pPr>
      <w:r w:rsidRPr="00CC144D">
        <w:rPr>
          <w:rFonts w:ascii="Times New Roman" w:hAnsi="Times New Roman"/>
          <w:b/>
          <w:i/>
          <w:sz w:val="24"/>
          <w:szCs w:val="24"/>
        </w:rPr>
        <w:t>Лечебно-корригирующие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лечебно - корригирующие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на укрепление мышц брюшного пресса и спины;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дозированную ходьбу в разном темпе с правильным дыханием;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для осанки и укрепления мышц стопы;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на координацию и ориентировку: перемещение на сигнал, индивидуальная игра с большим мячом, поочередные движения рук в основных и заданных направлениях, воспроизведение отрезков, поиск по словесным ориентирам, ходьба (по памяти, в определенном направлении после выполнении упражнений), передвижения по бревну, лежащему на полу, парные игры с мячом;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упражнениям для совершенствования зрительных функций (для слепых с остаточным зрением): движение по световому сигналу, бросок мяча в горизонтальную мишень, в обруч, прокатывание мяча друг другу, метание малых и больших мячей в цель горизонтальную, вертикальную, слежение за кистями рук, предметом в руках, перевод взгляда, офтальмологические упражнения для глаз.</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коррекционно-развивающей направленности: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самостоятельно выполнять упражнения на координацию движений, выносливость и ловкость;</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на основе и под контролем рече - слухо - двигательной координации;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сознательно относится к выполнению движений;</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с ходьбой и бегом (с остановкой, с преодолением препятствий и др.); с ускорением темпа движений руками;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с прыжками (в разном темпе, разными видами прыжков), танцевальным движениям с прыжками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свободно передвигаться в замкнутом пространстве на сигнал, в индивидуальной игре с большим мячом, с мячом в паре;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поочередные движения руками в основных и заданных направлениях;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поиск по словесным ориентирам, ходьбу (по памяти, в определенном направлении), передвижение по бревну, лежащему на полу;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движения по световому (цветовому) сигналу;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бросать мяч в горизонтальную мишень, в обруч, прокатывать мяч друг другу, метать малый и большой мячи в горизонтальную и/или вертикальную цель; следить за кистями рук, предметом в руках;</w:t>
      </w:r>
    </w:p>
    <w:p w:rsidR="006C480D" w:rsidRPr="00CC144D" w:rsidRDefault="006C480D" w:rsidP="00946C64">
      <w:pPr>
        <w:spacing w:after="0" w:line="240" w:lineRule="auto"/>
        <w:ind w:firstLine="709"/>
        <w:contextualSpacing/>
        <w:jc w:val="both"/>
        <w:rPr>
          <w:rFonts w:ascii="Times New Roman" w:hAnsi="Times New Roman"/>
          <w:sz w:val="24"/>
          <w:szCs w:val="24"/>
          <w:shd w:val="clear" w:color="auto" w:fill="FFFFFF"/>
        </w:rPr>
      </w:pPr>
      <w:r w:rsidRPr="00CC144D">
        <w:rPr>
          <w:rFonts w:ascii="Times New Roman" w:hAnsi="Times New Roman"/>
          <w:sz w:val="24"/>
          <w:szCs w:val="24"/>
          <w:shd w:val="clear" w:color="auto" w:fill="FFFFFF"/>
        </w:rPr>
        <w:t>использовать имитационные и образно-игровые движения в подвижных играх;</w:t>
      </w:r>
    </w:p>
    <w:p w:rsidR="006C480D" w:rsidRPr="00CC144D" w:rsidRDefault="006C480D" w:rsidP="00946C64">
      <w:pPr>
        <w:spacing w:after="0" w:line="240" w:lineRule="auto"/>
        <w:ind w:firstLine="709"/>
        <w:contextualSpacing/>
        <w:jc w:val="both"/>
        <w:rPr>
          <w:rFonts w:ascii="Times New Roman" w:hAnsi="Times New Roman"/>
          <w:sz w:val="24"/>
          <w:szCs w:val="24"/>
          <w:shd w:val="clear" w:color="auto" w:fill="FFFFFF"/>
        </w:rPr>
      </w:pPr>
      <w:r w:rsidRPr="00CC144D">
        <w:rPr>
          <w:rFonts w:ascii="Times New Roman" w:hAnsi="Times New Roman"/>
          <w:sz w:val="24"/>
          <w:szCs w:val="24"/>
          <w:shd w:val="clear" w:color="auto" w:fill="FFFFFF"/>
        </w:rPr>
        <w:t>участвовать в подвижных играх.</w:t>
      </w:r>
    </w:p>
    <w:p w:rsidR="006C480D" w:rsidRPr="00CC144D" w:rsidRDefault="006C480D" w:rsidP="00946C64">
      <w:pPr>
        <w:spacing w:after="0" w:line="240" w:lineRule="auto"/>
        <w:ind w:firstLine="709"/>
        <w:contextualSpacing/>
        <w:rPr>
          <w:rFonts w:ascii="Times New Roman" w:hAnsi="Times New Roman"/>
          <w:b/>
          <w:i/>
          <w:sz w:val="24"/>
          <w:szCs w:val="24"/>
        </w:rPr>
      </w:pPr>
      <w:r w:rsidRPr="00CC144D">
        <w:rPr>
          <w:rFonts w:ascii="Times New Roman" w:hAnsi="Times New Roman"/>
          <w:b/>
          <w:i/>
          <w:sz w:val="24"/>
          <w:szCs w:val="24"/>
        </w:rPr>
        <w:t>Упражнения на лечебных тренажерах:</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самостоятельно занимать исходное положение на тренажере для выполнения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упражнения на тренажере определенного вида;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физическую нагрузку при выполнении упражнений на тренажере;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координировать движения в выполнении упражнений на тренажере;</w:t>
      </w:r>
    </w:p>
    <w:p w:rsidR="006C480D" w:rsidRPr="00CC144D" w:rsidRDefault="006C480D" w:rsidP="00946C64">
      <w:pPr>
        <w:spacing w:after="0" w:line="240" w:lineRule="auto"/>
        <w:ind w:left="708" w:firstLine="1"/>
        <w:contextualSpacing/>
        <w:jc w:val="both"/>
        <w:rPr>
          <w:rFonts w:ascii="Times New Roman" w:hAnsi="Times New Roman"/>
          <w:sz w:val="24"/>
          <w:szCs w:val="24"/>
        </w:rPr>
      </w:pPr>
      <w:r w:rsidRPr="00CC144D">
        <w:rPr>
          <w:rFonts w:ascii="Times New Roman" w:hAnsi="Times New Roman"/>
          <w:sz w:val="24"/>
          <w:szCs w:val="24"/>
        </w:rPr>
        <w:t>соблюдать требования к выполнению упражнений на тренажере; проявлять волевые усилия.</w:t>
      </w:r>
    </w:p>
    <w:p w:rsidR="006C480D" w:rsidRPr="00CC144D" w:rsidRDefault="006C480D" w:rsidP="00946C64">
      <w:pPr>
        <w:pStyle w:val="2"/>
        <w:spacing w:before="0" w:after="0" w:line="240" w:lineRule="auto"/>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Охрана, развитие остаточного зрения и зрительного восприятия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осознают значимость остаточного зрения в жизнедеятельности человека для своего дальнейшего развития и успешного обучения. У обучающихся будет формироваться потребность и умение использовать остаточное зрение как дополнительный канал получения информации в разных видах учебной деятельности, в удовлетворении коммуникативной потребности.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Слепые обучающиеся получат возможность познакомиться с ролью зрения в жизни человека, освоить знания и приёмы его охраны и поддержания.</w:t>
      </w:r>
    </w:p>
    <w:p w:rsidR="006C480D" w:rsidRPr="00CC144D" w:rsidRDefault="006C480D" w:rsidP="00946C64">
      <w:pPr>
        <w:pStyle w:val="ac"/>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Обучающиеся в соответствии со своими зрительными возможностями овладеют опытом сличения, идентификации, локализации в процессе зрительного отражения. У них повысятся остаточные зрительные функции.</w:t>
      </w:r>
    </w:p>
    <w:p w:rsidR="006C480D" w:rsidRPr="00CC144D" w:rsidRDefault="006C480D" w:rsidP="00946C64">
      <w:pPr>
        <w:pStyle w:val="ac"/>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Слепым обучающимся будет доступно формирование зрительных образов о предметах и объектах ближайшего окружения жизнедеятельности, в том числе учебной деятельности. Обучающиеся научатся самостоятельно узнавать основные цвета, геометрические фигуры, ориентироваться в цвете, величине и структуре знакомых предметов в условиях их кратковременного зрительного отражения.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Слепые обучающиеся овладеют опытом использования остаточного зрения как дополнительного канала получения информации в познавательной деятельности, пространственной ориентировке, коммуникативной деятельности, в регуляции и контроле практических действий.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spacing w:after="0" w:line="240" w:lineRule="auto"/>
        <w:ind w:firstLine="568"/>
        <w:contextualSpacing/>
        <w:jc w:val="both"/>
        <w:rPr>
          <w:rFonts w:ascii="Times New Roman" w:hAnsi="Times New Roman"/>
          <w:b/>
          <w:i/>
          <w:sz w:val="24"/>
          <w:szCs w:val="24"/>
        </w:rPr>
      </w:pPr>
      <w:r w:rsidRPr="00CC144D">
        <w:rPr>
          <w:rFonts w:ascii="Times New Roman" w:hAnsi="Times New Roman"/>
          <w:b/>
          <w:i/>
          <w:sz w:val="24"/>
          <w:szCs w:val="24"/>
        </w:rPr>
        <w:t>Охрана зрения и стабилизация зрительных функций:</w:t>
      </w:r>
    </w:p>
    <w:p w:rsidR="006C480D" w:rsidRPr="00CC144D" w:rsidRDefault="006C480D" w:rsidP="00946C64">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оптимально использовать остаточное зрение в жизнедеятельности, в том числе в учебной деятельности;</w:t>
      </w:r>
    </w:p>
    <w:p w:rsidR="006C480D" w:rsidRPr="00CC144D" w:rsidRDefault="006C480D" w:rsidP="00946C64">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знать и понимать разнообразие средств профилактики зрительного утомления, использовать актуальные для своего зрения, не имеющие противопоказания;</w:t>
      </w:r>
    </w:p>
    <w:p w:rsidR="006C480D" w:rsidRPr="00CC144D" w:rsidRDefault="006C480D" w:rsidP="00946C64">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выполнять упражнения для снятия зрительного утомления;</w:t>
      </w:r>
    </w:p>
    <w:p w:rsidR="006C480D" w:rsidRPr="00CC144D" w:rsidRDefault="006C480D" w:rsidP="00946C64">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соблюдать гигиену глаз и гигиенические требования к оптическим средствам коррекции;</w:t>
      </w:r>
    </w:p>
    <w:p w:rsidR="006C480D" w:rsidRPr="00CC144D" w:rsidRDefault="006C480D" w:rsidP="00946C64">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использовать тифлотехнические средства получения точной зрительной информации.</w:t>
      </w:r>
    </w:p>
    <w:p w:rsidR="006C480D" w:rsidRPr="00CC144D" w:rsidRDefault="006C480D" w:rsidP="00946C64">
      <w:pPr>
        <w:spacing w:after="0" w:line="240" w:lineRule="auto"/>
        <w:ind w:firstLine="568"/>
        <w:contextualSpacing/>
        <w:jc w:val="both"/>
        <w:rPr>
          <w:rFonts w:ascii="Times New Roman" w:hAnsi="Times New Roman"/>
          <w:i/>
          <w:sz w:val="24"/>
          <w:szCs w:val="24"/>
        </w:rPr>
      </w:pPr>
      <w:r w:rsidRPr="00CC144D">
        <w:rPr>
          <w:rFonts w:ascii="Times New Roman" w:hAnsi="Times New Roman"/>
          <w:b/>
          <w:i/>
          <w:sz w:val="24"/>
          <w:szCs w:val="24"/>
        </w:rPr>
        <w:t xml:space="preserve">Развитие регулирующей и контролирующей роли зрения: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простые содружественные движения глаз и рук;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предметы окружения, в том числе учебные при выполнении предметно-практических действий;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простые графические действия: раскрашивать, штриховать, обводить по контуру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остаточное зрение при овладении плоским письмом;</w:t>
      </w:r>
    </w:p>
    <w:p w:rsidR="006C480D" w:rsidRPr="00CC144D" w:rsidRDefault="006C480D" w:rsidP="00946C64">
      <w:pPr>
        <w:pStyle w:val="afa"/>
        <w:ind w:firstLine="708"/>
        <w:contextualSpacing/>
        <w:jc w:val="both"/>
        <w:rPr>
          <w:sz w:val="24"/>
        </w:rPr>
      </w:pPr>
      <w:r w:rsidRPr="00CC144D">
        <w:rPr>
          <w:sz w:val="24"/>
        </w:rPr>
        <w:t>ориентироваться на любом листе бумаги (находить вверх, низ, середину листа, нужную клетку и линейку);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конструирование по замыслу и зарисовывать результат.</w:t>
      </w:r>
    </w:p>
    <w:p w:rsidR="006C480D" w:rsidRPr="00CC144D" w:rsidRDefault="006C480D" w:rsidP="00946C64">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 xml:space="preserve">Развитие ориентировочно-поисковой роли зрения: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оценивать взаиморасположение предметов в пространстве, узнавать положение предмета в пространстве;</w:t>
      </w:r>
    </w:p>
    <w:p w:rsidR="006C480D" w:rsidRPr="00CC144D" w:rsidRDefault="006C480D" w:rsidP="00946C64">
      <w:pPr>
        <w:pStyle w:val="afa"/>
        <w:ind w:firstLine="709"/>
        <w:contextualSpacing/>
        <w:jc w:val="both"/>
        <w:rPr>
          <w:sz w:val="24"/>
        </w:rPr>
      </w:pPr>
      <w:r w:rsidRPr="00CC144D">
        <w:rPr>
          <w:sz w:val="24"/>
        </w:rPr>
        <w:t>при выполнении заданий составлять простой, схемы, таблицы, диаграммы;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уметь видеть зависимость изменения характеристики предмета от изменения пространственных отношений между частями;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зрение в преодолении препятствий в окружающей предметно-пространственной среде;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возможности своего зрения в получении информации в познавательной деятельности, пространственной ориентировке, коммуникативной деятельности.</w:t>
      </w:r>
    </w:p>
    <w:p w:rsidR="006C480D" w:rsidRPr="00CC144D" w:rsidRDefault="006C480D" w:rsidP="00946C64">
      <w:pPr>
        <w:spacing w:after="0" w:line="240" w:lineRule="auto"/>
        <w:ind w:firstLine="568"/>
        <w:contextualSpacing/>
        <w:jc w:val="both"/>
        <w:rPr>
          <w:rFonts w:ascii="Times New Roman" w:hAnsi="Times New Roman"/>
          <w:i/>
          <w:sz w:val="24"/>
          <w:szCs w:val="24"/>
        </w:rPr>
      </w:pPr>
      <w:r w:rsidRPr="00CC144D">
        <w:rPr>
          <w:rFonts w:ascii="Times New Roman" w:hAnsi="Times New Roman"/>
          <w:b/>
          <w:i/>
          <w:sz w:val="24"/>
          <w:szCs w:val="24"/>
        </w:rPr>
        <w:t>Развитие информационно-познавательной роли зрения: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и называть цвета спектра, описывать цвета предметов находящихся на расстоянии;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узнавать с помощью зрения геометрические фигуры простой формы (круг, квадрат, треугольник, прямоугольник, овал, шар, куб, цилиндр), контуры, силуэты изображений окружающих предметов, простые пространственные отношения;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конструировать предмет из знакомых геометрических фигур, составлять целое из частей предметного изображения;</w:t>
      </w:r>
    </w:p>
    <w:p w:rsidR="006C480D" w:rsidRPr="00CC144D" w:rsidRDefault="006C480D" w:rsidP="00946C64">
      <w:pPr>
        <w:pStyle w:val="afa"/>
        <w:ind w:firstLine="708"/>
        <w:contextualSpacing/>
        <w:jc w:val="both"/>
        <w:rPr>
          <w:sz w:val="24"/>
        </w:rPr>
      </w:pPr>
      <w:r w:rsidRPr="00CC144D">
        <w:rPr>
          <w:sz w:val="24"/>
        </w:rPr>
        <w:t>узнавать, соотносить, локализовывать ранее усвоенные формы в новом пространственном положении;</w:t>
      </w:r>
    </w:p>
    <w:p w:rsidR="006C480D" w:rsidRPr="00CC144D" w:rsidRDefault="006C480D" w:rsidP="00946C64">
      <w:pPr>
        <w:pStyle w:val="afa"/>
        <w:ind w:firstLine="709"/>
        <w:contextualSpacing/>
        <w:jc w:val="both"/>
        <w:rPr>
          <w:sz w:val="24"/>
        </w:rPr>
      </w:pPr>
      <w:r w:rsidRPr="00CC144D">
        <w:rPr>
          <w:sz w:val="24"/>
        </w:rPr>
        <w:t xml:space="preserve">определять величины предметов и соотношения величины, опираясь на единицы измерения;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характер картины, осуществляя ее анализ и делая правильные выводы, воспринимать и моделировать позы, движения тела, конечностей, головы, оценивать эмоциональное состояние людей, знать части суток, времена года, режим дня обучающегося;</w:t>
      </w:r>
    </w:p>
    <w:p w:rsidR="006C480D" w:rsidRPr="00CC144D" w:rsidRDefault="006C480D" w:rsidP="00946C64">
      <w:pPr>
        <w:pStyle w:val="afa"/>
        <w:ind w:firstLine="709"/>
        <w:contextualSpacing/>
        <w:jc w:val="both"/>
        <w:rPr>
          <w:sz w:val="24"/>
        </w:rPr>
      </w:pPr>
      <w:r w:rsidRPr="00CC144D">
        <w:rPr>
          <w:sz w:val="24"/>
        </w:rPr>
        <w:t>понимать объективность природы времени;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и называть в процессе зрительного восприятия предметы и объекты, понимать предметно-пространственные отношения; причинно-следственные связи.</w:t>
      </w:r>
    </w:p>
    <w:p w:rsidR="006C480D" w:rsidRPr="00CC144D" w:rsidRDefault="006C480D" w:rsidP="00946C64">
      <w:pPr>
        <w:spacing w:after="0" w:line="240" w:lineRule="auto"/>
        <w:contextualSpacing/>
        <w:jc w:val="center"/>
        <w:rPr>
          <w:rFonts w:ascii="Times New Roman" w:hAnsi="Times New Roman"/>
          <w:b/>
          <w:sz w:val="24"/>
          <w:szCs w:val="24"/>
        </w:rPr>
      </w:pPr>
      <w:r w:rsidRPr="00CC144D">
        <w:rPr>
          <w:rFonts w:ascii="Times New Roman" w:hAnsi="Times New Roman"/>
          <w:b/>
          <w:sz w:val="24"/>
          <w:szCs w:val="24"/>
        </w:rPr>
        <w:t>Социально-бытовая ориентировка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 слепых обучающихся будут формироваться первоначальные представления о бытовой и социальной сферах жизни в образовательной организации, которые позволят сделать достаточно комфортным их пребывание в школе, повысить статус в семье, обогатить знаниями и умения, способствующими расширению круга общения. Слепые обучающие осознают значимость навыков социально-бытовой ориентировки для адаптации к школьной жизни, самостоятельности и независимости от помощи окружающих.</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Обучающиеся овладеют способами предметно-практической деятельности при использовании знакомых предметов в бытовой, учебной среде. У них будут развиваться умения использовать осязание и другие сохранные анализаторы, компенсаторные способы деятельности для освоения умений и навыков социально-бытовой ориентировки. Обучающиеся овладеют элементарными знаниями о современных тифлотехнических средствах, повышающих возможности слепых в социально-бытовой ориентировке. Они овладеют навыками самообслуживания для решения жизненно важных практических задач. У обучающихся будет формироваться потребность в аккуратности, навыки культуры поведения в различных социально-бытовых ситуациях.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получат сведения об окружающих их предметах, о взаимоотношениях с людьми, которые помогут им сформировать собственную позицию в жизни, расширят кругозор.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Обучающиеся получат возможность познакомиться с различными службами и учреждениями; у них будет формироваться умение обращаться к их услугам.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Личная гигиена: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практические действия, направленные на формирование навыков самообслуживания, личной гигиены мальчиков и девочек;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гигиенические правила поведения в местах общего пользования;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разнообразные туалетные принадлежности по уходу за руками, лицом, волосами, зубами (различные сорта мыла, шампуни, зубные пасты, зубные щетки, крема для рук, расчески, щетки для мытья рук, мочалки, губки, различные виды полотенец);</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часами, ориентироваться во времени;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и хранить индивидуальные наборы туалетных принадлежностей;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применять в практической деятельности способы предупреждения зрительного переутомления и рационально использовать остаточное зрение.</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Одежда: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называть предметы одежды; части одежды: воротник, рукава, манжеты, карманы, лацканы, подол, спинка, полочки, пояс;</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определять лицевую и изнаночную стороны одежды;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по назначению: одежда школьная, домашняя, спортивная, повседневная, праздничная, рабочая;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определять способы хранения одежды: складывание, развешивание на стуле, на вешалке, на крючок;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хранить одежду в шкафу: размещать по сезонному использованию; по частоте использования; по сочетаемости в ансамбле;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необходимые материалы, инструменты по уходу за одеждой;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требования техники безопасности при работе с утюгом, иглой, булавкой, ножницами;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аккуратность при играх на улице, при приеме пищи.</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Обувь: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обувь по назначению: обувь для дома и улицы, спортивная, повседневная, праздничная; по сезону: зимняя, летняя, демисезонная обувь;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определять из каких материалов изготовлена обувь: кожаная, резиновая, валяная, текстильная (из ткани);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ухаживать за обувью: мыть, сушить мокрой обуви, чистить;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принадлежности для ухода за обувью, хранить в специально отведенном месте;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рациональным способам размещения обуви.</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Жилище: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называть функциональное назначение, предметное наполнение школьных и домашних помещений;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назвать предметы мебели и их части;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гигиенические требования, предъявляемые к жилым помещениям;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способы поддержания чистоты и уборки в помещении;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нормы освещения помещений;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необходимый инвентарь для уборки помещений, способам его хранения;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ухаживать за комнатными растениями;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санитарно-гигиенические требования и правила безопасности при уходе за комнатными растениями;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сохранные анализаторы в социально-бытовой ориентировке;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бытовыми приборами, соблюдая технику безопасности.</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Питание: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основные продукты питания по их названию, отличать по внешнему виду, вкусу, запаху;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отличать свежие продукты от испорченных;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мыть овощи, фрукты, ягоды;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извлекать продукты из упаковки: разворачивать, вскрывать упаковки, выливать жидкие продукты, высыпать сыпучих продуктов, выкладывать овощей и фруктов;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технику безопасности при работе с режущими инструментами и приспособлениями; при приготовлении пищи;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готовить простейшие блюда; наливать кипяток в заварочный чайник и в чашку;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сервировку стола к завтраку, ужину или обеду;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за столом.</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Транспорт: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транспортные средства;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наземным пассажирским транспортом, а также метро;</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находить ближайшую остановку  пассажирского транспортного средства по характерным особенностям;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находить места размещения номеров пассажирских транспортных средств (для слепых с остаточным зрением);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приобретать проездные билеты, обращаться с проездными документами;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в общественном транспорте;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в речи формулы речевого этикета.</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Культура поведения: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соблюдать правила поведения в повседневной жизни и в общественных местах;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общаться со сверстниками и взрослыми;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при встрече и расставании со сверстниками и взрослыми;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неречевые средства общения (сдержанная поза, умеренность жестикуляции, поворот туловища к говорящему);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обращаться с просьбой к сверстнику и взрослому;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поведения в общественных местах при посещении кинотеатра, музея, библиотеки;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в магазине и обращаться за помощью;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в лесу, парке, на водоеме;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в гостях;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выбирать подарки.</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Медицинская помощь</w:t>
      </w:r>
      <w:r w:rsidRPr="00CC144D">
        <w:rPr>
          <w:rFonts w:ascii="Times New Roman" w:hAnsi="Times New Roman" w:cs="Times New Roman"/>
          <w:color w:val="auto"/>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хранения лекарств в домашней аптечке, применять лекарственные средства только по назначению врача;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градусником;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оказывать первую помощь;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ухаживать за средствами оптической коррекции зрения (для слепых с остаточным зрением);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комплексы гимнастики для глаз, с целью предупреждения или снятия зрительного переутомления (для слепых с остаточным зрением);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обращаться к услугам различных служб и учреждений.</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Предприятия торговли: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ориентироваться в отделах магазинов; в отдельных видах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ориентироваться в ассортименте товаров различных видов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находить указатели видов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режим работы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ориентироваться по слуху в помещениях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совершать покупки в предприятиях торговли;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соблюдать правила поведения при покупке товаров;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формулы речевого этикета покупателя;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денежными купюрами.</w:t>
      </w:r>
    </w:p>
    <w:p w:rsidR="006C480D" w:rsidRPr="00CC144D" w:rsidRDefault="006C480D" w:rsidP="00946C64">
      <w:pPr>
        <w:spacing w:after="0" w:line="240" w:lineRule="auto"/>
        <w:contextualSpacing/>
        <w:jc w:val="center"/>
        <w:rPr>
          <w:rFonts w:ascii="Times New Roman" w:hAnsi="Times New Roman"/>
          <w:b/>
          <w:sz w:val="24"/>
          <w:szCs w:val="24"/>
        </w:rPr>
      </w:pPr>
    </w:p>
    <w:p w:rsidR="006C480D" w:rsidRPr="00CC144D" w:rsidRDefault="006C480D" w:rsidP="00946C64">
      <w:pPr>
        <w:spacing w:after="0" w:line="240" w:lineRule="auto"/>
        <w:contextualSpacing/>
        <w:jc w:val="center"/>
        <w:rPr>
          <w:rFonts w:ascii="Times New Roman" w:hAnsi="Times New Roman"/>
          <w:b/>
          <w:sz w:val="24"/>
          <w:szCs w:val="24"/>
        </w:rPr>
      </w:pPr>
      <w:r w:rsidRPr="00CC144D">
        <w:rPr>
          <w:rFonts w:ascii="Times New Roman" w:hAnsi="Times New Roman"/>
          <w:b/>
          <w:sz w:val="24"/>
          <w:szCs w:val="24"/>
        </w:rPr>
        <w:t>Пространственная ориентировка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осознают значимость овладения навыками  пространственной ориентироваться для дальнейшего развития самостоятельности, независимости от помощи зрячего и успешности обучения по образовательным предметам. У обучающихся будет формироваться потребность в самостоятельной ориентировке, в преодолении страха пространства и неуверенности в своих силах.</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Слепые обучающиеся научатся использовать информацию, поступающую с сохранных органов чувств для ориентировки в пространстве. </w:t>
      </w:r>
    </w:p>
    <w:p w:rsidR="006C480D" w:rsidRPr="00CC144D" w:rsidRDefault="006C480D" w:rsidP="00946C64">
      <w:pPr>
        <w:pStyle w:val="a9"/>
        <w:spacing w:line="240" w:lineRule="auto"/>
        <w:ind w:firstLine="0"/>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Получат возможность овладеть приемами и способами ориентировки в микропространстве.</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Обучающиеся получат возможность познакомиться с населенным пунктом, в котором они проживают, основными достопримечательностями и памятниками архитектуры; научатся узнавать их в макетах, рельефных изображениях и по словесному описанию.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познакомятся с различными техниками, способами и приёмами пользования тростью</w:t>
      </w:r>
      <w:r w:rsidRPr="00CC144D">
        <w:rPr>
          <w:rFonts w:ascii="Times New Roman" w:hAnsi="Times New Roman" w:cs="Times New Roman"/>
          <w:color w:val="auto"/>
          <w:spacing w:val="2"/>
          <w:sz w:val="24"/>
          <w:szCs w:val="24"/>
        </w:rPr>
        <w:t>. У них сформируются первоначальные представления о других технических средствах ориентировки, а также первоначальные представления о «карте-путь» и «карте-план». Слепые обучающиеся приобретут первоначальные умения их составлять</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Обучающиеся научатся обращаться за помощью к знакомым и незнакомым людям в различных комму</w:t>
      </w:r>
      <w:r w:rsidRPr="00CC144D">
        <w:rPr>
          <w:rFonts w:ascii="Times New Roman" w:hAnsi="Times New Roman" w:cs="Times New Roman"/>
          <w:color w:val="auto"/>
          <w:sz w:val="24"/>
          <w:szCs w:val="24"/>
        </w:rPr>
        <w:t xml:space="preserve">никативных ситуациях, соблюдая правила речевого этикета. </w:t>
      </w:r>
      <w:r w:rsidRPr="00CC144D">
        <w:rPr>
          <w:rFonts w:ascii="Times New Roman" w:hAnsi="Times New Roman" w:cs="Times New Roman"/>
          <w:color w:val="auto"/>
          <w:spacing w:val="-2"/>
          <w:sz w:val="24"/>
          <w:szCs w:val="24"/>
        </w:rPr>
        <w:t xml:space="preserve">Слепые обучающиеся приобретут первичные </w:t>
      </w:r>
      <w:r w:rsidRPr="00CC144D">
        <w:rPr>
          <w:rFonts w:ascii="Times New Roman" w:hAnsi="Times New Roman" w:cs="Times New Roman"/>
          <w:color w:val="auto"/>
          <w:sz w:val="24"/>
          <w:szCs w:val="24"/>
        </w:rPr>
        <w:t>уме</w:t>
      </w:r>
      <w:r w:rsidRPr="00CC144D">
        <w:rPr>
          <w:rFonts w:ascii="Times New Roman" w:hAnsi="Times New Roman" w:cs="Times New Roman"/>
          <w:color w:val="auto"/>
          <w:spacing w:val="2"/>
          <w:sz w:val="24"/>
          <w:szCs w:val="24"/>
        </w:rPr>
        <w:t xml:space="preserve">ния работы с прибором «Ориентир», научно </w:t>
      </w:r>
      <w:r w:rsidRPr="00CC144D">
        <w:rPr>
          <w:rFonts w:ascii="Times New Roman" w:hAnsi="Times New Roman" w:cs="Times New Roman"/>
          <w:color w:val="auto"/>
          <w:spacing w:val="2"/>
          <w:sz w:val="24"/>
          <w:szCs w:val="24"/>
        </w:rPr>
        <w:softHyphen/>
        <w:t xml:space="preserve"> популярной и справочной литературой, смогут находить и использовать информацию для практиче</w:t>
      </w:r>
      <w:r w:rsidRPr="00CC144D">
        <w:rPr>
          <w:rFonts w:ascii="Times New Roman" w:hAnsi="Times New Roman" w:cs="Times New Roman"/>
          <w:color w:val="auto"/>
          <w:sz w:val="24"/>
          <w:szCs w:val="24"/>
        </w:rPr>
        <w:t>ской ориентировки.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 них будет формироваться потребность в активном познании окружающего и переноса, имеющихся навыков в новое пространство.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Слепой обучающийся научится: </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Развитие сохранных анализаторов: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совершать мелкие точные скоординированные движения с предметами, необходимыми в быту и в учебной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узнавать и выделять в пространстве звуки живой и неживой природы, голоса людей;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оценивать удаленность источника звука в свободном пространстве;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узнавать предметы окружающего пространства по их характерным запахам;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узнавать с помощью остаточного зрения контуры и силуэты окружающих предметов.</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Развитие навыков ориентировки в микропространстве: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свободно ориентировать «на себе»;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уверенно ориентироваться в микропространстве (на индивидуальном фланелеграфе, на столе, на листе бумаги, в брайлевском приборе, в </w:t>
      </w:r>
      <w:r w:rsidRPr="00CC144D">
        <w:rPr>
          <w:color w:val="auto"/>
          <w:sz w:val="24"/>
          <w:szCs w:val="24"/>
        </w:rPr>
        <w:t>азбуке – колодке по Брайлю (колодке шеститочия)</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в рядах и столбцах;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ориентироваться на приборе «Ориентир».</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предметных и пространственных представлений: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предметы, наполняющие знакомое окружающее пространство;</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представлять и отражать в макетах пространственное расположение предметов;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узнавать предметы и объекты, наполняющие пришкольный участок и определять их пространственное местоположение;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ориентироваться на ближайших к школе улице, на тротуаре, на остановке, в подземном и наземном переходе, в магазине, расположенном рядом со школой.</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Обучение ориентировке в замкнутом и свободном пространстве, формирование топографических представлений: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самостоятельно ориентироваться на основе непосредственного чувственного восприятия в небольшом замкнутом пространстве;</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самостоятельно ориентироваться в школе и на пришкольном участке;</w:t>
      </w:r>
      <w:r w:rsidRPr="00CC144D">
        <w:rPr>
          <w:rFonts w:ascii="Times New Roman" w:hAnsi="Times New Roman"/>
          <w:b/>
          <w:sz w:val="24"/>
          <w:szCs w:val="24"/>
        </w:rPr>
        <w:tab/>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представлять и отражать в макетах и планах пространственные отношения предметов в замкнутом пространстве и пространственные представления по типу «карта-путь»;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отражать сформированные топографические представления «карта-план» в форме словесного описания замкнутого и свободного пространства.</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правильной позы и жеста при обследовании предметов и ориентиров: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занимать правильную позу в положении стоя, сидя за партой, за столом, в кресле;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занимать правильную позу при чтении, письме, обследовании предметов на горизонтальной плоскости;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занимать правильную позу при обследовании больших предметов, обнаружении и обходе препятствий;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занимать необходимую позу при обследовании предметов, находящихся выше или ниже роста обучающегося;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соблюдать позу при выходе и входе в транспортное средство;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занимать позу при поиске упавшего предмета.</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Совместная ориентировка со зрячими: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соблюдать позу при совместном передвижении со зрячим сверстником и взрослым;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передвигаться совместно со сверстником и/или взрослым в школе при проходе в двери помещения, при спуске и подъеме по лестнице;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передвигаться с сопровождающим в незнакомом свободном пространстве, используя трость;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обращаться за помощью к воспитателю, учителю и зрячим товарищам.</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Обучение пользоваться тростью: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подбирать трость;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тростью;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подниматься и спускаться по лестнице с помощью трости;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обращаться с тростью в помещениях школы, на пришкольном участке.</w:t>
      </w:r>
    </w:p>
    <w:p w:rsidR="006C480D" w:rsidRPr="00CC144D" w:rsidRDefault="006C480D" w:rsidP="00946C64">
      <w:pPr>
        <w:pStyle w:val="2"/>
        <w:spacing w:before="0" w:after="0" w:line="240" w:lineRule="auto"/>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осязания и мелкой моторики</w:t>
      </w:r>
    </w:p>
    <w:p w:rsidR="006C480D" w:rsidRPr="00CC144D" w:rsidRDefault="006C480D" w:rsidP="00946C64">
      <w:pPr>
        <w:spacing w:after="0" w:line="240" w:lineRule="auto"/>
        <w:ind w:firstLine="709"/>
        <w:contextualSpacing/>
        <w:jc w:val="both"/>
        <w:rPr>
          <w:kern w:val="2"/>
          <w:sz w:val="24"/>
          <w:szCs w:val="24"/>
        </w:rPr>
      </w:pPr>
      <w:r w:rsidRPr="00CC144D">
        <w:rPr>
          <w:rFonts w:ascii="Times New Roman" w:hAnsi="Times New Roman"/>
          <w:sz w:val="24"/>
          <w:szCs w:val="24"/>
        </w:rPr>
        <w:t xml:space="preserve">В результате изучения курса «Развитие осязания и мелкой моторики» у обучающихся слепых будут сформированы общие представления о строении руки и возможностях ее использования в процессе освоения и познания окружающего мира. </w:t>
      </w:r>
      <w:r w:rsidRPr="00CC144D">
        <w:rPr>
          <w:rFonts w:ascii="Times New Roman" w:hAnsi="Times New Roman"/>
          <w:kern w:val="2"/>
          <w:sz w:val="24"/>
          <w:szCs w:val="24"/>
        </w:rPr>
        <w:t>У обучающихся будут развиваться мелкие точные скоординированные движения рук и пальцев для совершенствования обследовательских действий.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Слепые обучающиеся овладеют осязательными навыками, различными способами осязательного обследования. У них будет формироваться культура осязательного обследования, развиваться кожная чувствительность. Они овладеют тактильно – осязательными приемами обследования сенсорных эталонов, предметов окружающего мира различной степени сложности. У них будет развиваться мышечно-суставное чувство и мелкая моторика (в том числе для овладения рельефно-точечным шрифтом Л. Брайля) при выполнении предметно-практических действий на общеобразовательных уроках, а также во внеклассной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 xml:space="preserve">Роль осязания в жизнедеятельности слепого: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понимать значение осязания для развития познания окружающего мира, отдельных предметов и явлений;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значение осязания для развития активности и любознательности;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shd w:val="clear" w:color="auto" w:fill="F7F7F2"/>
        </w:rPr>
        <w:t>п</w:t>
      </w:r>
      <w:r w:rsidRPr="00CC144D">
        <w:rPr>
          <w:rFonts w:ascii="Times New Roman" w:hAnsi="Times New Roman"/>
          <w:sz w:val="24"/>
          <w:szCs w:val="24"/>
        </w:rPr>
        <w:t>онимать роль осязания для своей жизнедеятельности.</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представлений о строении и возможностях рук:</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выполнять различные движения кистями и пальцами рук, выполнять сцепления рук;</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выполнять рациональные обследовательские действия;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владеть приемами и способами тактильно-осязательного восприятия для освоения предметно-пространственной среды.</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Формирование навыков осязательного обследования сенсорных эталонов: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осязательно обследовать форму сенсорных эталонов (объемных, плоскостных), читать их изображения, выполненные различными видами рельефа;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распознавать и называть точку, отрезок, геометрические фигуры (треугольник, прямоугольник, квадрат, окружность, круг, шар). </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представлений об осязательных признаках и фактуре предметов: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распознавать и выделять предметы по их основным осязательным признакам и свойствам, а также по характеру поверхности;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способам дифференцировки предметов окружающего мира по их признакам, свойствам и фактуре.</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представлений о величине предметов: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осязательно обследовать и сравнивать предметы разной величины;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выполнять обследование величины предметов с использованием осязательных ориентиров (ладонь, пальцы и т.д.).</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Развитие навыков осязательного восприятия предметов простой и сложной формы: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осязательно обследовать предметы простой формы, соотносить их с сенсорными эталонами; </w:t>
      </w:r>
      <w:r w:rsidRPr="00CC144D">
        <w:rPr>
          <w:rFonts w:ascii="Times New Roman" w:hAnsi="Times New Roman"/>
          <w:spacing w:val="2"/>
          <w:sz w:val="24"/>
          <w:szCs w:val="24"/>
        </w:rPr>
        <w:t>соотносить реальные объекты простой формы с их рельефными изображениями</w:t>
      </w:r>
      <w:r w:rsidRPr="00CC144D">
        <w:rPr>
          <w:rFonts w:ascii="Times New Roman" w:hAnsi="Times New Roman"/>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осязательно обследовать предметы сложной формы, соотносить их структуру с сенсорными эталонами; с</w:t>
      </w:r>
      <w:r w:rsidRPr="00CC144D">
        <w:rPr>
          <w:rFonts w:ascii="Times New Roman" w:hAnsi="Times New Roman"/>
          <w:spacing w:val="2"/>
          <w:sz w:val="24"/>
          <w:szCs w:val="24"/>
        </w:rPr>
        <w:t>оотносить реальные объекты сложной формы с их рельефными изображениями</w:t>
      </w:r>
      <w:r w:rsidRPr="00CC144D">
        <w:rPr>
          <w:rFonts w:ascii="Times New Roman" w:hAnsi="Times New Roman"/>
          <w:sz w:val="24"/>
          <w:szCs w:val="24"/>
        </w:rPr>
        <w:t>.</w:t>
      </w:r>
    </w:p>
    <w:p w:rsidR="006C480D" w:rsidRPr="00CC144D" w:rsidRDefault="006C480D" w:rsidP="00946C64">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Развитие навыков ориентировки на микроплоскости с помощью осязания</w:t>
      </w:r>
      <w:r w:rsidRPr="00CC144D">
        <w:rPr>
          <w:rFonts w:ascii="Times New Roman" w:hAnsi="Times New Roman"/>
          <w:i/>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посредством осязания выделять стороны, границы, середину микроплоскости (лист, стол), при помощи осязательных приемов находить середину горизонтали/вертикали, соотносить параллельность сторон;</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тифлотехническими приборами.</w:t>
      </w:r>
    </w:p>
    <w:p w:rsidR="006C480D" w:rsidRPr="00CC144D" w:rsidRDefault="006C480D" w:rsidP="00946C64">
      <w:pPr>
        <w:tabs>
          <w:tab w:val="left" w:pos="7665"/>
        </w:tabs>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Осязание при формировании представлений о человеке: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использовать представления о человеке при отождествлении себя как члена общества; владеть приемами осязания при знакомстве и общении со сверстниками и взрослыми. </w:t>
      </w:r>
    </w:p>
    <w:p w:rsidR="006C480D" w:rsidRPr="00CC144D" w:rsidRDefault="006C480D" w:rsidP="00946C64">
      <w:pPr>
        <w:spacing w:after="0" w:line="240" w:lineRule="auto"/>
        <w:contextualSpacing/>
        <w:jc w:val="center"/>
        <w:rPr>
          <w:rFonts w:ascii="Times New Roman" w:hAnsi="Times New Roman"/>
          <w:b/>
          <w:sz w:val="24"/>
          <w:szCs w:val="24"/>
        </w:rPr>
      </w:pPr>
      <w:r w:rsidRPr="00CC144D">
        <w:rPr>
          <w:rFonts w:ascii="Times New Roman" w:hAnsi="Times New Roman"/>
          <w:b/>
          <w:sz w:val="24"/>
          <w:szCs w:val="24"/>
        </w:rPr>
        <w:t>Развитие коммуникативной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Слепые обучающиеся осознают значимость общения в жизни человека и для своего дальнейшего развития. У них будет формироваться потребность в общении, в использовании средств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 обучающихся будут развиваться навыки коммуникации для установления контактов с окружающими, обогащаться представления о себе и своих возможностях, формироваться образы окружающих людей, развиваться вербальные и невербальные средства общения, расширяться и обогащаться социальный опыт. </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У них будет развиваться межличностная система координат «слепой – зрячий», «слепой – слепой».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Слепые обучающиеся расширят и углубят знания о себе, своих коммуникативных возможностях.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Обучающиеся приобретут опыт самовыражения в мимике, жестах, пантомимике, в речи. У них сформируется положительная самооценка.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Слепой обучающийся научится:</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Общение и его роль в жизни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роль общения в жизни человека;</w:t>
      </w:r>
    </w:p>
    <w:p w:rsidR="006C480D" w:rsidRPr="00CC144D" w:rsidRDefault="006C480D" w:rsidP="00946C64">
      <w:pPr>
        <w:spacing w:after="0" w:line="240" w:lineRule="auto"/>
        <w:ind w:left="708"/>
        <w:contextualSpacing/>
        <w:jc w:val="both"/>
        <w:rPr>
          <w:rFonts w:ascii="Times New Roman" w:hAnsi="Times New Roman"/>
          <w:sz w:val="24"/>
          <w:szCs w:val="24"/>
        </w:rPr>
      </w:pPr>
      <w:r w:rsidRPr="00CC144D">
        <w:rPr>
          <w:rFonts w:ascii="Times New Roman" w:hAnsi="Times New Roman"/>
          <w:sz w:val="24"/>
          <w:szCs w:val="24"/>
        </w:rPr>
        <w:t>понимать основные нормы и правила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и дифференцировать средства речевого и неречевого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осознавать роль слуха, речи, движений, зрения (для слепых с остаточным зрением) в общении.</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образа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дифференцировать части тела, использовать движения тела адекватно ситуации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дифференцировать, узнавать, называть базовые эмоции;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некоторые движения и действия человека в ситуации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пользоваться способами обогащения опыта восприятия и понимания партнера по общению.</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коммуникативной грамотности: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адекватно ситуации вербальную и невербальную коммуникацию;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практической дифференциации двигательно-мышечных ощущений в использовании невербальных и вербальных средств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основам риторики;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свои коммуникативные способности.</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знаний и умений в области социального взаимодействия: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создавать ситуацию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пространственные, социально-бытовые представления, умения и навыки в коммуникативной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регулировать совместные с партнером действия. </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компенсаторных способов устранения коммуникативных трудностей: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осмысленному, целостному и детализированному слуховому восприятию для ориентации в коммуникативной ситуации;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моделировать разные ситуации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понимать роль остаточного зрения в общении;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координировать свои действия и высказываний;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строить и использовать речевые модели.</w:t>
      </w:r>
    </w:p>
    <w:p w:rsidR="0032638A" w:rsidRPr="00CC144D" w:rsidRDefault="0032638A" w:rsidP="00946C64">
      <w:pPr>
        <w:spacing w:after="0" w:line="240" w:lineRule="auto"/>
        <w:ind w:firstLine="709"/>
        <w:contextualSpacing/>
        <w:jc w:val="both"/>
        <w:rPr>
          <w:rFonts w:ascii="Times New Roman" w:hAnsi="Times New Roman"/>
          <w:sz w:val="24"/>
          <w:szCs w:val="24"/>
        </w:rPr>
      </w:pPr>
    </w:p>
    <w:p w:rsidR="006C480D" w:rsidRPr="00CC144D" w:rsidRDefault="006A5285" w:rsidP="00946C64">
      <w:pPr>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.1.3.</w:t>
      </w:r>
      <w:r w:rsidR="006C480D" w:rsidRPr="00CC144D">
        <w:rPr>
          <w:rFonts w:ascii="Cambria Math" w:hAnsi="Cambria Math" w:cs="Cambria Math"/>
          <w:b/>
          <w:sz w:val="24"/>
          <w:szCs w:val="24"/>
        </w:rPr>
        <w:t> </w:t>
      </w:r>
      <w:r w:rsidR="006C480D" w:rsidRPr="00CC144D">
        <w:rPr>
          <w:rFonts w:ascii="Times New Roman" w:hAnsi="Times New Roman"/>
          <w:b/>
          <w:sz w:val="24"/>
          <w:szCs w:val="24"/>
        </w:rPr>
        <w:t>Система оценки достижения планируемых результатов освоения слепыми обучающимися адаптированной основной общеобразовательной программы начального общего образования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 соответствии со Стандартом слепых обучающихся основным объектом системы оценки, ее содержательной и критериальной базой выступают планируемые результаты освоения слепыми обучающимися АООП НОО.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Основными направлениями и целями оценочной деятельности в соответствии с требованиями Стандарта являются оценка образовательных достижений обучающихся и оценка результатов деятельности образовательных организаций и педагогических кадров. Полученные данные используются для оценки состояния и тенденций развития системы образования.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Результаты достижений </w:t>
      </w:r>
      <w:r w:rsidRPr="00CC144D">
        <w:rPr>
          <w:rFonts w:ascii="Times New Roman" w:hAnsi="Times New Roman"/>
          <w:kern w:val="2"/>
          <w:sz w:val="24"/>
          <w:szCs w:val="24"/>
        </w:rPr>
        <w:t xml:space="preserve">слепых </w:t>
      </w:r>
      <w:r w:rsidRPr="00CC144D">
        <w:rPr>
          <w:rFonts w:ascii="Times New Roman" w:hAnsi="Times New Roman"/>
          <w:sz w:val="24"/>
          <w:szCs w:val="24"/>
        </w:rPr>
        <w:t>обучающихся в овладении АООП НОО являются значимыми для оценки качества образования.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Система оценки достижения планируемых результатов освоения АООП НОО предполагает комплексный подход к оценке результатов образования, позволяющий вести оценку достижения обучающимися всех трех групп результатов образования: личностных, метапредметных и предметных.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Оценка личностных достижений может осуществляться в процессе проведения мониторинговых процедур, содержание которых разрабатывает образовательной организацией с учетом психофизических особенностей обучающихся, их индивидуальных особых образовательных потребностей.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Мониторинг, обладая такими характеристиками, как непрерывность, диагностичность, научность, информативность, наличие обратной связи, позволяет осуществить не только оценку достижений планируемых личностных результатов, но и корректировать (в случае необходимости) организационно-содержательные характеристики АООП НОО. В целях обеспечения своевременности и объективности оценки личностных результатов целесообразно использовать все три формы мониторинга: стартовую, текущую и финишную диагностику.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Для полноты оценки личностных результатов следует учитывать мнение родителей (законных представителей), поскольку важным параметром оценки служит формирование у обучающихся готовности и способности к их проявлению в повседневной жизни в различных социальных средах (школьной, семейной).</w:t>
      </w:r>
    </w:p>
    <w:p w:rsidR="006C480D" w:rsidRPr="00CC144D" w:rsidRDefault="006C480D" w:rsidP="00946C64">
      <w:pPr>
        <w:spacing w:after="0" w:line="240" w:lineRule="auto"/>
        <w:ind w:firstLine="709"/>
        <w:contextualSpacing/>
        <w:jc w:val="both"/>
        <w:rPr>
          <w:rFonts w:ascii="Times New Roman" w:hAnsi="Times New Roman"/>
          <w:spacing w:val="-15"/>
          <w:sz w:val="24"/>
          <w:szCs w:val="24"/>
        </w:rPr>
      </w:pPr>
      <w:r w:rsidRPr="00CC144D">
        <w:rPr>
          <w:rFonts w:ascii="Times New Roman" w:hAnsi="Times New Roman"/>
          <w:spacing w:val="-15"/>
          <w:sz w:val="24"/>
          <w:szCs w:val="24"/>
        </w:rPr>
        <w:t>Личностные результаты в соответствии с требованиями Стандарта не подлежат итоговой оценке.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Основным объектом оценки метапредметных результатов освоения слепыми обучающимися АООП НОО служит сформированность таких метапредметных действий как: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речевые, среди которых особое место занимают навыки осознанного чтения и работы с информацией;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коммуникативные, необходимые для учебного сотрудничества с педагогами и сверстниками (в том числе с обучающимися, не имеющими ограничений по возможностям здоровья).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Оценка уровня сформированности у обучающихся универсальных учебных действий проводится в форме неперсонифицированных процедур. Содержание оценки, критерии, процедура, состав инструментария оценивания, форма представления результатов разрабатывается образовательной организацией с учетом психофизических особенностей обучающихся, их индивидуальных особых образовательных потребностей.</w:t>
      </w:r>
    </w:p>
    <w:p w:rsidR="006C480D" w:rsidRPr="00CC144D" w:rsidRDefault="006C480D" w:rsidP="00946C64">
      <w:pPr>
        <w:tabs>
          <w:tab w:val="left" w:pos="131"/>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Оценка </w:t>
      </w:r>
      <w:r w:rsidRPr="00CC144D">
        <w:rPr>
          <w:rFonts w:ascii="Times New Roman" w:hAnsi="Times New Roman"/>
          <w:b/>
          <w:sz w:val="24"/>
          <w:szCs w:val="24"/>
        </w:rPr>
        <w:t>предметных результатов</w:t>
      </w:r>
      <w:r w:rsidRPr="00CC144D">
        <w:rPr>
          <w:rFonts w:ascii="Times New Roman" w:hAnsi="Times New Roman"/>
          <w:sz w:val="24"/>
          <w:szCs w:val="24"/>
        </w:rPr>
        <w:t xml:space="preserve"> овладения АООП НОО представляет собой оценку достижения слепыми обучающимися планируемых результатов по отдельным предметам, курсам коррекционно-развивающей области.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 ступени НОО особое значение для продолжения слепыми обучающимися образования и ослабления (нивелирования) влияния нарушений развития на их учебно-познавательную и практическую деятельность имеют две группы предметных результатов:</w:t>
      </w:r>
    </w:p>
    <w:p w:rsidR="006C480D" w:rsidRPr="00CC144D" w:rsidRDefault="006C480D" w:rsidP="0017688C">
      <w:pPr>
        <w:pStyle w:val="ac"/>
        <w:numPr>
          <w:ilvl w:val="0"/>
          <w:numId w:val="23"/>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усвоение опорной системы знаний по учебным предметам, входящим в общеобразовательную область (на ступени НОО особое значение для продолжения образования имеет усвоение обучающимися опорной системы з</w:t>
      </w:r>
      <w:r w:rsidR="00C81C09" w:rsidRPr="00CC144D">
        <w:rPr>
          <w:rFonts w:ascii="Times New Roman" w:hAnsi="Times New Roman"/>
          <w:sz w:val="24"/>
          <w:szCs w:val="24"/>
        </w:rPr>
        <w:t>наний по русскому языку, татарскому</w:t>
      </w:r>
      <w:r w:rsidRPr="00CC144D">
        <w:rPr>
          <w:rFonts w:ascii="Times New Roman" w:hAnsi="Times New Roman"/>
          <w:sz w:val="24"/>
          <w:szCs w:val="24"/>
        </w:rPr>
        <w:t xml:space="preserve"> языку и математике);</w:t>
      </w:r>
    </w:p>
    <w:p w:rsidR="006C480D" w:rsidRPr="00CC144D" w:rsidRDefault="006C480D" w:rsidP="0017688C">
      <w:pPr>
        <w:pStyle w:val="ac"/>
        <w:numPr>
          <w:ilvl w:val="0"/>
          <w:numId w:val="23"/>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овладение содержанием курсов коррекционно-развивающей области, направленным на выравнивание стартовых возможностей в получении слепыми обучающимися образования за счет ослабления влияния нарушений развития на учебно-познавательную и практическую деятельность, профилактику возникновения вторичных отклонений в развитии.</w:t>
      </w:r>
    </w:p>
    <w:p w:rsidR="00B55C02"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Система оценки предметных результатов, связанных с освоением учебных предметов, предполагает оценку динамики образовательных достижений слабовидящих и включает оценку динамики степени и уровня овладения действиями с предметным содержанием, оценку индивидуального прогресса в развитии обучающегося. Действия с предметным содержанием (или предметные действия) — важная составляющая предметных результатов. В основе многих предметных действий лежат те же УУД, прежде всего познавательные: использование знаково</w:t>
      </w:r>
      <w:r w:rsidRPr="00CC144D">
        <w:rPr>
          <w:rFonts w:ascii="Times New Roman" w:hAnsi="Times New Roman"/>
          <w:color w:val="auto"/>
          <w:sz w:val="24"/>
          <w:szCs w:val="24"/>
        </w:rPr>
        <w:softHyphen/>
        <w:t>символических средств; моделирование; сравнение, группировка и классификация объектов; действия анализа, синтеза и обобщения; установление связей (в том числе причинно</w:t>
      </w:r>
      <w:r w:rsidRPr="00CC144D">
        <w:rPr>
          <w:rFonts w:ascii="Times New Roman" w:hAnsi="Times New Roman"/>
          <w:color w:val="auto"/>
          <w:sz w:val="24"/>
          <w:szCs w:val="24"/>
        </w:rPr>
        <w:softHyphen/>
        <w:t>следственных) и аналогий; поиск, преобразование и интерпретация информации, рассуждения и т. д. Однако на разных предметах эти действия преломляются через специфику предмета, например, выполняются с разными объектами — с числами и математическими выражениями; со звуками и буквами, словами, словосочетаниями и предложениями; с высказываниями и текстами; с объектами живой и неживой природы; с музыкальными и художественными произведениями и т. п. Поэтому при всей общности подходов и алгоритмов выполнения действий сам состав формируемых и отрабатываемых действий носит специфическую «предметную» окраску. Совокупность же всех учебных предметов обеспечивает возможность формирования всех УУД при условии, что образовательная деятельность ориентирована на достижение планируемых результатов. К предметным действиям следует отнести также действия, которые присущи главным образом только конкретному предмету и овладение которыми необходимо для полноценного личностного развития или дальнейшего изучения предмета (в частности, способы двигательной деятельности, осваиваемые в курсе физической культуры, или способы обработки материалов, приемы лепки, рисования, способы музыкальной исполнительской деятельности и др.). Формирование одних и тех же действий на материале разных предметов способствует сначала правильному их выполнению в рамках заданного предметом диапазона (круга) задач, а затем и осознанному и произвольному их выполнению, переносу на новые классы объектов. Это проявляется в способности учащихся решать разнообразные по содержанию и сложности классы учебно</w:t>
      </w:r>
      <w:r w:rsidRPr="00CC144D">
        <w:rPr>
          <w:rFonts w:ascii="Times New Roman" w:hAnsi="Times New Roman"/>
          <w:color w:val="auto"/>
          <w:sz w:val="24"/>
          <w:szCs w:val="24"/>
        </w:rPr>
        <w:softHyphen/>
        <w:t>познавательных и учебно</w:t>
      </w:r>
      <w:r w:rsidRPr="00CC144D">
        <w:rPr>
          <w:rFonts w:ascii="Times New Roman" w:hAnsi="Times New Roman"/>
          <w:color w:val="auto"/>
          <w:sz w:val="24"/>
          <w:szCs w:val="24"/>
        </w:rPr>
        <w:softHyphen/>
        <w:t>практических задач.</w:t>
      </w:r>
    </w:p>
    <w:p w:rsidR="00B55C02"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В школе используется традиционная система отметок по 5-балльной шкале.</w:t>
      </w:r>
    </w:p>
    <w:p w:rsidR="00B55C02" w:rsidRPr="00CC144D" w:rsidRDefault="00B55C02" w:rsidP="00B55C02">
      <w:pPr>
        <w:pStyle w:val="WW-12"/>
        <w:rPr>
          <w:rFonts w:ascii="Times New Roman" w:hAnsi="Times New Roman"/>
          <w:b/>
          <w:color w:val="auto"/>
          <w:sz w:val="24"/>
          <w:szCs w:val="24"/>
        </w:rPr>
      </w:pPr>
      <w:r w:rsidRPr="00CC144D">
        <w:rPr>
          <w:rFonts w:ascii="Times New Roman" w:hAnsi="Times New Roman"/>
          <w:b/>
          <w:color w:val="auto"/>
          <w:sz w:val="24"/>
          <w:szCs w:val="24"/>
        </w:rPr>
        <w:t>Характеристика цифровой отметки</w:t>
      </w:r>
    </w:p>
    <w:p w:rsidR="00B55C02"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«5» («отлично») –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недочёта; логичность и полнота изложения.</w:t>
      </w:r>
    </w:p>
    <w:p w:rsidR="00B55C02"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«4» («хорошо») – уровень выполнения требований выше удовлетворительного: использование дополнительного материала, полнота и логичность раскрытия вопроса; самостоятельность суждений, отражение своего отношения к предмету обсуждения: наличие 2–3 ошибок или 4–6 недочётов по текущему учебному материалу; не более двух ошибок или четырех недочётов по пройденному материалу; незначительные  нарушения логики изложения материала; использование нерациональных приёмов решения учебной задачи; отдельные неточности в изложении материала.</w:t>
      </w:r>
    </w:p>
    <w:p w:rsidR="00B55C02"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«3» («удовлетворительно») – достаточный минимальный уровень выполнения требований, предъявляемых к конкретной работе: не более 4–6 ошибок или 10 недочетов по текущему учебному материалу; не более 3–5 ошибок или не более 8 недочетов по пройденному учебному материалу; отдельные нарушения логики изложения материала; неполнота раскрытия вопроса.</w:t>
      </w:r>
    </w:p>
    <w:p w:rsidR="00B55C02"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«2» («плохо») – уровень выполнения требований ниже удовлетворительного: более 6 ошибок или 10 недочётов по текущему материалу; более 5 ошибок или 8 недочётов по пройденному материалу; нарушение логики; неполнота, нераскрытость обсуждаемого вопроса, отсутствие аргументации либо ошибочность её основных положений.</w:t>
      </w:r>
    </w:p>
    <w:p w:rsidR="006C480D" w:rsidRPr="00CC144D" w:rsidRDefault="00B55C02" w:rsidP="00B55C02">
      <w:pPr>
        <w:pStyle w:val="WW-12"/>
        <w:rPr>
          <w:rFonts w:ascii="Times New Roman" w:hAnsi="Times New Roman"/>
          <w:color w:val="auto"/>
          <w:sz w:val="24"/>
          <w:szCs w:val="24"/>
        </w:rPr>
      </w:pPr>
      <w:r w:rsidRPr="00CC144D">
        <w:rPr>
          <w:rFonts w:ascii="Times New Roman" w:hAnsi="Times New Roman"/>
          <w:color w:val="auto"/>
          <w:sz w:val="24"/>
          <w:szCs w:val="24"/>
        </w:rPr>
        <w:t xml:space="preserve">Согласно «Положения о порядке проведения промежуточной аттестации учащихся и осуществления текущего контроля их успеваемости ГБОУ «Казанская школа №172» оценка достижения предметных результатов ведется в ходе текущего и промежуточного оценивания. </w:t>
      </w:r>
      <w:r w:rsidR="006C480D" w:rsidRPr="00CC144D">
        <w:rPr>
          <w:rFonts w:ascii="Times New Roman" w:hAnsi="Times New Roman"/>
          <w:color w:val="auto"/>
          <w:sz w:val="24"/>
          <w:szCs w:val="24"/>
        </w:rPr>
        <w:t xml:space="preserve">В процессе оценки используются разнообразные методы и формы, взаимно дополняющие друг друга (стандартизированные письменные и устные работы, проекты, практические работы, диагностические задания, творческие </w:t>
      </w:r>
      <w:r w:rsidR="00C81C09" w:rsidRPr="00CC144D">
        <w:rPr>
          <w:rFonts w:ascii="Times New Roman" w:hAnsi="Times New Roman"/>
          <w:color w:val="auto"/>
          <w:sz w:val="24"/>
          <w:szCs w:val="24"/>
        </w:rPr>
        <w:t>работы</w:t>
      </w:r>
      <w:r w:rsidR="006C480D" w:rsidRPr="00CC144D">
        <w:rPr>
          <w:rFonts w:ascii="Times New Roman" w:hAnsi="Times New Roman"/>
          <w:color w:val="auto"/>
          <w:sz w:val="24"/>
          <w:szCs w:val="24"/>
        </w:rPr>
        <w:t xml:space="preserve"> и др.).</w:t>
      </w:r>
    </w:p>
    <w:p w:rsidR="006C480D" w:rsidRPr="00CC144D" w:rsidRDefault="006C480D" w:rsidP="00946C64">
      <w:pPr>
        <w:tabs>
          <w:tab w:val="left" w:pos="131"/>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Система оценки предметных результатов, связанных с освоением учебных предметов, предполагает оценку динамики образовательных достижений слепых и включает оценку динамики степени и уровня овладения действиями с предметным содержанием, оценку индивидуального прогресса в развитии обучающегося. </w:t>
      </w:r>
    </w:p>
    <w:p w:rsidR="006C480D" w:rsidRPr="00CC144D" w:rsidRDefault="006C480D" w:rsidP="00946C64">
      <w:pPr>
        <w:tabs>
          <w:tab w:val="left" w:pos="131"/>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Объектом </w:t>
      </w:r>
      <w:r w:rsidRPr="00CC144D">
        <w:rPr>
          <w:rFonts w:ascii="Times New Roman" w:hAnsi="Times New Roman"/>
          <w:i/>
          <w:sz w:val="24"/>
          <w:szCs w:val="24"/>
        </w:rPr>
        <w:t xml:space="preserve">итоговой </w:t>
      </w:r>
      <w:r w:rsidRPr="00CC144D">
        <w:rPr>
          <w:rFonts w:ascii="Times New Roman" w:hAnsi="Times New Roman"/>
          <w:sz w:val="24"/>
          <w:szCs w:val="24"/>
        </w:rPr>
        <w:t xml:space="preserve">оценки предметных результатов, связанных с освоением учебных предметов, служит способность обучающихся решать учебно-познавательные и учебно-практические задачи с использованием средств, релевантных содержанию учебных предметов, в том числе на основе метапредметных действий. </w:t>
      </w:r>
    </w:p>
    <w:p w:rsidR="006C480D" w:rsidRPr="00CC144D" w:rsidRDefault="006C480D" w:rsidP="00946C64">
      <w:pPr>
        <w:tabs>
          <w:tab w:val="left" w:pos="131"/>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Итоговая оценка ограничивается контролем успешности освоения действий, выполняемых обучающимися, с предметным содержанием, отражающим опорную систему знаний данного учебного предмета.</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       В  качестве оценки группы предметных результатов </w:t>
      </w:r>
      <w:r w:rsidRPr="00CC144D">
        <w:rPr>
          <w:rFonts w:ascii="Times New Roman" w:hAnsi="Times New Roman"/>
          <w:kern w:val="1"/>
          <w:sz w:val="24"/>
          <w:szCs w:val="24"/>
        </w:rPr>
        <w:tab/>
        <w:t xml:space="preserve">овладения обучающимися содержанием курсов коррекционно-развивающей области проводится промежуточная диагностика. Она проводится в начале и конце каждого учебного года, ее результаты имеют словесное выражение: «усвоил», «не усвоил», «частично усвоил». Итоговая диагностика проводится в конце каждого уровня образования, ее результаты имеют словесное выражение: «зачет», «незачет».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В школе разработана Программа оценки предметных результатов курсов коррекционно-развивающей области  с учетом типологических и индивидуальных особенностей обучающихся (</w:t>
      </w:r>
      <w:r w:rsidR="00CE63F4" w:rsidRPr="00CC144D">
        <w:rPr>
          <w:rFonts w:ascii="Times New Roman" w:hAnsi="Times New Roman"/>
          <w:kern w:val="1"/>
          <w:sz w:val="24"/>
          <w:szCs w:val="24"/>
        </w:rPr>
        <w:t xml:space="preserve">см. </w:t>
      </w:r>
      <w:r w:rsidR="00CE63F4" w:rsidRPr="00CC144D">
        <w:rPr>
          <w:rFonts w:ascii="Times New Roman" w:hAnsi="Times New Roman"/>
          <w:i/>
          <w:kern w:val="1"/>
          <w:sz w:val="24"/>
          <w:szCs w:val="24"/>
        </w:rPr>
        <w:t>Приложение</w:t>
      </w:r>
      <w:r w:rsidR="00CC144D" w:rsidRPr="00CC144D">
        <w:rPr>
          <w:rFonts w:ascii="Times New Roman" w:hAnsi="Times New Roman"/>
          <w:i/>
          <w:kern w:val="1"/>
          <w:sz w:val="24"/>
          <w:szCs w:val="24"/>
        </w:rPr>
        <w:t xml:space="preserve"> 4</w:t>
      </w:r>
      <w:r w:rsidR="00CE63F4" w:rsidRPr="00CC144D">
        <w:rPr>
          <w:rFonts w:ascii="Times New Roman" w:hAnsi="Times New Roman"/>
          <w:i/>
          <w:kern w:val="1"/>
          <w:sz w:val="24"/>
          <w:szCs w:val="24"/>
        </w:rPr>
        <w:t xml:space="preserve"> «Система оценки достижения планируемых результатов курсов коррекционно-развивающей области</w:t>
      </w:r>
      <w:r w:rsidR="006365FB" w:rsidRPr="00CC144D">
        <w:rPr>
          <w:rFonts w:ascii="Times New Roman" w:hAnsi="Times New Roman"/>
          <w:i/>
          <w:kern w:val="1"/>
          <w:sz w:val="24"/>
          <w:szCs w:val="24"/>
        </w:rPr>
        <w:t>»</w:t>
      </w:r>
      <w:r w:rsidRPr="00CC144D">
        <w:rPr>
          <w:rFonts w:ascii="Times New Roman" w:hAnsi="Times New Roman"/>
          <w:kern w:val="1"/>
          <w:sz w:val="24"/>
          <w:szCs w:val="24"/>
        </w:rPr>
        <w:t>).</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b/>
          <w:kern w:val="1"/>
          <w:sz w:val="24"/>
          <w:szCs w:val="24"/>
        </w:rPr>
        <w:t>Итоговая оценка выпускника.</w:t>
      </w:r>
      <w:r w:rsidRPr="00CC144D">
        <w:rPr>
          <w:rFonts w:ascii="Times New Roman" w:hAnsi="Times New Roman"/>
          <w:kern w:val="1"/>
          <w:sz w:val="24"/>
          <w:szCs w:val="24"/>
        </w:rPr>
        <w:t xml:space="preserve"> На итоговую оценку на уровне начального общего образования, результаты которой используются при принятии решения о возможности (или невозможности) продолжения обучения на следующем уровне, выносятся только предметные и метапредметные результаты, планируемых результатов начального общего образования. Объектом </w:t>
      </w:r>
      <w:r w:rsidRPr="00CC144D">
        <w:rPr>
          <w:rFonts w:ascii="Times New Roman" w:hAnsi="Times New Roman"/>
          <w:i/>
          <w:kern w:val="1"/>
          <w:sz w:val="24"/>
          <w:szCs w:val="24"/>
        </w:rPr>
        <w:t xml:space="preserve">итоговой </w:t>
      </w:r>
      <w:r w:rsidRPr="00CC144D">
        <w:rPr>
          <w:rFonts w:ascii="Times New Roman" w:hAnsi="Times New Roman"/>
          <w:kern w:val="1"/>
          <w:sz w:val="24"/>
          <w:szCs w:val="24"/>
        </w:rPr>
        <w:t>оценки предметных результатов, связанных с освоением учебных предметов, служит способность обучающихся решать учебно - познавательные и учебно-практические задачи с использованием средств, релевантных содержанию учебных предметов, в том числе на основе метапредметных действий. Итоговая оценка ограничивается контролем успешности освоения действий, выполняемых обучающимися, с предметным содержанием, отражающим опорную систему знаний данного учебного предмета.</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Итоговая оценка освоения АООП НОО направлена на оценку достижения учащимися планируемых результатов освоения АООП НОО.</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i/>
          <w:kern w:val="1"/>
          <w:sz w:val="24"/>
          <w:szCs w:val="24"/>
        </w:rPr>
      </w:pPr>
      <w:r w:rsidRPr="00CC144D">
        <w:rPr>
          <w:rFonts w:ascii="Times New Roman" w:hAnsi="Times New Roman"/>
          <w:kern w:val="1"/>
          <w:sz w:val="24"/>
          <w:szCs w:val="24"/>
        </w:rPr>
        <w:t>В процессе оценки используются разнообразные методы и формы, взаимно дополняющие друг друга (стандартизированные письменные и устные работы, проекты, практические работы, творческие работы и др.).</w:t>
      </w:r>
      <w:r w:rsidRPr="00CC144D">
        <w:rPr>
          <w:rFonts w:ascii="Times New Roman" w:hAnsi="Times New Roman"/>
          <w:kern w:val="1"/>
          <w:sz w:val="24"/>
          <w:szCs w:val="24"/>
        </w:rPr>
        <w:cr/>
        <w:t>Итоговая оценка выпускника формируется на основе накопленной оценки, зафиксированной в портфолио, по всем учебным предметам и оценок за выполнение, как минимум, трёх (четырёх) итоговых работ (по русскому языку, татарскому языку, математике и комплексной работы на межпредметной основе), а также на основе постоянного мониторинга результативности академического компонента образования и сформированности жизненной компетенции учащихся. Результаты, связанные с овладением обучающимися содержанием курсов коррекционно-развивающей области, в соответствии с требованиями  Стандарта, не подлежат итоговой оценке.</w:t>
      </w:r>
      <w:r w:rsidRPr="00CC144D">
        <w:rPr>
          <w:rFonts w:ascii="Times New Roman" w:hAnsi="Times New Roman"/>
          <w:i/>
          <w:kern w:val="1"/>
          <w:sz w:val="24"/>
          <w:szCs w:val="24"/>
        </w:rPr>
        <w:t xml:space="preserve">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Педагогический совет образовательной организации на основе выводов, сделанных по каждому обучающемуся, рассматривает вопрос об успешном освоении данным обучающимся основной образовательной программы начального общего образования и переводе его на следующий уровень общего образования.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b/>
          <w:kern w:val="1"/>
          <w:sz w:val="24"/>
          <w:szCs w:val="24"/>
        </w:rPr>
      </w:pPr>
      <w:r w:rsidRPr="00CC144D">
        <w:rPr>
          <w:rFonts w:ascii="Times New Roman" w:hAnsi="Times New Roman"/>
          <w:b/>
          <w:kern w:val="1"/>
          <w:sz w:val="24"/>
          <w:szCs w:val="24"/>
        </w:rPr>
        <w:t>Выводы о достижении планируемых результатов:</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1) Выпускник овладел опорной системой знаний и учебными действиями, необходимыми для продолжения образования на следующем уровне, и способен использовать их для решения простых учебно­познавательных и учебно­практических задач средствами данного предмета.</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Такой вывод делается, если в материалах накопительной системы оценки зафиксировано достижение планируемых результатов по всем основным разделам учебной программы, как минимум, с оценкой  «удовлетворительно», а результаты выполнения итоговых работ свидетельствуют о правильном выполнении не менее 50% заданий базового уровня.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2) Выпускник овладел опорной системой знаний, необходимой для продолжения образования на следующем уровне образования, на уровне осознанного произвольного овладения учебными действиями.</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Такой вывод делается, если в материалах накопительной системы оценки зафиксировано достижение планируемых результатов по всем основным разделам учебной программы, причем не менее чем по половине разделов выставлена оценка «хорошо» или «отлично», а результаты выполнения итоговых работ свидетельствуют о правильном выполнении не менее 65% заданий базового уровня и получении не менее 50% от максимального балла за выполнение заданий повышенного уровня.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3) Выпускник не овладел опорной системой знаний и учебными действиями, необходимыми для продолжения образования на следующем уровне образования.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Такой вывод делается, если в материалах накопительной системы оценки не зафиксировано достижение планируемых результатов по всем основным разделам учебной программы, а результаты выполнения итоговых работ свидетельствуют о правильном выполнении менее 50% заданий базового уровня.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Решение о переводе учащегося на следующий уровень общего образования принимается одновременно с рассмотрением и утверждением </w:t>
      </w:r>
      <w:r w:rsidRPr="00CC144D">
        <w:rPr>
          <w:rFonts w:ascii="Times New Roman" w:hAnsi="Times New Roman"/>
          <w:b/>
          <w:kern w:val="1"/>
          <w:sz w:val="24"/>
          <w:szCs w:val="24"/>
        </w:rPr>
        <w:t>Характеристики учащегося</w:t>
      </w:r>
      <w:r w:rsidRPr="00CC144D">
        <w:rPr>
          <w:rFonts w:ascii="Times New Roman" w:hAnsi="Times New Roman"/>
          <w:kern w:val="1"/>
          <w:sz w:val="24"/>
          <w:szCs w:val="24"/>
        </w:rPr>
        <w:t>, в которой:</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отмечаются образовательные достижения и положительные качества учащегося;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определяются приоритетные задачи и направления личностного развития с учетом как достижений, так и психологических проблем развития ребенка;</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даются психолого-педагогические рекомендации, призванные обеспечить успешную реализацию намеченных задач на следующем уровне обучения.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В случае если полученные обучающимся итоговые оценки не позволяют сделать однозначного вывода о достижении планируемых результатов, решение о переводе на следующий уровень общего образования принимается педагогическим советом с учётом динамики образовательных достижений обучающегося и контекстной информации об условиях и особенностях его обучения в рамках регламентированных процедур, устанавливаемых на федеральном уровне. По представлению школы и решению ПМПК у обучающихся с нарушениями зрения может быть определен индивидуальный маршрут обучения, либо рекомендовано продолжение обучения по другой программе</w:t>
      </w:r>
      <w:r w:rsidR="00A30FF5" w:rsidRPr="00CC144D">
        <w:rPr>
          <w:rFonts w:ascii="Times New Roman" w:hAnsi="Times New Roman"/>
          <w:kern w:val="1"/>
          <w:sz w:val="24"/>
          <w:szCs w:val="24"/>
        </w:rPr>
        <w:t xml:space="preserve"> (см. Приложение «Положение о карте здоровья и индивидуального развития учащихся»)</w:t>
      </w:r>
      <w:r w:rsidRPr="00CC144D">
        <w:rPr>
          <w:rFonts w:ascii="Times New Roman" w:hAnsi="Times New Roman"/>
          <w:kern w:val="1"/>
          <w:sz w:val="24"/>
          <w:szCs w:val="24"/>
        </w:rPr>
        <w:t xml:space="preserve">.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 Для полноты оценки достижений планируемых результатов следует учитывать мнение родителей (законных представителей), поскольку важным параметром оценки служит формирование у обучающихся готовности и способности к их проявлению в повседневной жизни, в различных социальных средах (школьной, семейной).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При оценке педагогических кадров (в рамках аттестации), деятельности школы (в ходе аккредитации) учитывается оценка достижений слабовидящими обучающимися планируемых результатов освоения АООП НОО. Оценка достижения планируемых результатов освоения АООП НОО осуществляется с учётом результатов мониторинговых исследований федерального, регионального, муниципального уровней, где объектом оценки выступает интегративный показатель, свидетельствующий о положительной динамике обучающихся.</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b/>
          <w:kern w:val="1"/>
          <w:sz w:val="24"/>
          <w:szCs w:val="24"/>
        </w:rPr>
        <w:t>Портфолио как инструмент оценки динамики индивидуальных образовательных достижений.</w:t>
      </w:r>
      <w:r w:rsidRPr="00CC144D">
        <w:rPr>
          <w:rFonts w:ascii="Times New Roman" w:hAnsi="Times New Roman"/>
          <w:kern w:val="1"/>
          <w:sz w:val="24"/>
          <w:szCs w:val="24"/>
        </w:rPr>
        <w:t xml:space="preserve"> Одним из наиболее адекватных инструментов для оценки динамики образовательных достижений служит портфолио обучающегося. Портфолио может быть отнесено к разряду аутентичных индивидуальных оценок, ориентированных на демонстрацию динамики образовательных достижений в широком образовательном контексте (в том числе в сфере освоения таких средств самоорганизации собственной учебной деятельности, как самоконтроль, самооценка, рефлексия и т. д.). Портфолио — это не только эффективная форма оценивания, но и действенное средство для решения ряда педагогических задач, позволяющее: поддерживать высокую учебную мотивацию обучающихся; поощрять их активность и самостоятельность, расширять возможности обучения; развивать навыки рефлексивной и оценочной (в том числе самооценочной) деятельности обучающихся; формировать умение учиться — ставить цели, планировать и организовывать собственную учебную деятельность. </w:t>
      </w:r>
    </w:p>
    <w:p w:rsidR="00A8325E"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Портфолио представляет собой специально организованную подборку работ, которые демонстрируют усилия, прогресс и достижения обучающегося в различных областях. В состав портфолио могут включаться результаты, достигнутые обучающимся не только в ходе учебной деятельности, но и в иных формах активности: творческой, социальной, коммуникативной, физкультурно-оздоровительной, трудовой деятельности, протекающей как в рамках повседневной школьной практики, так и за её пределами. В школе принята следующая структура портфолио для обучающихся начальных классов: Страницы раздела: «Портрет» Место для фото (или автопортрета) Напиши о себе (как умеешь): Моя семья</w:t>
      </w:r>
      <w:r w:rsidR="00A8325E" w:rsidRPr="00CC144D">
        <w:rPr>
          <w:rFonts w:ascii="Times New Roman" w:hAnsi="Times New Roman"/>
          <w:kern w:val="1"/>
          <w:sz w:val="24"/>
          <w:szCs w:val="24"/>
        </w:rPr>
        <w:t>; Я живу в…..;</w:t>
      </w:r>
      <w:r w:rsidRPr="00CC144D">
        <w:rPr>
          <w:rFonts w:ascii="Times New Roman" w:hAnsi="Times New Roman"/>
          <w:kern w:val="1"/>
          <w:sz w:val="24"/>
          <w:szCs w:val="24"/>
        </w:rPr>
        <w:t>Схема безопасного маршрута в школу</w:t>
      </w:r>
      <w:r w:rsidR="00A8325E" w:rsidRPr="00CC144D">
        <w:rPr>
          <w:rFonts w:ascii="Times New Roman" w:hAnsi="Times New Roman"/>
          <w:kern w:val="1"/>
          <w:sz w:val="24"/>
          <w:szCs w:val="24"/>
        </w:rPr>
        <w:t>;</w:t>
      </w:r>
      <w:r w:rsidRPr="00CC144D">
        <w:rPr>
          <w:rFonts w:ascii="Times New Roman" w:hAnsi="Times New Roman"/>
          <w:kern w:val="1"/>
          <w:sz w:val="24"/>
          <w:szCs w:val="24"/>
        </w:rPr>
        <w:t xml:space="preserve"> Раздел «Рабочие материалы» На каждый предмет имеется свой «файл», в него вклад</w:t>
      </w:r>
      <w:r w:rsidR="00A8325E" w:rsidRPr="00CC144D">
        <w:rPr>
          <w:rFonts w:ascii="Times New Roman" w:hAnsi="Times New Roman"/>
          <w:kern w:val="1"/>
          <w:sz w:val="24"/>
          <w:szCs w:val="24"/>
        </w:rPr>
        <w:t>ываются диагностические работы;</w:t>
      </w:r>
      <w:r w:rsidRPr="00CC144D">
        <w:rPr>
          <w:rFonts w:ascii="Times New Roman" w:hAnsi="Times New Roman"/>
          <w:kern w:val="1"/>
          <w:sz w:val="24"/>
          <w:szCs w:val="24"/>
        </w:rPr>
        <w:t>Страницы раздела «Мои достижения»</w:t>
      </w:r>
      <w:r w:rsidR="00A8325E" w:rsidRPr="00CC144D">
        <w:rPr>
          <w:rFonts w:ascii="Times New Roman" w:hAnsi="Times New Roman"/>
          <w:kern w:val="1"/>
          <w:sz w:val="24"/>
          <w:szCs w:val="24"/>
        </w:rPr>
        <w:t>;</w:t>
      </w:r>
      <w:r w:rsidRPr="00CC144D">
        <w:rPr>
          <w:rFonts w:ascii="Times New Roman" w:hAnsi="Times New Roman"/>
          <w:kern w:val="1"/>
          <w:sz w:val="24"/>
          <w:szCs w:val="24"/>
        </w:rPr>
        <w:t xml:space="preserve"> Лист учебных достижений</w:t>
      </w:r>
      <w:r w:rsidR="00A8325E" w:rsidRPr="00CC144D">
        <w:rPr>
          <w:rFonts w:ascii="Times New Roman" w:hAnsi="Times New Roman"/>
          <w:kern w:val="1"/>
          <w:sz w:val="24"/>
          <w:szCs w:val="24"/>
        </w:rPr>
        <w:t>;</w:t>
      </w:r>
      <w:r w:rsidRPr="00CC144D">
        <w:rPr>
          <w:rFonts w:ascii="Times New Roman" w:hAnsi="Times New Roman"/>
          <w:kern w:val="1"/>
          <w:sz w:val="24"/>
          <w:szCs w:val="24"/>
        </w:rPr>
        <w:t xml:space="preserve"> Лист оценки метапредметных результатов</w:t>
      </w:r>
      <w:r w:rsidR="00A8325E" w:rsidRPr="00CC144D">
        <w:rPr>
          <w:rFonts w:ascii="Times New Roman" w:hAnsi="Times New Roman"/>
          <w:kern w:val="1"/>
          <w:sz w:val="24"/>
          <w:szCs w:val="24"/>
        </w:rPr>
        <w:t>;</w:t>
      </w:r>
      <w:r w:rsidRPr="00CC144D">
        <w:rPr>
          <w:rFonts w:ascii="Times New Roman" w:hAnsi="Times New Roman"/>
          <w:kern w:val="1"/>
          <w:sz w:val="24"/>
          <w:szCs w:val="24"/>
        </w:rPr>
        <w:t xml:space="preserve">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При формировании портфолио классный руководитель, ученики и их родители могут проявлять творческий подход и инициативу. Соблюдая тематику основных разделов, страницы могут называться иначе. Критерии оценки отдельных составляющих портфолио должны быть адаптированы учителем применительно к особенностям образовательной программы и контингента детей с нарушениями зрения.. При адаптации критериев они должны быть соотнесены с критериями и нормами, представленными в примерах инструментария для итоговой оценки достижения планируемых результатов, спроецированными на данный этап обучения.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По результатам оценки, которая формируется на основе материалов портфолио, делаются выводы: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1) о сформированности у обучающегося универсальных и предметных способов действий, а также опорной системы знаний, обеспечивающих ему возможность продолжения образования в основной школе; </w:t>
      </w:r>
    </w:p>
    <w:p w:rsidR="00B55C02" w:rsidRPr="00CC144D" w:rsidRDefault="00B55C02" w:rsidP="00B55C02">
      <w:pPr>
        <w:widowControl w:val="0"/>
        <w:suppressAutoHyphens/>
        <w:overflowPunct w:val="0"/>
        <w:autoSpaceDE w:val="0"/>
        <w:autoSpaceDN w:val="0"/>
        <w:adjustRightInd w:val="0"/>
        <w:spacing w:after="0" w:line="214" w:lineRule="atLeast"/>
        <w:ind w:firstLine="283"/>
        <w:jc w:val="both"/>
        <w:textAlignment w:val="baseline"/>
        <w:rPr>
          <w:rFonts w:ascii="Times New Roman" w:hAnsi="Times New Roman"/>
          <w:kern w:val="1"/>
          <w:sz w:val="24"/>
          <w:szCs w:val="24"/>
        </w:rPr>
      </w:pPr>
      <w:r w:rsidRPr="00CC144D">
        <w:rPr>
          <w:rFonts w:ascii="Times New Roman" w:hAnsi="Times New Roman"/>
          <w:kern w:val="1"/>
          <w:sz w:val="24"/>
          <w:szCs w:val="24"/>
        </w:rPr>
        <w:t xml:space="preserve">2) об индивидуальном прогрессе в основных сферах развития личности — мотивационно- смысловой, познавательной, эмоциональной, волевой и саморегуляции. </w:t>
      </w:r>
    </w:p>
    <w:p w:rsidR="00B55C02" w:rsidRPr="00CC144D" w:rsidRDefault="00B55C02" w:rsidP="00946C64">
      <w:pPr>
        <w:pStyle w:val="ab"/>
        <w:spacing w:line="240" w:lineRule="auto"/>
        <w:ind w:firstLine="709"/>
        <w:contextualSpacing/>
        <w:rPr>
          <w:rFonts w:ascii="Times New Roman" w:hAnsi="Times New Roman"/>
          <w:color w:val="auto"/>
          <w:sz w:val="24"/>
          <w:szCs w:val="24"/>
        </w:rPr>
      </w:pPr>
    </w:p>
    <w:p w:rsidR="006C480D" w:rsidRPr="00CC144D" w:rsidRDefault="006A5285" w:rsidP="00946C64">
      <w:pPr>
        <w:pStyle w:val="ab"/>
        <w:spacing w:line="240" w:lineRule="auto"/>
        <w:ind w:firstLine="0"/>
        <w:contextualSpacing/>
        <w:jc w:val="center"/>
        <w:outlineLvl w:val="1"/>
        <w:rPr>
          <w:rFonts w:ascii="Times New Roman" w:hAnsi="Times New Roman"/>
          <w:b/>
          <w:color w:val="auto"/>
          <w:sz w:val="24"/>
          <w:szCs w:val="24"/>
        </w:rPr>
      </w:pPr>
      <w:r w:rsidRPr="00CC144D">
        <w:rPr>
          <w:rFonts w:ascii="Times New Roman" w:hAnsi="Times New Roman"/>
          <w:b/>
          <w:color w:val="auto"/>
          <w:sz w:val="24"/>
          <w:szCs w:val="24"/>
        </w:rPr>
        <w:t>2</w:t>
      </w:r>
      <w:r w:rsidR="006C480D" w:rsidRPr="00CC144D">
        <w:rPr>
          <w:rFonts w:ascii="Times New Roman" w:hAnsi="Times New Roman"/>
          <w:b/>
          <w:color w:val="auto"/>
          <w:sz w:val="24"/>
          <w:szCs w:val="24"/>
        </w:rPr>
        <w:t>.2. Содержательный раздел</w:t>
      </w:r>
    </w:p>
    <w:p w:rsidR="006C480D" w:rsidRPr="00CC144D" w:rsidRDefault="006A5285" w:rsidP="00946C64">
      <w:pPr>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.2.1.</w:t>
      </w:r>
      <w:r w:rsidR="006C480D" w:rsidRPr="00CC144D">
        <w:rPr>
          <w:rFonts w:ascii="Cambria Math" w:hAnsi="Cambria Math" w:cs="Cambria Math"/>
          <w:b/>
          <w:sz w:val="24"/>
          <w:szCs w:val="24"/>
        </w:rPr>
        <w:t> </w:t>
      </w:r>
      <w:r w:rsidR="006C480D" w:rsidRPr="00CC144D">
        <w:rPr>
          <w:rFonts w:ascii="Times New Roman" w:hAnsi="Times New Roman"/>
          <w:b/>
          <w:sz w:val="24"/>
          <w:szCs w:val="24"/>
        </w:rPr>
        <w:t>Программа формирования универсальных учебных действий</w:t>
      </w:r>
      <w:r w:rsidR="006C480D" w:rsidRPr="00CC144D">
        <w:rPr>
          <w:rFonts w:ascii="MS Mincho" w:eastAsia="MS Mincho" w:hAnsi="MS Mincho" w:cs="MS Mincho" w:hint="eastAsia"/>
          <w:b/>
          <w:sz w:val="24"/>
          <w:szCs w:val="24"/>
        </w:rPr>
        <w:t> </w:t>
      </w:r>
      <w:r w:rsidR="006C480D" w:rsidRPr="00CC144D">
        <w:rPr>
          <w:rFonts w:ascii="Times New Roman" w:hAnsi="Times New Roman"/>
          <w:b/>
          <w:sz w:val="24"/>
          <w:szCs w:val="24"/>
        </w:rPr>
        <w:t xml:space="preserve"> у слепых обучающихся</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Программа формирования универсальных учебных дейст</w:t>
      </w:r>
      <w:r w:rsidRPr="00CC144D">
        <w:rPr>
          <w:rFonts w:ascii="Times New Roman" w:hAnsi="Times New Roman" w:cs="Times New Roman"/>
          <w:color w:val="auto"/>
          <w:spacing w:val="2"/>
          <w:sz w:val="24"/>
          <w:szCs w:val="24"/>
        </w:rPr>
        <w:t xml:space="preserve">вий (далее - </w:t>
      </w:r>
      <w:r w:rsidRPr="00CC144D">
        <w:rPr>
          <w:rFonts w:ascii="Times New Roman" w:hAnsi="Times New Roman" w:cs="Times New Roman"/>
          <w:color w:val="auto"/>
          <w:sz w:val="24"/>
          <w:szCs w:val="24"/>
        </w:rPr>
        <w:t xml:space="preserve">программа УУД) </w:t>
      </w:r>
      <w:r w:rsidRPr="00CC144D">
        <w:rPr>
          <w:rFonts w:ascii="Times New Roman" w:hAnsi="Times New Roman" w:cs="Times New Roman"/>
          <w:color w:val="auto"/>
          <w:spacing w:val="-2"/>
          <w:sz w:val="24"/>
          <w:szCs w:val="24"/>
        </w:rPr>
        <w:t>конкретизирует требования Стандарта к личностным, метапредметным и предметным результатам освоения АООП НОО для слепых обучающихся и служит основой для разработки примерных программ учебных предметов, курсов коррекционно-развивающей области.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Программа формирования УУД направлена на обеспечение системно­деятельностного подхода, положенного в основу Стандарта, и призвана </w:t>
      </w:r>
      <w:r w:rsidRPr="00CC144D">
        <w:rPr>
          <w:rFonts w:ascii="Times New Roman" w:hAnsi="Times New Roman" w:cs="Times New Roman"/>
          <w:color w:val="auto"/>
          <w:sz w:val="24"/>
          <w:szCs w:val="24"/>
        </w:rPr>
        <w:t>способствовать реализации развивающего потенциала начального обще</w:t>
      </w:r>
      <w:r w:rsidRPr="00CC144D">
        <w:rPr>
          <w:rFonts w:ascii="Times New Roman" w:hAnsi="Times New Roman" w:cs="Times New Roman"/>
          <w:color w:val="auto"/>
          <w:spacing w:val="2"/>
          <w:sz w:val="24"/>
          <w:szCs w:val="24"/>
        </w:rPr>
        <w:t>го образования слепых обучающихся с учетом их особых образовательных потребностей, развитию системы УУД</w:t>
      </w:r>
      <w:r w:rsidRPr="00CC144D">
        <w:rPr>
          <w:rFonts w:ascii="Times New Roman" w:hAnsi="Times New Roman" w:cs="Times New Roman"/>
          <w:color w:val="auto"/>
          <w:sz w:val="24"/>
          <w:szCs w:val="24"/>
        </w:rPr>
        <w:t>, выступающей как инвариантная основа образова</w:t>
      </w:r>
      <w:r w:rsidRPr="00CC144D">
        <w:rPr>
          <w:rFonts w:ascii="Times New Roman" w:hAnsi="Times New Roman" w:cs="Times New Roman"/>
          <w:color w:val="auto"/>
          <w:spacing w:val="2"/>
          <w:sz w:val="24"/>
          <w:szCs w:val="24"/>
        </w:rPr>
        <w:t xml:space="preserve">тельного процесса и обеспечивающей слепым обучающимся умение </w:t>
      </w:r>
      <w:r w:rsidRPr="00CC144D">
        <w:rPr>
          <w:rFonts w:ascii="Times New Roman" w:hAnsi="Times New Roman" w:cs="Times New Roman"/>
          <w:color w:val="auto"/>
          <w:sz w:val="24"/>
          <w:szCs w:val="24"/>
        </w:rPr>
        <w:t>учиться, способность к саморазвитию и самосовершенствованию. Это достигается путём освоения слепыми обучающи</w:t>
      </w:r>
      <w:r w:rsidRPr="00CC144D">
        <w:rPr>
          <w:rFonts w:ascii="Times New Roman" w:hAnsi="Times New Roman" w:cs="Times New Roman"/>
          <w:color w:val="auto"/>
          <w:spacing w:val="2"/>
          <w:sz w:val="24"/>
          <w:szCs w:val="24"/>
        </w:rPr>
        <w:t xml:space="preserve">мися конкретных предметных знаний и навыков в рамках </w:t>
      </w:r>
      <w:r w:rsidRPr="00CC144D">
        <w:rPr>
          <w:rFonts w:ascii="Times New Roman" w:hAnsi="Times New Roman" w:cs="Times New Roman"/>
          <w:color w:val="auto"/>
          <w:sz w:val="24"/>
          <w:szCs w:val="24"/>
        </w:rPr>
        <w:t>отдельных дисциплин, способов сенсорно-перцептивной деятельности, компенсаторных умений и навыков в рамках курсов коррекционно-развивающей области, сознательного, активного присвоения нового социального опыта. При этом знания, умения и навыки рассматриваются как производные от соот</w:t>
      </w:r>
      <w:r w:rsidRPr="00CC144D">
        <w:rPr>
          <w:rFonts w:ascii="Times New Roman" w:hAnsi="Times New Roman" w:cs="Times New Roman"/>
          <w:color w:val="auto"/>
          <w:spacing w:val="2"/>
          <w:sz w:val="24"/>
          <w:szCs w:val="24"/>
        </w:rPr>
        <w:t xml:space="preserve">ветствующих видов целенаправленных действий, если они формируются, применяются и сохраняются в тесной связи </w:t>
      </w:r>
      <w:r w:rsidRPr="00CC144D">
        <w:rPr>
          <w:rFonts w:ascii="Times New Roman" w:hAnsi="Times New Roman" w:cs="Times New Roman"/>
          <w:color w:val="auto"/>
          <w:sz w:val="24"/>
          <w:szCs w:val="24"/>
        </w:rPr>
        <w:t>с активными действиями самих обучающихся. Качество усвоения знаний, умений и навыков определяется освоением ими универсальных учебных действий.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Программа формирования УУД слепых обучающихся: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устанавливает ценностные ориентиры начального общего образования данной группы обучающихся;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определяет понятие, функции, состав и характеристики универсальных учебных действий, доступных для освоения слепым обучающимся;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выявляет связь универсальных учебных действий с содержанием учебных предметов, курсов коррекционно-развивающей области;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определяет условия, обеспечивающие преемственность про</w:t>
      </w:r>
      <w:r w:rsidRPr="00CC144D">
        <w:rPr>
          <w:rFonts w:ascii="Times New Roman" w:hAnsi="Times New Roman" w:cs="Times New Roman"/>
          <w:color w:val="auto"/>
          <w:sz w:val="24"/>
          <w:szCs w:val="24"/>
        </w:rPr>
        <w:t>граммы формирования УУД у слепых обучающихся при переходе от начального к основному общему образованию.</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УУД, обобщенных способов действий выступает основой реализации ценностных ориентиров общего образования в единстве процессов обучения и воспитания, познавательного и личностного развития обучающихся, обеспечивает высокую эффективность решения жизненных задач, возможность саморазвития слепых.</w:t>
      </w:r>
    </w:p>
    <w:p w:rsidR="006C480D" w:rsidRPr="00CC144D" w:rsidRDefault="006C480D" w:rsidP="00946C64">
      <w:pPr>
        <w:pStyle w:val="3"/>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b w:val="0"/>
          <w:i w:val="0"/>
          <w:color w:val="auto"/>
          <w:spacing w:val="2"/>
          <w:sz w:val="24"/>
          <w:szCs w:val="24"/>
        </w:rPr>
        <w:t>Ценностными ориентирами начального общего образования слепых обучающихся выступают</w:t>
      </w:r>
      <w:r w:rsidRPr="00CC144D">
        <w:rPr>
          <w:rFonts w:ascii="Times New Roman" w:hAnsi="Times New Roman" w:cs="Times New Roman"/>
          <w:i w:val="0"/>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w:t>
      </w:r>
      <w:r w:rsidRPr="00CC144D">
        <w:rPr>
          <w:rFonts w:ascii="MS Mincho" w:eastAsia="MS Mincho" w:hAnsi="MS Mincho" w:cs="MS Mincho" w:hint="eastAsia"/>
          <w:color w:val="auto"/>
          <w:spacing w:val="-2"/>
          <w:sz w:val="24"/>
          <w:szCs w:val="24"/>
        </w:rPr>
        <w:t> </w:t>
      </w:r>
      <w:r w:rsidRPr="00CC144D">
        <w:rPr>
          <w:rFonts w:ascii="Times New Roman" w:hAnsi="Times New Roman" w:cs="Times New Roman"/>
          <w:b/>
          <w:bCs/>
          <w:i/>
          <w:iCs/>
          <w:color w:val="auto"/>
          <w:spacing w:val="-2"/>
          <w:sz w:val="24"/>
          <w:szCs w:val="24"/>
        </w:rPr>
        <w:t>формирование основ гражданской идентичности лич</w:t>
      </w:r>
      <w:r w:rsidRPr="00CC144D">
        <w:rPr>
          <w:rFonts w:ascii="Times New Roman" w:hAnsi="Times New Roman" w:cs="Times New Roman"/>
          <w:b/>
          <w:bCs/>
          <w:i/>
          <w:iCs/>
          <w:color w:val="auto"/>
          <w:sz w:val="24"/>
          <w:szCs w:val="24"/>
        </w:rPr>
        <w:t xml:space="preserve">ности </w:t>
      </w:r>
      <w:r w:rsidRPr="00CC144D">
        <w:rPr>
          <w:rFonts w:ascii="Times New Roman" w:hAnsi="Times New Roman" w:cs="Times New Roman"/>
          <w:color w:val="auto"/>
          <w:sz w:val="24"/>
          <w:szCs w:val="24"/>
        </w:rPr>
        <w:t>на основе: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чувства сопричастности и гордости за свою Родину, страну, народ и историю, сопричастности с обществом;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восприятия мира как единого и целостного при разнообразии культур, национальностей, религий; уважения истории и культуры каждого народа;</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color w:val="auto"/>
          <w:sz w:val="24"/>
          <w:szCs w:val="24"/>
        </w:rPr>
        <w:t>•</w:t>
      </w:r>
      <w:r w:rsidRPr="00CC144D">
        <w:rPr>
          <w:rFonts w:ascii="MS Mincho" w:eastAsia="MS Mincho" w:hAnsi="MS Mincho" w:cs="MS Mincho" w:hint="eastAsia"/>
          <w:color w:val="auto"/>
          <w:sz w:val="24"/>
          <w:szCs w:val="24"/>
        </w:rPr>
        <w:t> </w:t>
      </w:r>
      <w:r w:rsidRPr="00CC144D">
        <w:rPr>
          <w:rFonts w:ascii="Times New Roman" w:hAnsi="Times New Roman" w:cs="Times New Roman"/>
          <w:b/>
          <w:bCs/>
          <w:i/>
          <w:iCs/>
          <w:color w:val="auto"/>
          <w:sz w:val="24"/>
          <w:szCs w:val="24"/>
        </w:rPr>
        <w:t xml:space="preserve">формирование психологических условий развития общения, сотрудничества </w:t>
      </w:r>
      <w:r w:rsidRPr="00CC144D">
        <w:rPr>
          <w:rFonts w:ascii="Times New Roman" w:hAnsi="Times New Roman" w:cs="Times New Roman"/>
          <w:color w:val="auto"/>
          <w:sz w:val="24"/>
          <w:szCs w:val="24"/>
        </w:rPr>
        <w:t>на основе: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проявления</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доброжелательности, доверия и внимания к людям, готовности к сотрудничеству и дружбе, оказанию помощи тем, кто в ней нуждается;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уважения к окружающим - умения слушать и слышать партнёра, признавать право каждого на собственное мнение и принимать решения с учётом позиций всех участников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владения способами коммуникативной деятельности в условиях зрительной депривации;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использования компенсаторных способов для решения различных коммуникативных задач;</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опоры на опыт взаимодействия в системе координат «слепой-зрячий», «слепой-слепой»;</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w:t>
      </w:r>
      <w:r w:rsidRPr="00CC144D">
        <w:rPr>
          <w:rFonts w:ascii="MS Mincho" w:eastAsia="MS Mincho" w:hAnsi="MS Mincho" w:cs="MS Mincho" w:hint="eastAsia"/>
          <w:color w:val="auto"/>
          <w:spacing w:val="2"/>
          <w:sz w:val="24"/>
          <w:szCs w:val="24"/>
        </w:rPr>
        <w:t> </w:t>
      </w:r>
      <w:r w:rsidRPr="00CC144D">
        <w:rPr>
          <w:rFonts w:ascii="Times New Roman" w:hAnsi="Times New Roman" w:cs="Times New Roman"/>
          <w:b/>
          <w:bCs/>
          <w:i/>
          <w:iCs/>
          <w:color w:val="auto"/>
          <w:spacing w:val="2"/>
          <w:sz w:val="24"/>
          <w:szCs w:val="24"/>
        </w:rPr>
        <w:t xml:space="preserve">развитие ценностно­смысловой сферы личности </w:t>
      </w:r>
      <w:r w:rsidRPr="00CC144D">
        <w:rPr>
          <w:rFonts w:ascii="Times New Roman" w:hAnsi="Times New Roman" w:cs="Times New Roman"/>
          <w:color w:val="auto"/>
          <w:spacing w:val="2"/>
          <w:sz w:val="24"/>
          <w:szCs w:val="24"/>
        </w:rPr>
        <w:t xml:space="preserve">на </w:t>
      </w:r>
      <w:r w:rsidRPr="00CC144D">
        <w:rPr>
          <w:rFonts w:ascii="Times New Roman" w:hAnsi="Times New Roman" w:cs="Times New Roman"/>
          <w:color w:val="auto"/>
          <w:spacing w:val="-2"/>
          <w:sz w:val="24"/>
          <w:szCs w:val="24"/>
        </w:rPr>
        <w:t>основе общечеловеческих принципов нравственности и гуманизма: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принятия и уважения ценностей семьи и образовательной организации, коллектива и стремления следовать им;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ориентации в нравственном содержании и смысле, как собственных поступков, так и поступков окружающих людей, развития этических чувств (стыда, вины, совести) как регуляторов морального поведения;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 -принятия позиции активности, самостоятельности и независимости в доступных для освоения и осуществления видах и способах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формирования эстетических чувств и чувства прекрасного через знакомство с национальной, отечественной и мировой художественной культурой;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MS Mincho" w:eastAsia="MS Mincho" w:hAnsi="MS Mincho" w:cs="MS Mincho" w:hint="eastAsia"/>
          <w:color w:val="auto"/>
          <w:sz w:val="24"/>
          <w:szCs w:val="24"/>
        </w:rPr>
        <w:t> </w:t>
      </w:r>
      <w:r w:rsidRPr="00CC144D">
        <w:rPr>
          <w:rFonts w:ascii="Times New Roman" w:hAnsi="Times New Roman" w:cs="Times New Roman"/>
          <w:b/>
          <w:bCs/>
          <w:i/>
          <w:iCs/>
          <w:color w:val="auto"/>
          <w:sz w:val="24"/>
          <w:szCs w:val="24"/>
        </w:rPr>
        <w:t xml:space="preserve">развитие умения учиться </w:t>
      </w:r>
      <w:r w:rsidRPr="00CC144D">
        <w:rPr>
          <w:rFonts w:ascii="Times New Roman" w:hAnsi="Times New Roman" w:cs="Times New Roman"/>
          <w:color w:val="auto"/>
          <w:sz w:val="24"/>
          <w:szCs w:val="24"/>
        </w:rPr>
        <w:t>на основе: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понимания значения учения;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восприятия «образа Я» как субъекта учебной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развития широких познавательных интересов, инициативы и любознательности, мотивов познания и творчества;</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формирования умения учиться и способности к организации своей деятельности (планированию, контролю, оценке);</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развитие чувственной основы познания, формирование компенсаторных способов учебной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использования компенсаторных способов для решения различных учебно-познавательных задач;</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w:t>
      </w:r>
      <w:r w:rsidRPr="00CC144D">
        <w:rPr>
          <w:rFonts w:ascii="MS Mincho" w:eastAsia="MS Mincho" w:hAnsi="MS Mincho" w:cs="MS Mincho" w:hint="eastAsia"/>
          <w:color w:val="auto"/>
          <w:spacing w:val="-2"/>
          <w:sz w:val="24"/>
          <w:szCs w:val="24"/>
        </w:rPr>
        <w:t> </w:t>
      </w:r>
      <w:r w:rsidRPr="00CC144D">
        <w:rPr>
          <w:rFonts w:ascii="Times New Roman" w:hAnsi="Times New Roman" w:cs="Times New Roman"/>
          <w:b/>
          <w:bCs/>
          <w:i/>
          <w:iCs/>
          <w:color w:val="auto"/>
          <w:spacing w:val="-2"/>
          <w:sz w:val="24"/>
          <w:szCs w:val="24"/>
        </w:rPr>
        <w:t xml:space="preserve">развитие самостоятельности, инициативы и ответственности личности </w:t>
      </w:r>
      <w:r w:rsidRPr="00CC144D">
        <w:rPr>
          <w:rFonts w:ascii="Times New Roman" w:hAnsi="Times New Roman" w:cs="Times New Roman"/>
          <w:color w:val="auto"/>
          <w:spacing w:val="-2"/>
          <w:sz w:val="24"/>
          <w:szCs w:val="24"/>
        </w:rPr>
        <w:t>на основе: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формирования самоуважения и эмоционально­положительного отношения к себе, готовности открыто выражать и отстаивать свою позицию, критичности к своим поступкам и умение адекватно их оценивать;</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 xml:space="preserve">развития готовности к самостоятельным поступкам и </w:t>
      </w:r>
      <w:r w:rsidRPr="00CC144D">
        <w:rPr>
          <w:rFonts w:ascii="Times New Roman" w:hAnsi="Times New Roman" w:cs="Times New Roman"/>
          <w:color w:val="auto"/>
          <w:sz w:val="24"/>
          <w:szCs w:val="24"/>
        </w:rPr>
        <w:t>действиям, ответственности за их результаты;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формирования целеустремлённости и настойчивости в </w:t>
      </w:r>
      <w:r w:rsidRPr="00CC144D">
        <w:rPr>
          <w:rFonts w:ascii="Times New Roman" w:hAnsi="Times New Roman" w:cs="Times New Roman"/>
          <w:color w:val="auto"/>
          <w:spacing w:val="-4"/>
          <w:sz w:val="24"/>
          <w:szCs w:val="24"/>
        </w:rPr>
        <w:t>достижении целей, готовности к преодолению трудностей, жиз</w:t>
      </w:r>
      <w:r w:rsidRPr="00CC144D">
        <w:rPr>
          <w:rFonts w:ascii="Times New Roman" w:hAnsi="Times New Roman" w:cs="Times New Roman"/>
          <w:color w:val="auto"/>
          <w:sz w:val="24"/>
          <w:szCs w:val="24"/>
        </w:rPr>
        <w:t>ненного оптимизма;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формирования умения избегать ситуаций, представляющих угрозу жизни, здоровью, безопасности личности;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формирования способности уважать окружающих и результаты труда других людей.</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Формирование у слепых обучающихся универсальных учебных действий, представляющих </w:t>
      </w:r>
      <w:r w:rsidRPr="00CC144D">
        <w:rPr>
          <w:rFonts w:ascii="Times New Roman" w:hAnsi="Times New Roman" w:cs="Times New Roman"/>
          <w:color w:val="auto"/>
          <w:sz w:val="24"/>
          <w:szCs w:val="24"/>
        </w:rPr>
        <w:t xml:space="preserve">обобщённые действия, открывает слепым обучающимся </w:t>
      </w:r>
      <w:r w:rsidRPr="00CC144D">
        <w:rPr>
          <w:rFonts w:ascii="Times New Roman" w:hAnsi="Times New Roman" w:cs="Times New Roman"/>
          <w:color w:val="auto"/>
          <w:spacing w:val="-4"/>
          <w:sz w:val="24"/>
          <w:szCs w:val="24"/>
        </w:rPr>
        <w:t>возможность широкой ориентации в учебных предметах, в строении учебной деятельности,</w:t>
      </w:r>
      <w:r w:rsidRPr="00CC144D">
        <w:rPr>
          <w:rFonts w:ascii="Times New Roman" w:hAnsi="Times New Roman" w:cs="Times New Roman"/>
          <w:color w:val="auto"/>
          <w:spacing w:val="-2"/>
          <w:sz w:val="24"/>
          <w:szCs w:val="24"/>
        </w:rPr>
        <w:t xml:space="preserve"> способствует осво</w:t>
      </w:r>
      <w:r w:rsidRPr="00CC144D">
        <w:rPr>
          <w:rFonts w:ascii="Times New Roman" w:hAnsi="Times New Roman" w:cs="Times New Roman"/>
          <w:color w:val="auto"/>
          <w:spacing w:val="-4"/>
          <w:sz w:val="24"/>
          <w:szCs w:val="24"/>
        </w:rPr>
        <w:t>ению слепыми обучающимися всех компонентов учебной деятельности, развитию познавательных и учебных мотивов.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Cs/>
          <w:color w:val="auto"/>
          <w:sz w:val="24"/>
          <w:szCs w:val="24"/>
        </w:rPr>
        <w:t>Функци</w:t>
      </w:r>
      <w:r w:rsidR="00B55C02" w:rsidRPr="00CC144D">
        <w:rPr>
          <w:rFonts w:ascii="Times New Roman" w:hAnsi="Times New Roman" w:cs="Times New Roman"/>
          <w:bCs/>
          <w:color w:val="auto"/>
          <w:sz w:val="24"/>
          <w:szCs w:val="24"/>
        </w:rPr>
        <w:t>и УУД</w:t>
      </w:r>
      <w:r w:rsidRPr="00CC144D">
        <w:rPr>
          <w:rFonts w:ascii="Times New Roman" w:hAnsi="Times New Roman" w:cs="Times New Roman"/>
          <w:bCs/>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обеспечение возможности слепому обучающемуся самостоятель</w:t>
      </w:r>
      <w:r w:rsidRPr="00CC144D">
        <w:rPr>
          <w:rFonts w:ascii="Times New Roman" w:hAnsi="Times New Roman" w:cs="Times New Roman"/>
          <w:color w:val="auto"/>
          <w:sz w:val="24"/>
          <w:szCs w:val="24"/>
        </w:rPr>
        <w:t>но осуществлять деятельность учения, ставить учебные цели, искать и использовать необходимые средства и способы их достижения, контролировать и оценивать процесс и результаты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создание условий для гармоничного развития личности </w:t>
      </w:r>
      <w:r w:rsidRPr="00CC144D">
        <w:rPr>
          <w:rFonts w:ascii="Times New Roman" w:hAnsi="Times New Roman" w:cs="Times New Roman"/>
          <w:color w:val="auto"/>
          <w:spacing w:val="2"/>
          <w:sz w:val="24"/>
          <w:szCs w:val="24"/>
        </w:rPr>
        <w:t xml:space="preserve">и её самореализации; обеспечение успешного усвоения знаний, </w:t>
      </w:r>
      <w:r w:rsidRPr="00CC144D">
        <w:rPr>
          <w:rFonts w:ascii="Times New Roman" w:hAnsi="Times New Roman" w:cs="Times New Roman"/>
          <w:color w:val="auto"/>
          <w:sz w:val="24"/>
          <w:szCs w:val="24"/>
        </w:rPr>
        <w:t xml:space="preserve">умений, навыков в любой предметной и коррекционно-развивающей области;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обеспечение возможности социальной адаптации и интеграции слепых обучающихся в учебно-познавательную среду обучающихся, не имеющих ограничений по возможностям здоровья;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обеспечение преемственности учебно-познавательного процесса.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Универсальный характер учебных действий проявляется в том, что они носят надпредметный, метапредметный харак</w:t>
      </w:r>
      <w:r w:rsidRPr="00CC144D">
        <w:rPr>
          <w:rFonts w:ascii="Times New Roman" w:hAnsi="Times New Roman" w:cs="Times New Roman"/>
          <w:color w:val="auto"/>
          <w:spacing w:val="-2"/>
          <w:sz w:val="24"/>
          <w:szCs w:val="24"/>
        </w:rPr>
        <w:t xml:space="preserve">тер; обеспечивают целостность общекультурного, личностного </w:t>
      </w:r>
      <w:r w:rsidRPr="00CC144D">
        <w:rPr>
          <w:rFonts w:ascii="Times New Roman" w:hAnsi="Times New Roman" w:cs="Times New Roman"/>
          <w:color w:val="auto"/>
          <w:sz w:val="24"/>
          <w:szCs w:val="24"/>
        </w:rPr>
        <w:t>и познавательного развития и саморазвития личности; обес</w:t>
      </w:r>
      <w:r w:rsidRPr="00CC144D">
        <w:rPr>
          <w:rFonts w:ascii="Times New Roman" w:hAnsi="Times New Roman" w:cs="Times New Roman"/>
          <w:color w:val="auto"/>
          <w:spacing w:val="2"/>
          <w:sz w:val="24"/>
          <w:szCs w:val="24"/>
        </w:rPr>
        <w:t xml:space="preserve">печивают преемственность всех ступеней образовательного процесса; лежат в основе организации и регуляции любой деятельности обучающегося независимо от её </w:t>
      </w:r>
      <w:r w:rsidRPr="00CC144D">
        <w:rPr>
          <w:rFonts w:ascii="Times New Roman" w:hAnsi="Times New Roman" w:cs="Times New Roman"/>
          <w:color w:val="auto"/>
          <w:sz w:val="24"/>
          <w:szCs w:val="24"/>
        </w:rPr>
        <w:t xml:space="preserve">предметного содержания. </w:t>
      </w:r>
    </w:p>
    <w:p w:rsidR="006C480D" w:rsidRPr="00CC144D" w:rsidRDefault="00B55C02"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color w:val="auto"/>
          <w:spacing w:val="2"/>
          <w:sz w:val="24"/>
          <w:szCs w:val="24"/>
        </w:rPr>
        <w:t xml:space="preserve">УУД </w:t>
      </w:r>
      <w:r w:rsidR="006C480D" w:rsidRPr="00CC144D">
        <w:rPr>
          <w:rFonts w:ascii="Times New Roman" w:hAnsi="Times New Roman" w:cs="Times New Roman"/>
          <w:color w:val="auto"/>
          <w:spacing w:val="2"/>
          <w:sz w:val="24"/>
          <w:szCs w:val="24"/>
        </w:rPr>
        <w:t>обеспечивают этапы</w:t>
      </w:r>
      <w:r w:rsidR="006C480D" w:rsidRPr="00CC144D">
        <w:rPr>
          <w:rFonts w:ascii="Times New Roman" w:hAnsi="Times New Roman" w:cs="Times New Roman"/>
          <w:color w:val="auto"/>
          <w:spacing w:val="2"/>
          <w:sz w:val="24"/>
          <w:szCs w:val="24"/>
        </w:rPr>
        <w:br/>
      </w:r>
      <w:r w:rsidR="006C480D" w:rsidRPr="00CC144D">
        <w:rPr>
          <w:rFonts w:ascii="Times New Roman" w:hAnsi="Times New Roman" w:cs="Times New Roman"/>
          <w:color w:val="auto"/>
          <w:sz w:val="24"/>
          <w:szCs w:val="24"/>
        </w:rPr>
        <w:t xml:space="preserve">усвоения учебного содержания, развития их самостоятельности и определенной независимости от зрячих.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Программа УУД направлена на формирование у слепых обучающихся </w:t>
      </w:r>
      <w:r w:rsidRPr="00CC144D">
        <w:rPr>
          <w:rFonts w:ascii="Times New Roman" w:hAnsi="Times New Roman" w:cs="Times New Roman"/>
          <w:bCs/>
          <w:iCs/>
          <w:color w:val="auto"/>
          <w:spacing w:val="2"/>
          <w:sz w:val="24"/>
          <w:szCs w:val="24"/>
        </w:rPr>
        <w:t>личностных</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bCs/>
          <w:iCs/>
          <w:color w:val="auto"/>
          <w:spacing w:val="2"/>
          <w:sz w:val="24"/>
          <w:szCs w:val="24"/>
        </w:rPr>
        <w:t>регуля</w:t>
      </w:r>
      <w:r w:rsidRPr="00CC144D">
        <w:rPr>
          <w:rFonts w:ascii="Times New Roman" w:hAnsi="Times New Roman" w:cs="Times New Roman"/>
          <w:bCs/>
          <w:iCs/>
          <w:color w:val="auto"/>
          <w:spacing w:val="4"/>
          <w:sz w:val="24"/>
          <w:szCs w:val="24"/>
        </w:rPr>
        <w:t>тивных</w:t>
      </w:r>
      <w:r w:rsidRPr="00CC144D">
        <w:rPr>
          <w:rFonts w:ascii="Times New Roman" w:hAnsi="Times New Roman" w:cs="Times New Roman"/>
          <w:color w:val="auto"/>
          <w:spacing w:val="4"/>
          <w:sz w:val="24"/>
          <w:szCs w:val="24"/>
        </w:rPr>
        <w:t xml:space="preserve">, </w:t>
      </w:r>
      <w:r w:rsidRPr="00CC144D">
        <w:rPr>
          <w:rFonts w:ascii="Times New Roman" w:hAnsi="Times New Roman" w:cs="Times New Roman"/>
          <w:bCs/>
          <w:iCs/>
          <w:color w:val="auto"/>
          <w:sz w:val="24"/>
          <w:szCs w:val="24"/>
        </w:rPr>
        <w:t xml:space="preserve">познавательных </w:t>
      </w:r>
      <w:r w:rsidRPr="00CC144D">
        <w:rPr>
          <w:rFonts w:ascii="Times New Roman" w:hAnsi="Times New Roman" w:cs="Times New Roman"/>
          <w:color w:val="auto"/>
          <w:sz w:val="24"/>
          <w:szCs w:val="24"/>
        </w:rPr>
        <w:t xml:space="preserve">и </w:t>
      </w:r>
      <w:r w:rsidRPr="00CC144D">
        <w:rPr>
          <w:rFonts w:ascii="Times New Roman" w:hAnsi="Times New Roman" w:cs="Times New Roman"/>
          <w:bCs/>
          <w:iCs/>
          <w:color w:val="auto"/>
          <w:sz w:val="24"/>
          <w:szCs w:val="24"/>
        </w:rPr>
        <w:t>коммуникативных учебных действий</w:t>
      </w:r>
      <w:r w:rsidRPr="00CC144D">
        <w:rPr>
          <w:rFonts w:ascii="Times New Roman" w:hAnsi="Times New Roman" w:cs="Times New Roman"/>
          <w:color w:val="auto"/>
          <w:sz w:val="24"/>
          <w:szCs w:val="24"/>
        </w:rPr>
        <w:t>.</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color w:val="auto"/>
          <w:sz w:val="24"/>
          <w:szCs w:val="24"/>
          <w:u w:val="single"/>
        </w:rPr>
        <w:t>Личностные универсальные учебные действия</w:t>
      </w:r>
      <w:r w:rsidRPr="00CC144D">
        <w:rPr>
          <w:rFonts w:ascii="Times New Roman" w:hAnsi="Times New Roman" w:cs="Times New Roman"/>
          <w:i w:val="0"/>
          <w:color w:val="auto"/>
          <w:sz w:val="24"/>
          <w:szCs w:val="24"/>
        </w:rPr>
        <w:t xml:space="preserve"> включают:</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внутреннюю позиция обучающегося на уровне положитель</w:t>
      </w:r>
      <w:r w:rsidRPr="00CC144D">
        <w:rPr>
          <w:rFonts w:ascii="Times New Roman" w:hAnsi="Times New Roman" w:cs="Times New Roman"/>
          <w:color w:val="auto"/>
          <w:spacing w:val="4"/>
          <w:sz w:val="24"/>
          <w:szCs w:val="24"/>
        </w:rPr>
        <w:t xml:space="preserve">ного отношения к школе, ориентацию на содержательные моменты школьной действительности и принятия образца </w:t>
      </w:r>
      <w:r w:rsidRPr="00CC144D">
        <w:rPr>
          <w:rFonts w:ascii="Times New Roman" w:hAnsi="Times New Roman" w:cs="Times New Roman"/>
          <w:color w:val="auto"/>
          <w:sz w:val="24"/>
          <w:szCs w:val="24"/>
        </w:rPr>
        <w:t>«хорошего ученика»;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мотивационную основу учебной деятельности, </w:t>
      </w:r>
      <w:r w:rsidRPr="00CC144D">
        <w:rPr>
          <w:rFonts w:ascii="Times New Roman" w:hAnsi="Times New Roman" w:cs="Times New Roman"/>
          <w:color w:val="auto"/>
          <w:sz w:val="24"/>
          <w:szCs w:val="24"/>
        </w:rPr>
        <w:t>включающую социальные, учебно-познавательные и внешние мотивы;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учебно-познавательный интерес к учебному материалу;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потребности в сенсорно-перцептивной деятельности, способность к использованию адекватных учебным задачам способов чувственного познания;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 xml:space="preserve">ориентацию на понимание причин успеха/неуспеха в учебной </w:t>
      </w:r>
      <w:r w:rsidRPr="00CC144D">
        <w:rPr>
          <w:rFonts w:ascii="Times New Roman" w:hAnsi="Times New Roman" w:cs="Times New Roman"/>
          <w:color w:val="auto"/>
          <w:spacing w:val="2"/>
          <w:sz w:val="24"/>
          <w:szCs w:val="24"/>
        </w:rPr>
        <w:t xml:space="preserve">деятельности, </w:t>
      </w:r>
      <w:r w:rsidRPr="00CC144D">
        <w:rPr>
          <w:rFonts w:ascii="Times New Roman" w:hAnsi="Times New Roman" w:cs="Times New Roman"/>
          <w:color w:val="auto"/>
          <w:sz w:val="24"/>
          <w:szCs w:val="24"/>
        </w:rPr>
        <w:t>на понимание оценок учителей, сверстников, родителей;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способность к оценке своей учебной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4"/>
          <w:sz w:val="24"/>
          <w:szCs w:val="24"/>
        </w:rPr>
        <w:t>способность к осмыслению социального окружения, своего места в нем, принятие соответствующих возрасту ценностей и социальных ролей</w:t>
      </w:r>
      <w:r w:rsidRPr="00CC144D">
        <w:rPr>
          <w:rFonts w:ascii="Times New Roman" w:hAnsi="Times New Roman" w:cs="Times New Roman"/>
          <w:color w:val="auto"/>
          <w:spacing w:val="-2"/>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 основных моральных норм и ориентацию на их выполнение;</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 xml:space="preserve">установку на здоровый образ жизни </w:t>
      </w:r>
      <w:r w:rsidRPr="00CC144D">
        <w:rPr>
          <w:rFonts w:ascii="Times New Roman" w:hAnsi="Times New Roman" w:cs="Times New Roman"/>
          <w:iCs/>
          <w:color w:val="auto"/>
          <w:sz w:val="24"/>
          <w:szCs w:val="24"/>
        </w:rPr>
        <w:t>(в том числе охрану сохранных анализаторов: остаточного зрения, слуха, кожной чувствительности и др.) и реализацию ее в реальном поведении и поступках;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потребность в двигательной активности, мобильность;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ориентацию на самостоятельность, активность, социально-бытовую независимость;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основы экологической культуры: принятие ценности природного мира, готовность следовать в своей деятельности нор</w:t>
      </w:r>
      <w:r w:rsidRPr="00CC144D">
        <w:rPr>
          <w:rFonts w:ascii="Times New Roman" w:hAnsi="Times New Roman" w:cs="Times New Roman"/>
          <w:color w:val="auto"/>
          <w:sz w:val="24"/>
          <w:szCs w:val="24"/>
        </w:rPr>
        <w:t>мам природоохранного, нерасточительного, здоровьесберегающего поведения;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развитие чувства прекрасного и эстетического чувства на основе </w:t>
      </w:r>
      <w:r w:rsidRPr="00CC144D">
        <w:rPr>
          <w:rFonts w:ascii="Times New Roman" w:hAnsi="Times New Roman" w:cs="Times New Roman"/>
          <w:color w:val="auto"/>
          <w:sz w:val="24"/>
          <w:szCs w:val="24"/>
        </w:rPr>
        <w:t>знакомства с мировой и отечественной художественной культурой;</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овладение доступными видами искусства. </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color w:val="auto"/>
          <w:sz w:val="24"/>
          <w:szCs w:val="24"/>
          <w:u w:val="single"/>
        </w:rPr>
        <w:t>Регулятивные универсальные учебные действия</w:t>
      </w:r>
      <w:r w:rsidRPr="00CC144D">
        <w:rPr>
          <w:rFonts w:ascii="Times New Roman" w:hAnsi="Times New Roman" w:cs="Times New Roman"/>
          <w:i w:val="0"/>
          <w:color w:val="auto"/>
          <w:sz w:val="24"/>
          <w:szCs w:val="24"/>
        </w:rPr>
        <w:t xml:space="preserve"> представлены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принимать и сохранять учебную задачу;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учитывать выделенные учителем ориентиры - действия в но</w:t>
      </w:r>
      <w:r w:rsidRPr="00CC144D">
        <w:rPr>
          <w:rFonts w:ascii="Times New Roman" w:hAnsi="Times New Roman" w:cs="Times New Roman"/>
          <w:color w:val="auto"/>
          <w:sz w:val="24"/>
          <w:szCs w:val="24"/>
        </w:rPr>
        <w:t>вом учебном материале в сотрудничестве с учителем;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планировать свои действия в соответствии с поставленной задачей и условиями её реализации, в том числе во внутреннем плане;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осуществлять итоговый и пошаговый контроль по резуль</w:t>
      </w:r>
      <w:r w:rsidRPr="00CC144D">
        <w:rPr>
          <w:rFonts w:ascii="Times New Roman" w:hAnsi="Times New Roman" w:cs="Times New Roman"/>
          <w:color w:val="auto"/>
          <w:sz w:val="24"/>
          <w:szCs w:val="24"/>
        </w:rPr>
        <w:t>тату;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оценивать правильность выполнения действия на уровне </w:t>
      </w:r>
      <w:r w:rsidRPr="00CC144D">
        <w:rPr>
          <w:rFonts w:ascii="Times New Roman" w:hAnsi="Times New Roman" w:cs="Times New Roman"/>
          <w:color w:val="auto"/>
          <w:spacing w:val="2"/>
          <w:sz w:val="24"/>
          <w:szCs w:val="24"/>
        </w:rPr>
        <w:t>адекватной ретроспективной оценки соответствия результа</w:t>
      </w:r>
      <w:r w:rsidRPr="00CC144D">
        <w:rPr>
          <w:rFonts w:ascii="Times New Roman" w:hAnsi="Times New Roman" w:cs="Times New Roman"/>
          <w:color w:val="auto"/>
          <w:sz w:val="24"/>
          <w:szCs w:val="24"/>
        </w:rPr>
        <w:t>тов требованиям данной задачи;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адекватно воспринимать предложения и оценку учите</w:t>
      </w:r>
      <w:r w:rsidRPr="00CC144D">
        <w:rPr>
          <w:rFonts w:ascii="Times New Roman" w:hAnsi="Times New Roman" w:cs="Times New Roman"/>
          <w:color w:val="auto"/>
          <w:sz w:val="24"/>
          <w:szCs w:val="24"/>
        </w:rPr>
        <w:t>лей, товарищей, родителей и других людей;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адекватно использовать сохранные анализаторы для формирования компенсаторных способов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 xml:space="preserve">вносить необходимые коррективы в действие после его завершения на основе его оценки и учёта характера сделанных </w:t>
      </w:r>
      <w:r w:rsidRPr="00CC144D">
        <w:rPr>
          <w:rFonts w:ascii="Times New Roman" w:hAnsi="Times New Roman" w:cs="Times New Roman"/>
          <w:color w:val="auto"/>
          <w:sz w:val="24"/>
          <w:szCs w:val="24"/>
        </w:rPr>
        <w:t>ошибок</w:t>
      </w:r>
      <w:r w:rsidRPr="00CC144D">
        <w:rPr>
          <w:rFonts w:ascii="Times New Roman" w:hAnsi="Times New Roman" w:cs="Times New Roman"/>
          <w:color w:val="auto"/>
          <w:spacing w:val="-4"/>
          <w:sz w:val="24"/>
          <w:szCs w:val="24"/>
        </w:rPr>
        <w:t>, использовать запись результатов решения задачи;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 адекватно запрашивать и принимать необходимую практическую помощь;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осуществлять алгоритмизацию действий как основу компенсации.</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color w:val="auto"/>
          <w:sz w:val="24"/>
          <w:szCs w:val="24"/>
          <w:u w:val="single"/>
        </w:rPr>
        <w:t>Познавательные универсальные учебные действия</w:t>
      </w:r>
      <w:r w:rsidRPr="00CC144D">
        <w:rPr>
          <w:rFonts w:ascii="Times New Roman" w:hAnsi="Times New Roman" w:cs="Times New Roman"/>
          <w:i w:val="0"/>
          <w:color w:val="auto"/>
          <w:sz w:val="24"/>
          <w:szCs w:val="24"/>
        </w:rPr>
        <w:t xml:space="preserve"> представлены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осуществлять поиск необходимой информации для выполнения учебных заданий, (на основе использования рельефно-точечного шрифта Л. Брайля), с использованием учебной литературы, энциклопедий, справочников (включая электронные, </w:t>
      </w:r>
      <w:r w:rsidRPr="00CC144D">
        <w:rPr>
          <w:rFonts w:ascii="Times New Roman" w:hAnsi="Times New Roman" w:cs="Times New Roman"/>
          <w:color w:val="auto"/>
          <w:spacing w:val="-2"/>
          <w:sz w:val="24"/>
          <w:szCs w:val="24"/>
        </w:rPr>
        <w:t xml:space="preserve">цифровые), в открытом информационном пространстве, в том </w:t>
      </w:r>
      <w:r w:rsidRPr="00CC144D">
        <w:rPr>
          <w:rFonts w:ascii="Times New Roman" w:hAnsi="Times New Roman" w:cs="Times New Roman"/>
          <w:color w:val="auto"/>
          <w:sz w:val="24"/>
          <w:szCs w:val="24"/>
        </w:rPr>
        <w:t>числе контролируемом пространстве Интернета;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осуществлять запись (фиксацию) выборочной информации с использованием рельефно-точечного шрифта Л. Брайля, скорописью, плоскопечатным шрифтом об окружающем мире и о себе самом, в том числе с помощью инструментов ИКТ;</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использовать знаково-символические средства, в том чис</w:t>
      </w:r>
      <w:r w:rsidRPr="00CC144D">
        <w:rPr>
          <w:rFonts w:ascii="Times New Roman" w:hAnsi="Times New Roman" w:cs="Times New Roman"/>
          <w:color w:val="auto"/>
          <w:sz w:val="24"/>
          <w:szCs w:val="24"/>
        </w:rPr>
        <w:t>ле модели и схемы, для решения задач;</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строить сообщения в устной и письменной форме;</w:t>
      </w:r>
    </w:p>
    <w:p w:rsidR="006C480D" w:rsidRPr="00CC144D" w:rsidRDefault="006C480D" w:rsidP="00946C64">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ориентироваться на разнообразие способов решения задач;</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владеть основами смыслового восприятия художественных и позна</w:t>
      </w:r>
      <w:r w:rsidRPr="00CC144D">
        <w:rPr>
          <w:rFonts w:ascii="Times New Roman" w:hAnsi="Times New Roman" w:cs="Times New Roman"/>
          <w:color w:val="auto"/>
          <w:sz w:val="24"/>
          <w:szCs w:val="24"/>
        </w:rPr>
        <w:t>вательных текстов, выделять существенную информацию из сообщений разных видов (в первую очередь текстов);</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осуществлять аналитико-синтетическую деятельность сравнение, сериацию и классификацию, выбирая основания и критерии для указанных логических операций;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устанавливать причинно-</w:t>
      </w:r>
      <w:r w:rsidRPr="00CC144D">
        <w:rPr>
          <w:rFonts w:ascii="Times New Roman" w:hAnsi="Times New Roman" w:cs="Times New Roman"/>
          <w:color w:val="auto"/>
          <w:spacing w:val="2"/>
          <w:sz w:val="24"/>
          <w:szCs w:val="24"/>
        </w:rPr>
        <w:softHyphen/>
        <w:t>следственные связи в изучае</w:t>
      </w:r>
      <w:r w:rsidRPr="00CC144D">
        <w:rPr>
          <w:rFonts w:ascii="Times New Roman" w:hAnsi="Times New Roman" w:cs="Times New Roman"/>
          <w:color w:val="auto"/>
          <w:sz w:val="24"/>
          <w:szCs w:val="24"/>
        </w:rPr>
        <w:t>мом круге явлений;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осуществлять подведение под понятие на основе распознавания объектов, выделения существенных признаков и их синтеза;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устанавливать аналогии;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владеть рядом общих приёмов решения задач;</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предупреждать вербализм знаний и умений; устанавливать связь чувственного и логического;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владеть компенсаторными способами познавательной деятельности.</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color w:val="auto"/>
          <w:sz w:val="24"/>
          <w:szCs w:val="24"/>
          <w:u w:val="single"/>
        </w:rPr>
        <w:t>Коммуникативные универсальные учебные действия</w:t>
      </w:r>
      <w:r w:rsidRPr="00CC144D">
        <w:rPr>
          <w:rFonts w:ascii="Times New Roman" w:hAnsi="Times New Roman" w:cs="Times New Roman"/>
          <w:i w:val="0"/>
          <w:color w:val="auto"/>
          <w:sz w:val="24"/>
          <w:szCs w:val="24"/>
        </w:rPr>
        <w:t xml:space="preserve"> представлены следующими умениями: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адекватно использовать коммуникативные, прежде все</w:t>
      </w:r>
      <w:r w:rsidRPr="00CC144D">
        <w:rPr>
          <w:rFonts w:ascii="Times New Roman" w:hAnsi="Times New Roman" w:cs="Times New Roman"/>
          <w:color w:val="auto"/>
          <w:sz w:val="24"/>
          <w:szCs w:val="24"/>
        </w:rPr>
        <w:t xml:space="preserve">го </w:t>
      </w:r>
      <w:r w:rsidRPr="00CC144D">
        <w:rPr>
          <w:rFonts w:ascii="Times New Roman" w:hAnsi="Times New Roman" w:cs="Times New Roman"/>
          <w:color w:val="auto"/>
          <w:spacing w:val="-2"/>
          <w:sz w:val="24"/>
          <w:szCs w:val="24"/>
        </w:rPr>
        <w:t xml:space="preserve">речевые, средства для решения различных коммуникативных задач, строить монологическое высказывание </w:t>
      </w:r>
      <w:r w:rsidRPr="00CC144D">
        <w:rPr>
          <w:rFonts w:ascii="Times New Roman" w:hAnsi="Times New Roman" w:cs="Times New Roman"/>
          <w:color w:val="auto"/>
          <w:spacing w:val="2"/>
          <w:sz w:val="24"/>
          <w:szCs w:val="24"/>
        </w:rPr>
        <w:t xml:space="preserve">поддержкой, владеть </w:t>
      </w:r>
      <w:r w:rsidRPr="00CC144D">
        <w:rPr>
          <w:rFonts w:ascii="Times New Roman" w:hAnsi="Times New Roman" w:cs="Times New Roman"/>
          <w:color w:val="auto"/>
          <w:sz w:val="24"/>
          <w:szCs w:val="24"/>
        </w:rPr>
        <w:t>диалогической формой коммуникации, используя, в том чис</w:t>
      </w:r>
      <w:r w:rsidRPr="00CC144D">
        <w:rPr>
          <w:rFonts w:ascii="Times New Roman" w:hAnsi="Times New Roman" w:cs="Times New Roman"/>
          <w:color w:val="auto"/>
          <w:spacing w:val="2"/>
          <w:sz w:val="24"/>
          <w:szCs w:val="24"/>
        </w:rPr>
        <w:t>ле средства и инструменты ИКТ и дистанционного обще</w:t>
      </w:r>
      <w:r w:rsidRPr="00CC144D">
        <w:rPr>
          <w:rFonts w:ascii="Times New Roman" w:hAnsi="Times New Roman" w:cs="Times New Roman"/>
          <w:color w:val="auto"/>
          <w:sz w:val="24"/>
          <w:szCs w:val="24"/>
        </w:rPr>
        <w:t>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учитывать разные мнения и стремиться к координации различных позиций в сотрудничестве;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формулировать собственное мнение и позицию;</w:t>
      </w:r>
    </w:p>
    <w:p w:rsidR="006C480D" w:rsidRPr="00CC144D" w:rsidRDefault="006C480D" w:rsidP="00946C64">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 xml:space="preserve">задавать вопросы, </w:t>
      </w:r>
      <w:r w:rsidRPr="00CC144D">
        <w:rPr>
          <w:rFonts w:ascii="Times New Roman" w:hAnsi="Times New Roman" w:cs="Times New Roman"/>
          <w:iCs/>
          <w:color w:val="auto"/>
          <w:sz w:val="24"/>
          <w:szCs w:val="24"/>
        </w:rPr>
        <w:t>необходимые для организации собственной деятельности и сотрудничества с партнёром;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адекватно использовать речевые средства для решения </w:t>
      </w:r>
      <w:r w:rsidRPr="00CC144D">
        <w:rPr>
          <w:rFonts w:ascii="Times New Roman" w:hAnsi="Times New Roman" w:cs="Times New Roman"/>
          <w:color w:val="auto"/>
          <w:sz w:val="24"/>
          <w:szCs w:val="24"/>
        </w:rPr>
        <w:t>различных коммуникативных задач, строить монологическое высказывание, владеть диалогической формой речи;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научится адекватно использовать компенсаторные способы, остаточное зрение для решения различных коммуникативных задач;</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использовать адекватные невербальные средства общения для взаимодействия с партнером. </w:t>
      </w:r>
    </w:p>
    <w:p w:rsidR="006C480D" w:rsidRPr="00CC144D" w:rsidRDefault="006C480D" w:rsidP="00946C64">
      <w:pPr>
        <w:pStyle w:val="a9"/>
        <w:spacing w:line="240" w:lineRule="auto"/>
        <w:ind w:firstLine="709"/>
        <w:contextualSpacing/>
        <w:rPr>
          <w:rStyle w:val="13"/>
          <w:rFonts w:cs="Times New Roman"/>
          <w:color w:val="auto"/>
          <w:spacing w:val="2"/>
          <w:sz w:val="24"/>
          <w:szCs w:val="24"/>
        </w:rPr>
      </w:pPr>
      <w:r w:rsidRPr="00CC144D">
        <w:rPr>
          <w:rFonts w:ascii="Times New Roman" w:hAnsi="Times New Roman" w:cs="Times New Roman"/>
          <w:color w:val="auto"/>
          <w:spacing w:val="2"/>
          <w:sz w:val="24"/>
          <w:szCs w:val="24"/>
        </w:rPr>
        <w:t>Формирование универсальных учебных действий, обеспечивающих решение задач общекультурного, ценностно-</w:t>
      </w:r>
      <w:r w:rsidRPr="00CC144D">
        <w:rPr>
          <w:rFonts w:ascii="Times New Roman" w:hAnsi="Times New Roman" w:cs="Times New Roman"/>
          <w:color w:val="auto"/>
          <w:spacing w:val="2"/>
          <w:sz w:val="24"/>
          <w:szCs w:val="24"/>
        </w:rPr>
        <w:softHyphen/>
        <w:t xml:space="preserve">личностного, познавательного развития слепых обучающихся, реализуется в рамках целостного образовательного процесса в </w:t>
      </w:r>
      <w:r w:rsidRPr="00CC144D">
        <w:rPr>
          <w:rFonts w:ascii="Times New Roman" w:hAnsi="Times New Roman" w:cs="Times New Roman"/>
          <w:color w:val="auto"/>
          <w:sz w:val="24"/>
          <w:szCs w:val="24"/>
        </w:rPr>
        <w:t xml:space="preserve">ходе изучения системы учебных предметов и курсов коррекционно-развивающей области, в </w:t>
      </w:r>
      <w:r w:rsidRPr="00CC144D">
        <w:rPr>
          <w:rFonts w:ascii="Times New Roman" w:hAnsi="Times New Roman" w:cs="Times New Roman"/>
          <w:color w:val="auto"/>
          <w:spacing w:val="2"/>
          <w:sz w:val="24"/>
          <w:szCs w:val="24"/>
        </w:rPr>
        <w:t>условиях внеурочной и внешкольной деятельности</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На ступени начального общего образования </w:t>
      </w:r>
      <w:r w:rsidRPr="00CC144D">
        <w:rPr>
          <w:rFonts w:ascii="Times New Roman" w:hAnsi="Times New Roman" w:cs="Times New Roman"/>
          <w:color w:val="auto"/>
          <w:spacing w:val="2"/>
          <w:sz w:val="24"/>
          <w:szCs w:val="24"/>
        </w:rPr>
        <w:t>форми</w:t>
      </w:r>
      <w:r w:rsidRPr="00CC144D">
        <w:rPr>
          <w:rFonts w:ascii="Times New Roman" w:hAnsi="Times New Roman" w:cs="Times New Roman"/>
          <w:color w:val="auto"/>
          <w:spacing w:val="-2"/>
          <w:sz w:val="24"/>
          <w:szCs w:val="24"/>
        </w:rPr>
        <w:t xml:space="preserve">рование универсальных учебных действий осуществляется на таких учебных предметах, как «Русский язык», «Литературное чтение», </w:t>
      </w:r>
      <w:r w:rsidR="00B55C02" w:rsidRPr="00CC144D">
        <w:rPr>
          <w:rFonts w:ascii="Times New Roman" w:hAnsi="Times New Roman" w:cs="Times New Roman"/>
          <w:color w:val="auto"/>
          <w:spacing w:val="-2"/>
          <w:sz w:val="24"/>
          <w:szCs w:val="24"/>
        </w:rPr>
        <w:t>«Татарский язык», «Татарская литература»,</w:t>
      </w:r>
      <w:r w:rsidR="007055C5" w:rsidRPr="00CC144D">
        <w:rPr>
          <w:rFonts w:ascii="Times New Roman" w:hAnsi="Times New Roman" w:cs="Times New Roman"/>
          <w:color w:val="auto"/>
          <w:spacing w:val="-2"/>
          <w:sz w:val="24"/>
          <w:szCs w:val="24"/>
        </w:rPr>
        <w:t xml:space="preserve"> «Английский язык»,</w:t>
      </w:r>
      <w:r w:rsidR="00B55C02" w:rsidRPr="00CC144D">
        <w:rPr>
          <w:rFonts w:ascii="Times New Roman" w:hAnsi="Times New Roman" w:cs="Times New Roman"/>
          <w:color w:val="auto"/>
          <w:spacing w:val="-2"/>
          <w:sz w:val="24"/>
          <w:szCs w:val="24"/>
        </w:rPr>
        <w:t xml:space="preserve"> </w:t>
      </w:r>
      <w:r w:rsidRPr="00CC144D">
        <w:rPr>
          <w:rFonts w:ascii="Times New Roman" w:hAnsi="Times New Roman" w:cs="Times New Roman"/>
          <w:color w:val="auto"/>
          <w:spacing w:val="-2"/>
          <w:sz w:val="24"/>
          <w:szCs w:val="24"/>
        </w:rPr>
        <w:t>«Математика», «Окружающий мир (человек, природа, общество)», «Т</w:t>
      </w:r>
      <w:r w:rsidR="00B55C02" w:rsidRPr="00CC144D">
        <w:rPr>
          <w:rFonts w:ascii="Times New Roman" w:hAnsi="Times New Roman" w:cs="Times New Roman"/>
          <w:color w:val="auto"/>
          <w:spacing w:val="-2"/>
          <w:sz w:val="24"/>
          <w:szCs w:val="24"/>
        </w:rPr>
        <w:t>ехнология</w:t>
      </w:r>
      <w:r w:rsidRPr="00CC144D">
        <w:rPr>
          <w:rFonts w:ascii="Times New Roman" w:hAnsi="Times New Roman" w:cs="Times New Roman"/>
          <w:color w:val="auto"/>
          <w:spacing w:val="-2"/>
          <w:sz w:val="24"/>
          <w:szCs w:val="24"/>
        </w:rPr>
        <w:t>», «Изобразительное искусство. Тифлографика», «Музыка», «Физическая культура» и на курсах коррекционно-развивающей области: «Ритмика», «Адаптивная физическая культура»,  «Развитие осязания и мелкой моторики», «Охрана, развитие остаточного зрения и зрительного восприятия»,  «Социально-бытовая ориентировка», «Пространственная ориентировка», «Развитие коммуникативной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Каждый учебный предмет, курс коррекционно-развивающей области раскрывает определённые возможности для формирования универсальных учебных действий у слепых обучающихся.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рамках учебных предметов формируются следующие универсальные учебные действия:</w:t>
      </w:r>
    </w:p>
    <w:p w:rsidR="006C480D" w:rsidRPr="00CC144D" w:rsidRDefault="006C480D" w:rsidP="00946C64">
      <w:pPr>
        <w:pStyle w:val="a9"/>
        <w:spacing w:line="240" w:lineRule="auto"/>
        <w:ind w:firstLine="709"/>
        <w:contextualSpacing/>
        <w:rPr>
          <w:rFonts w:ascii="Times New Roman" w:hAnsi="Times New Roman" w:cs="Times New Roman"/>
          <w:b/>
          <w:bCs/>
          <w:color w:val="auto"/>
          <w:spacing w:val="2"/>
          <w:sz w:val="24"/>
          <w:szCs w:val="24"/>
        </w:rPr>
      </w:pPr>
      <w:r w:rsidRPr="00CC144D">
        <w:rPr>
          <w:rFonts w:ascii="Times New Roman" w:hAnsi="Times New Roman" w:cs="Times New Roman"/>
          <w:b/>
          <w:bCs/>
          <w:color w:val="auto"/>
          <w:sz w:val="24"/>
          <w:szCs w:val="24"/>
        </w:rPr>
        <w:t>«Русский язык»</w:t>
      </w:r>
      <w:r w:rsidRPr="00CC144D">
        <w:rPr>
          <w:rFonts w:ascii="Times New Roman" w:hAnsi="Times New Roman" w:cs="Times New Roman"/>
          <w:b/>
          <w:bCs/>
          <w:color w:val="auto"/>
          <w:spacing w:val="2"/>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логические действия анализа, сравнения, установления причинно</w:t>
      </w:r>
      <w:r w:rsidRPr="00CC144D">
        <w:rPr>
          <w:rFonts w:ascii="Times New Roman" w:hAnsi="Times New Roman" w:cs="Times New Roman"/>
          <w:color w:val="auto"/>
          <w:sz w:val="24"/>
          <w:szCs w:val="24"/>
        </w:rPr>
        <w:softHyphen/>
        <w:t xml:space="preserve">следственных связей;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знаково-</w:t>
      </w:r>
      <w:r w:rsidRPr="00CC144D">
        <w:rPr>
          <w:rFonts w:ascii="Times New Roman" w:hAnsi="Times New Roman" w:cs="Times New Roman"/>
          <w:color w:val="auto"/>
          <w:spacing w:val="2"/>
          <w:sz w:val="24"/>
          <w:szCs w:val="24"/>
        </w:rPr>
        <w:softHyphen/>
        <w:t xml:space="preserve">символические действия - замещения (например, звука буквой);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структурирование знаний;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актуализация, расширение, уточнение знаний;</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алгоритмизация учебных действий;</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построение логической цепочки рассуждений;</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осознанное и произвольное высказывание в устной и письменной речи;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моделирование (например, состава слова путём составления схемы) и преобразование модели </w:t>
      </w:r>
      <w:r w:rsidRPr="00CC144D">
        <w:rPr>
          <w:rFonts w:ascii="Times New Roman" w:hAnsi="Times New Roman" w:cs="Times New Roman"/>
          <w:color w:val="auto"/>
          <w:sz w:val="24"/>
          <w:szCs w:val="24"/>
        </w:rPr>
        <w:t>(видоизменение слова);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планирование, контроль и действенная  проверка результата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творческая самореализация, осмысление слепыми обучающимися «образа Я» как творца умственной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рефлексия на основе вербальной информации из вне способов и условий взаимодействия, контроль и оцен</w:t>
      </w:r>
      <w:r w:rsidRPr="00CC144D">
        <w:rPr>
          <w:rFonts w:ascii="Times New Roman" w:hAnsi="Times New Roman" w:cs="Times New Roman"/>
          <w:color w:val="auto"/>
          <w:sz w:val="24"/>
          <w:szCs w:val="24"/>
        </w:rPr>
        <w:t>ка процесса и результатов взаимодействия;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 использование адекватных возрасту форм и функций речи, включая компенсаторную функцию.</w:t>
      </w:r>
    </w:p>
    <w:p w:rsidR="006C480D" w:rsidRPr="00CC144D" w:rsidRDefault="006C480D" w:rsidP="00946C64">
      <w:pPr>
        <w:pStyle w:val="a9"/>
        <w:spacing w:line="240" w:lineRule="auto"/>
        <w:ind w:firstLine="709"/>
        <w:contextualSpacing/>
        <w:rPr>
          <w:rFonts w:ascii="Times New Roman" w:hAnsi="Times New Roman" w:cs="Times New Roman"/>
          <w:bCs/>
          <w:color w:val="auto"/>
          <w:spacing w:val="2"/>
          <w:sz w:val="24"/>
          <w:szCs w:val="24"/>
        </w:rPr>
      </w:pPr>
      <w:r w:rsidRPr="00CC144D">
        <w:rPr>
          <w:rFonts w:ascii="Times New Roman" w:hAnsi="Times New Roman" w:cs="Times New Roman"/>
          <w:b/>
          <w:bCs/>
          <w:color w:val="auto"/>
          <w:sz w:val="24"/>
          <w:szCs w:val="24"/>
        </w:rPr>
        <w:t>«Литературное чтение»</w:t>
      </w:r>
      <w:r w:rsidRPr="00CC144D">
        <w:rPr>
          <w:rFonts w:ascii="Times New Roman" w:hAnsi="Times New Roman" w:cs="Times New Roman"/>
          <w:bCs/>
          <w:color w:val="auto"/>
          <w:spacing w:val="2"/>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осмысление слепыми обучающимися «образа Я» как творца речевой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 смыслообразование через прослеживание судьбы героя и ориентацию в системе личностных смыслов обучающегося;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самоопределение и самопознание на основе сравнения «образа Я» с героями литературных произведений посред</w:t>
      </w:r>
      <w:r w:rsidRPr="00CC144D">
        <w:rPr>
          <w:rFonts w:ascii="Times New Roman" w:hAnsi="Times New Roman" w:cs="Times New Roman"/>
          <w:color w:val="auto"/>
          <w:sz w:val="24"/>
          <w:szCs w:val="24"/>
        </w:rPr>
        <w:t>ством эмоционально</w:t>
      </w:r>
      <w:r w:rsidRPr="00CC144D">
        <w:rPr>
          <w:rFonts w:ascii="Times New Roman" w:hAnsi="Times New Roman" w:cs="Times New Roman"/>
          <w:color w:val="auto"/>
          <w:sz w:val="24"/>
          <w:szCs w:val="24"/>
        </w:rPr>
        <w:softHyphen/>
        <w:t>действенной идентификации;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чувство любви к своей Родине; нравственная оценка через выявление содержания и значения действий персонажей;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развитие чувства прекрасного и эстетического чувства на основе знакомства с мировой и отечественной художественной культурой</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нравственно-</w:t>
      </w:r>
      <w:r w:rsidRPr="00CC144D">
        <w:rPr>
          <w:rFonts w:ascii="Times New Roman" w:hAnsi="Times New Roman" w:cs="Times New Roman"/>
          <w:color w:val="auto"/>
          <w:spacing w:val="2"/>
          <w:sz w:val="24"/>
          <w:szCs w:val="24"/>
        </w:rPr>
        <w:softHyphen/>
        <w:t>этического оценивание через выявление</w:t>
      </w:r>
      <w:r w:rsidRPr="00CC144D">
        <w:rPr>
          <w:rFonts w:ascii="Times New Roman" w:hAnsi="Times New Roman" w:cs="Times New Roman"/>
          <w:color w:val="auto"/>
          <w:spacing w:val="2"/>
          <w:sz w:val="24"/>
          <w:szCs w:val="24"/>
        </w:rPr>
        <w:br/>
        <w:t xml:space="preserve">морального содержания и нравственного значения действий </w:t>
      </w:r>
      <w:r w:rsidRPr="00CC144D">
        <w:rPr>
          <w:rFonts w:ascii="Times New Roman" w:hAnsi="Times New Roman" w:cs="Times New Roman"/>
          <w:color w:val="auto"/>
          <w:spacing w:val="-2"/>
          <w:sz w:val="24"/>
          <w:szCs w:val="24"/>
        </w:rPr>
        <w:t>пер</w:t>
      </w:r>
      <w:r w:rsidRPr="00CC144D">
        <w:rPr>
          <w:rFonts w:ascii="Times New Roman" w:hAnsi="Times New Roman" w:cs="Times New Roman"/>
          <w:color w:val="auto"/>
          <w:sz w:val="24"/>
          <w:szCs w:val="24"/>
        </w:rPr>
        <w:t>сонажей;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контекстной речи на основе воссоздания картины событий и поступков персонажей;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моделирование (воссоздание) образов героев, картин событий и поступков персонажей на основе получения вербальной информации;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произвольное и выразительное построение контекст</w:t>
      </w:r>
      <w:r w:rsidRPr="00CC144D">
        <w:rPr>
          <w:rFonts w:ascii="Times New Roman" w:hAnsi="Times New Roman" w:cs="Times New Roman"/>
          <w:color w:val="auto"/>
          <w:sz w:val="24"/>
          <w:szCs w:val="24"/>
        </w:rPr>
        <w:t>ной речи с учётом целей коммуникации, особенностей слушателя, в том числе с использованием аудиовизуальных средств;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установление логической причинно-</w:t>
      </w:r>
      <w:r w:rsidRPr="00CC144D">
        <w:rPr>
          <w:rFonts w:ascii="Times New Roman" w:hAnsi="Times New Roman" w:cs="Times New Roman"/>
          <w:color w:val="auto"/>
          <w:spacing w:val="2"/>
          <w:sz w:val="24"/>
          <w:szCs w:val="24"/>
        </w:rPr>
        <w:softHyphen/>
        <w:t>следствен</w:t>
      </w:r>
      <w:r w:rsidRPr="00CC144D">
        <w:rPr>
          <w:rFonts w:ascii="Times New Roman" w:hAnsi="Times New Roman" w:cs="Times New Roman"/>
          <w:color w:val="auto"/>
          <w:sz w:val="24"/>
          <w:szCs w:val="24"/>
        </w:rPr>
        <w:t>ной последовательности событий и действий героев произведения;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построение плана литературного произведения с выделением существенной и дополнительной информации;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структурирование знаний;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формулирование собственного мнения и позиции;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смысловое восприятие художественных и познавательных текстов, выделение существенной информации из сообщений разных видов (в первую очередь текстов);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взаимодействие с партнерами в системе координат «слепой-зрячий», «слепой-слепой» при обсуждении прочитанных произведений и др.</w:t>
      </w:r>
    </w:p>
    <w:p w:rsidR="007055C5" w:rsidRPr="00CC144D" w:rsidRDefault="007055C5"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«Татарский язык»</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принятие и сохранение учебной задачи;</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адекватное использование коммуникативных, прежде всего речевых, средств для решения различных коммуникативных задач, построение монологического высказывания, владение диалогической формой коммуникации</w:t>
      </w:r>
      <w:r w:rsidRPr="00CC144D">
        <w:rPr>
          <w:rFonts w:ascii="Times New Roman" w:hAnsi="Times New Roman" w:cs="Times New Roman"/>
          <w:color w:val="auto"/>
          <w:sz w:val="24"/>
          <w:szCs w:val="24"/>
        </w:rPr>
        <w:t>;</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построение речевого высказывания в устной и письменной речи;</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знаково-символические действия, их дифференциация в сопоставлении с русским языком;</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слушать и слышать собеседника, вести диалог, излагать и обосновывать своё мнение в понятной для собеседника форме;</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при изучении татарского языка;</w:t>
      </w:r>
    </w:p>
    <w:p w:rsidR="007055C5" w:rsidRPr="00CC144D" w:rsidRDefault="007055C5" w:rsidP="007055C5">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внутренняя позиция обучающегося на уровне положительного отношения</w:t>
      </w:r>
      <w:r w:rsidRPr="00CC144D">
        <w:rPr>
          <w:rFonts w:ascii="Times New Roman" w:hAnsi="Times New Roman" w:cs="Times New Roman"/>
          <w:color w:val="auto"/>
          <w:sz w:val="24"/>
          <w:szCs w:val="24"/>
        </w:rPr>
        <w:t xml:space="preserve"> к другим народам, компетентности в межкультурном диалоге.</w:t>
      </w:r>
    </w:p>
    <w:p w:rsidR="007055C5" w:rsidRPr="00CC144D" w:rsidRDefault="007055C5"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«Татарская литература»</w:t>
      </w:r>
    </w:p>
    <w:p w:rsidR="007055C5" w:rsidRPr="00CC144D" w:rsidRDefault="007055C5" w:rsidP="007055C5">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смыслообразование через прослеживание судьбы героя и ориентацию в системе личностных смыслов обучающегося;</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самоопределение и самопознание на основе сравнения «образа Я» с героями литературных произведений посред</w:t>
      </w:r>
      <w:r w:rsidRPr="00CC144D">
        <w:rPr>
          <w:rFonts w:ascii="Times New Roman" w:hAnsi="Times New Roman" w:cs="Times New Roman"/>
          <w:color w:val="auto"/>
          <w:sz w:val="24"/>
          <w:szCs w:val="24"/>
        </w:rPr>
        <w:t>ством эмоционально</w:t>
      </w:r>
      <w:r w:rsidRPr="00CC144D">
        <w:rPr>
          <w:rFonts w:ascii="Times New Roman" w:hAnsi="Times New Roman" w:cs="Times New Roman"/>
          <w:color w:val="auto"/>
          <w:sz w:val="24"/>
          <w:szCs w:val="24"/>
        </w:rPr>
        <w:softHyphen/>
        <w:t>действенной идентификации;</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чувство любви к своей Республике; </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развитие чувства прекрасного и эстетического чувства на основе знакомства с татарской художественной культурой</w:t>
      </w:r>
      <w:r w:rsidRPr="00CC144D">
        <w:rPr>
          <w:rFonts w:ascii="Times New Roman" w:hAnsi="Times New Roman" w:cs="Times New Roman"/>
          <w:color w:val="auto"/>
          <w:sz w:val="24"/>
          <w:szCs w:val="24"/>
        </w:rPr>
        <w:t>;</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контекстной речи на основе воссоздания картины событий и поступков персонажей;</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моделирование (воссоздание) образов героев, картин событий и поступков персонажей на основе получения вербальной информации;</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произвольное и выразительное построение контекст</w:t>
      </w:r>
      <w:r w:rsidRPr="00CC144D">
        <w:rPr>
          <w:rFonts w:ascii="Times New Roman" w:hAnsi="Times New Roman" w:cs="Times New Roman"/>
          <w:color w:val="auto"/>
          <w:sz w:val="24"/>
          <w:szCs w:val="24"/>
        </w:rPr>
        <w:t>ной речи с учётом целей коммуникации, особенностей слушателя, в том числе с использованием аудиовизуальных средств;</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установление логической причинно-</w:t>
      </w:r>
      <w:r w:rsidRPr="00CC144D">
        <w:rPr>
          <w:rFonts w:ascii="Times New Roman" w:hAnsi="Times New Roman" w:cs="Times New Roman"/>
          <w:color w:val="auto"/>
          <w:spacing w:val="2"/>
          <w:sz w:val="24"/>
          <w:szCs w:val="24"/>
        </w:rPr>
        <w:softHyphen/>
        <w:t>следствен</w:t>
      </w:r>
      <w:r w:rsidRPr="00CC144D">
        <w:rPr>
          <w:rFonts w:ascii="Times New Roman" w:hAnsi="Times New Roman" w:cs="Times New Roman"/>
          <w:color w:val="auto"/>
          <w:sz w:val="24"/>
          <w:szCs w:val="24"/>
        </w:rPr>
        <w:t>ной последовательности событий и действий героев произведения;</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построение плана литературного произведения с выделением существенной и дополнительной информации;</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структурирование знаний;</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формулирование собственного мнения и позиции;</w:t>
      </w:r>
    </w:p>
    <w:p w:rsidR="007055C5" w:rsidRPr="00CC144D" w:rsidRDefault="007055C5" w:rsidP="007055C5">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смысловое восприятие художественных и познавательных текстов, выделение существенной информации из сообщений разных видов (в первую очередь текстов).</w:t>
      </w:r>
    </w:p>
    <w:p w:rsidR="006C480D" w:rsidRPr="00CC144D" w:rsidRDefault="007055C5"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 </w:t>
      </w:r>
      <w:r w:rsidR="00B55C02" w:rsidRPr="00CC144D">
        <w:rPr>
          <w:rFonts w:ascii="Times New Roman" w:hAnsi="Times New Roman" w:cs="Times New Roman"/>
          <w:b/>
          <w:bCs/>
          <w:color w:val="auto"/>
          <w:sz w:val="24"/>
          <w:szCs w:val="24"/>
        </w:rPr>
        <w:t>«Английский</w:t>
      </w:r>
      <w:r w:rsidR="006C480D" w:rsidRPr="00CC144D">
        <w:rPr>
          <w:rFonts w:ascii="Times New Roman" w:hAnsi="Times New Roman" w:cs="Times New Roman"/>
          <w:b/>
          <w:bCs/>
          <w:color w:val="auto"/>
          <w:sz w:val="24"/>
          <w:szCs w:val="24"/>
        </w:rPr>
        <w:t xml:space="preserve"> язык»</w:t>
      </w:r>
      <w:r w:rsidR="006C480D"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принятие и сохранение учебной задачи;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адекватное использование коммуникативных, прежде всего речевых, средств для решения различных коммуникативных задач, построение монологического высказывания, владение диалогической формой коммуникации</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построение речевого высказывания в устной и письменной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знаково-символические действия, их дифференциация в сопоставлении с русским языком;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структурирование знаний;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учет разных мнений и стремление к координации различных позиций в сотрудничестве</w:t>
      </w:r>
      <w:r w:rsidRPr="00CC144D">
        <w:rPr>
          <w:rFonts w:ascii="Times New Roman" w:hAnsi="Times New Roman" w:cs="Times New Roman"/>
          <w:color w:val="auto"/>
          <w:spacing w:val="2"/>
          <w:sz w:val="24"/>
          <w:szCs w:val="24"/>
        </w:rPr>
        <w:t xml:space="preserve">;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слушать и слышать собеседника, вести диалог, излагать и обосновывать своё мнение в понятной для собеседника форме;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при изучении иностранного языка;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внутренняя позиция обучающегося на уровне положительного отношения</w:t>
      </w:r>
      <w:r w:rsidRPr="00CC144D">
        <w:rPr>
          <w:rFonts w:ascii="Times New Roman" w:hAnsi="Times New Roman" w:cs="Times New Roman"/>
          <w:color w:val="auto"/>
          <w:sz w:val="24"/>
          <w:szCs w:val="24"/>
        </w:rPr>
        <w:t xml:space="preserve"> к другим странам и народам, компетентности в межкультурном диалоге.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«Математика»: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логические и алгоритмические действия организации и решения математических задач;</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планирование своих действий в соответствии с поставленной задачей и условиями ее реализации, в том числе во внутреннем плане;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осуществление итогового и пошагового контроля по результату;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различение способа и результата действия решения задач;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выбор способа достижения поставленной цели;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использование знаково-</w:t>
      </w:r>
      <w:r w:rsidRPr="00CC144D">
        <w:rPr>
          <w:rFonts w:ascii="Times New Roman" w:hAnsi="Times New Roman" w:cs="Times New Roman"/>
          <w:color w:val="auto"/>
          <w:sz w:val="24"/>
          <w:szCs w:val="24"/>
        </w:rPr>
        <w:softHyphen/>
        <w:t xml:space="preserve">символических средств для моделирования математической ситуации, представления информации;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сравнение и классификация (например, предметов, чисел, геометрических фигур) по существенному основанию;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общие приёмы решения задач;</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восприятие «образа Я» как субъекта учебной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структурирование знаний;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при решении математических и практических задач;</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осознанное использование математической речи при выполнении практического задания;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планирование, контроль и действенная проверка результата практической деятельности.</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«Окружающий мир (человек, природа, общество)»: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формирование чувства гордости за свою Родину, знание знаменательных для Отечества исторических событий;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чувство любви к своей стране, городу (краю); осознание своей национальности; уважение культуры и традиций народов России и мира;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формирование умения различать в историческом времени прошлое, настоящее, будущее; </w:t>
      </w:r>
      <w:r w:rsidRPr="00CC144D">
        <w:rPr>
          <w:rFonts w:ascii="Times New Roman" w:hAnsi="Times New Roman" w:cs="Times New Roman"/>
          <w:color w:val="auto"/>
          <w:sz w:val="24"/>
          <w:szCs w:val="24"/>
        </w:rPr>
        <w:t>умение фиксировать в информационной среде элементы истории семьи, своего региона;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учебную задачу;</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экологической культуры: принятие ценности природного мира, готовность следовать в своей деятельности нормам природоохранного, нерасточительного, здоровьесберегающего поведения;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знание основных моральных норм и правил взаимоотношений человека с другими людьми, социальными группами и сообществами; ориентацию на их выполнение;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установка на здоровый образ жизни (в том числе охрану всех анализаторов и нарушенного зрения) и реализацию её в реальном поведении и поступках;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использование знаково-символических средств, в том числе </w:t>
      </w:r>
      <w:r w:rsidRPr="00CC144D">
        <w:rPr>
          <w:rFonts w:ascii="Times New Roman" w:hAnsi="Times New Roman" w:cs="Times New Roman"/>
          <w:color w:val="auto"/>
          <w:spacing w:val="2"/>
          <w:sz w:val="24"/>
          <w:szCs w:val="24"/>
        </w:rPr>
        <w:t xml:space="preserve">готовых моделей для объяснения явлений </w:t>
      </w:r>
      <w:r w:rsidRPr="00CC144D">
        <w:rPr>
          <w:rFonts w:ascii="Times New Roman" w:hAnsi="Times New Roman" w:cs="Times New Roman"/>
          <w:color w:val="auto"/>
          <w:sz w:val="24"/>
          <w:szCs w:val="24"/>
        </w:rPr>
        <w:t>или выявления свойств объектов;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осуществление аналитико-синтетической деятельности сравнения, сериацию и классификацию объектов живой и неживой природы на основе внешних признаков или известных характерных свойств;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установление причинно ­ следственных связей в окружающем мире на основе распознавания объектов, выделения существенных признаков и их синтеза;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осуществление алгоритмизации действий как основы компенсации;</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структурирование знаний;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адекватное использование информационно-познавательной и ориентировочно-поисковой роли зрения;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адекватно использовать сохранные анализаторы для формирования компенсаторных способов деятельности; </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в процессе изучения окружающего мира;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адекватно использовать речевые средства для решения различных коммуникативных задач, строить монологическое высказывание, владеть диалогической формой речи;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задавать вопросы, необходимые для организации собственной деятельности и сотрудничества с партнёром;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осуществлять запись (фиксацию) выборочной информации, об окружающем мире и о себе самом, в том числе с помощью инструментов ИКТ.</w:t>
      </w:r>
    </w:p>
    <w:p w:rsidR="006C480D" w:rsidRPr="00CC144D" w:rsidRDefault="006C480D" w:rsidP="00946C64">
      <w:pPr>
        <w:pStyle w:val="a9"/>
        <w:spacing w:line="240" w:lineRule="auto"/>
        <w:ind w:firstLine="709"/>
        <w:contextualSpacing/>
        <w:rPr>
          <w:rFonts w:ascii="Times New Roman" w:hAnsi="Times New Roman" w:cs="Times New Roman"/>
          <w:b/>
          <w:bCs/>
          <w:color w:val="auto"/>
          <w:spacing w:val="-2"/>
          <w:sz w:val="24"/>
          <w:szCs w:val="24"/>
        </w:rPr>
      </w:pPr>
      <w:r w:rsidRPr="00CC144D">
        <w:rPr>
          <w:rFonts w:ascii="Times New Roman" w:hAnsi="Times New Roman" w:cs="Times New Roman"/>
          <w:b/>
          <w:bCs/>
          <w:color w:val="auto"/>
          <w:spacing w:val="-2"/>
          <w:sz w:val="24"/>
          <w:szCs w:val="24"/>
        </w:rPr>
        <w:t>«Музыка»:</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развитие чувство прекрасного и эстетического чувства на основе знакомства с мировой и отечественной музыкальной культурой разных жанров;</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овладение доступными видами музыкального искусства;</w:t>
      </w:r>
    </w:p>
    <w:p w:rsidR="006C480D" w:rsidRPr="00CC144D" w:rsidRDefault="006C480D" w:rsidP="00946C64">
      <w:pPr>
        <w:spacing w:after="0" w:line="240" w:lineRule="auto"/>
        <w:contextualSpacing/>
        <w:jc w:val="both"/>
        <w:rPr>
          <w:rFonts w:ascii="Times New Roman" w:hAnsi="Times New Roman"/>
          <w:sz w:val="24"/>
          <w:szCs w:val="24"/>
        </w:rPr>
      </w:pPr>
      <w:r w:rsidRPr="00CC144D">
        <w:rPr>
          <w:rFonts w:ascii="Times New Roman" w:hAnsi="Times New Roman"/>
          <w:sz w:val="24"/>
          <w:szCs w:val="24"/>
        </w:rPr>
        <w:t>овладение эстетическими представлениями о музыкальном искусстве;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основ гражданской принадлежности через приобщение к музыкальной культуре;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развитие эмоционального восприятия музыки;</w:t>
      </w:r>
    </w:p>
    <w:p w:rsidR="006C480D" w:rsidRPr="00CC144D" w:rsidRDefault="006C480D" w:rsidP="00946C6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восприятие «образа Я» как субъекта  учебной (музыкальной) деятельности;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развитие положительных личностных свойств и качеств характера, создающих основу для жизненного оптимизма, потребности в музыкальном самовыражении;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адекватное использование анализаторов для формирования компенсаторных способов деятельности на музыкальном материале;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участие в коллективной музыкальной деятельности;</w:t>
      </w:r>
    </w:p>
    <w:p w:rsidR="006C480D" w:rsidRPr="00CC144D" w:rsidRDefault="006C480D" w:rsidP="00946C64">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умение взаимодействовать с партнерами в системе координат «слепой-зрячий», «слепой-слепой» в процессе освоения музыкальной деятельности (хоровое пение и др.)</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освоение системы социально принятых знаков и символов, существующих в современной культуре и необходимых как для его обучения, так и для социализации.</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«Изобразительное искусство. Тифлографика»: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художественно-продуктивной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значение смысла собственного учения, его результата;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чувства любви к стране, городу (родному краю);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учебную задачу;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учебно-познавательный интерес к результату художественной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замещения и моделирования явлений и объектов природного и социокультурного мира в продуктивной деятельности об</w:t>
      </w:r>
      <w:r w:rsidRPr="00CC144D">
        <w:rPr>
          <w:rFonts w:ascii="Times New Roman" w:hAnsi="Times New Roman" w:cs="Times New Roman"/>
          <w:color w:val="auto"/>
          <w:spacing w:val="2"/>
          <w:sz w:val="24"/>
          <w:szCs w:val="24"/>
        </w:rPr>
        <w:t xml:space="preserve">учающихся;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формирование </w:t>
      </w:r>
      <w:r w:rsidRPr="00CC144D">
        <w:rPr>
          <w:rFonts w:ascii="Times New Roman" w:hAnsi="Times New Roman" w:cs="Times New Roman"/>
          <w:color w:val="auto"/>
          <w:spacing w:val="-2"/>
          <w:sz w:val="24"/>
          <w:szCs w:val="24"/>
        </w:rPr>
        <w:t xml:space="preserve">логических операций сравнения, установления тождества и </w:t>
      </w:r>
      <w:r w:rsidRPr="00CC144D">
        <w:rPr>
          <w:rFonts w:ascii="Times New Roman" w:hAnsi="Times New Roman" w:cs="Times New Roman"/>
          <w:color w:val="auto"/>
          <w:sz w:val="24"/>
          <w:szCs w:val="24"/>
        </w:rPr>
        <w:t>различий, аналогий, причинно-</w:t>
      </w:r>
      <w:r w:rsidRPr="00CC144D">
        <w:rPr>
          <w:rFonts w:ascii="Times New Roman" w:hAnsi="Times New Roman" w:cs="Times New Roman"/>
          <w:color w:val="auto"/>
          <w:sz w:val="24"/>
          <w:szCs w:val="24"/>
        </w:rPr>
        <w:softHyphen/>
        <w:t>следственных связей и отношений</w:t>
      </w:r>
      <w:r w:rsidRPr="00CC144D">
        <w:rPr>
          <w:rFonts w:ascii="Times New Roman" w:hAnsi="Times New Roman"/>
          <w:color w:val="auto"/>
          <w:sz w:val="24"/>
          <w:szCs w:val="24"/>
        </w:rPr>
        <w:t xml:space="preserve"> в художественно-продуктивной деятельности</w:t>
      </w:r>
      <w:r w:rsidRPr="00CC144D">
        <w:rPr>
          <w:rFonts w:ascii="Times New Roman" w:hAnsi="Times New Roman" w:cs="Times New Roman"/>
          <w:color w:val="auto"/>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организация своих действий в соответствии с поставленной задачей и условиями её решения;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понимание своих достижений, умение оценивать конкретный результат художественно-продуктивной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задавать вопросы (познавательного, уточняющего, коммуникативного характера);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актуализация, расширение знаний, кругозора;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адекватное использование сенсорных умений, компенсаторных способов в осуществлении продуктивной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создание способов решения проблем творческого и поискового характера;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адекватно запрашивать и принимать необходимую практическую помощь;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расширение опыта самовыражения в доступных видах изобразительной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взаимодействовать с  партнерами в системе координат «слепой – зрячий», «слепой - слепой» в процессе освоения изобразительной деятельности.</w:t>
      </w:r>
    </w:p>
    <w:p w:rsidR="006C480D" w:rsidRPr="00CC144D" w:rsidRDefault="00595F3C"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b/>
          <w:bCs/>
          <w:color w:val="auto"/>
          <w:spacing w:val="2"/>
          <w:sz w:val="24"/>
          <w:szCs w:val="24"/>
        </w:rPr>
        <w:t>«Технология</w:t>
      </w:r>
      <w:r w:rsidR="006C480D" w:rsidRPr="00CC144D">
        <w:rPr>
          <w:rFonts w:ascii="Times New Roman" w:hAnsi="Times New Roman" w:cs="Times New Roman"/>
          <w:b/>
          <w:bCs/>
          <w:color w:val="auto"/>
          <w:spacing w:val="2"/>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olor w:val="auto"/>
          <w:sz w:val="24"/>
          <w:szCs w:val="24"/>
        </w:rPr>
        <w:t xml:space="preserve">личностная </w:t>
      </w:r>
      <w:r w:rsidRPr="00CC144D">
        <w:rPr>
          <w:rFonts w:ascii="Times New Roman" w:hAnsi="Times New Roman" w:cs="Times New Roman"/>
          <w:color w:val="auto"/>
          <w:sz w:val="24"/>
          <w:szCs w:val="24"/>
        </w:rPr>
        <w:t>готовность осуществлять предметно-преобразующую деятельность;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представлениями о трудовых профессиях и понимание роли труда в жизни человека;</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понимание значения предметно-практической деятельности для жизни в социуме;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учебную задачу;</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планировать свои действия в соответствии с поставленной задачей и условиями её реализации, в том числе во внутреннем плане;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осуществлять итоговый и пошаговый контроль по результату предметно-преобразующей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использование знаково-символических средств, в том числе моделей и схем, для решения </w:t>
      </w:r>
      <w:r w:rsidRPr="00CC144D">
        <w:rPr>
          <w:rFonts w:ascii="Times New Roman" w:hAnsi="Times New Roman"/>
          <w:color w:val="auto"/>
          <w:sz w:val="24"/>
          <w:szCs w:val="24"/>
        </w:rPr>
        <w:t xml:space="preserve">предметно-практических </w:t>
      </w:r>
      <w:r w:rsidRPr="00CC144D">
        <w:rPr>
          <w:rFonts w:ascii="Times New Roman" w:hAnsi="Times New Roman" w:cs="Times New Roman"/>
          <w:color w:val="auto"/>
          <w:sz w:val="24"/>
          <w:szCs w:val="24"/>
        </w:rPr>
        <w:t>задач;</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выполнять доступные трудовые  операции при решении предметно-практических задач;</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осуществление аналитико-синтетической деятельности (сравнение, анализ, классификация выделение существенных признаков и их синтез) в процессе овладения трудовыми операциями;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всех анализаторов (в том числе нарушенного зрения) в предметно-практической деятельности;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задавать вопросы (познавательного, уточняющего, коммуникативного характера) для ориентации в совместной с учителем и сверстниками деятельности;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адекватно использовать коммуникативные средства для решения различных коммуникативных задач в учебном сотрудничестве с учителем и сверстниками в процессе предметно-практической деятельности;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 умение взаимодействовать с партнерами в системе координат «слепой-зрячий», «слепой-слепой» в процессе овладения доступными трудовыми умениями и навыками. </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«Физическая культура»: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физкультурной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чувство гордости за достижения в мировом и отечественном спорте российских спортсменов;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значения занятий физической культурой для сохранения и укрепления здоровья;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понимание значения соблюдения режима дня для развития самостоятельности и социально-бытовой независимости;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первоначальными представлениями о значении физической культуры для укрепления здоровья человека, физического развития;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овладение опытом выполнения основных видов движений;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на двигательную активность, самореализацию;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учебную задачу в процессе выполнения физических упражнений;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накопление, расширение опыта выполнения доступных физических упражнений;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умением придерживаться заданной последовательности действий при выполнении физических упражнений;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развитие мотивации к преодолению трудностей при выполнении физических упражнений</w:t>
      </w:r>
      <w:r w:rsidRPr="00CC144D">
        <w:rPr>
          <w:rFonts w:ascii="Times New Roman" w:hAnsi="Times New Roman"/>
          <w:color w:val="auto"/>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своих достижений, умение оценивать правильность выполнения физических упражнений;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предвидеть ближайший результат выполнения физических упражнений;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 принимать и запрашивать необходимую практическую помощь при выполнении физических упражнений;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привносить необходимые коррективы в движение для достижения его результативности;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сохранных анализаторов при выполнении произвольных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различать способ и результат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olor w:val="auto"/>
          <w:sz w:val="24"/>
          <w:szCs w:val="24"/>
        </w:rPr>
        <w:t>установка на здоровый и безопасный образ жизни, здоровьесберегающее поведение;</w:t>
      </w:r>
      <w:r w:rsidRPr="00CC144D">
        <w:rPr>
          <w:rFonts w:ascii="Times New Roman" w:hAnsi="Times New Roman" w:cs="Times New Roman"/>
          <w:color w:val="auto"/>
          <w:sz w:val="24"/>
          <w:szCs w:val="24"/>
        </w:rPr>
        <w:t xml:space="preserve"> освоение правил здорового и безопасного образа жизни;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речи для организации и регуляции движения;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взрослыми и сверстниками в системе координат «слепой – зрячий», «слепой - слепой» в процессе овладения физическими упражнениями;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адекватно воспринимать, понимать и воспроизводить вербальные и невербальные средства общения при занятиях физической культурой.</w:t>
      </w:r>
    </w:p>
    <w:p w:rsidR="00595F3C" w:rsidRPr="00CC144D" w:rsidRDefault="00595F3C" w:rsidP="00946C64">
      <w:pPr>
        <w:pStyle w:val="aa"/>
        <w:spacing w:line="240" w:lineRule="auto"/>
        <w:ind w:firstLine="709"/>
        <w:contextualSpacing/>
        <w:rPr>
          <w:rFonts w:ascii="Times New Roman" w:hAnsi="Times New Roman" w:cs="Times New Roman"/>
          <w:color w:val="auto"/>
          <w:sz w:val="24"/>
          <w:szCs w:val="24"/>
        </w:rPr>
      </w:pP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 рамках курсов </w:t>
      </w:r>
      <w:r w:rsidRPr="00CC144D">
        <w:rPr>
          <w:rFonts w:ascii="Times New Roman" w:hAnsi="Times New Roman" w:cs="Times New Roman"/>
          <w:b/>
          <w:i/>
          <w:color w:val="auto"/>
          <w:sz w:val="24"/>
          <w:szCs w:val="24"/>
        </w:rPr>
        <w:t>коррекционно-развивающей области</w:t>
      </w:r>
      <w:r w:rsidRPr="00CC144D">
        <w:rPr>
          <w:rFonts w:ascii="Times New Roman" w:hAnsi="Times New Roman" w:cs="Times New Roman"/>
          <w:color w:val="auto"/>
          <w:sz w:val="24"/>
          <w:szCs w:val="24"/>
        </w:rPr>
        <w:t xml:space="preserve"> формируются следующие универсальные учебные действия: </w:t>
      </w:r>
    </w:p>
    <w:p w:rsidR="006C480D" w:rsidRPr="00CC144D" w:rsidRDefault="006C480D" w:rsidP="00946C64">
      <w:pPr>
        <w:pStyle w:val="aa"/>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«Ритмика»: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3"/>
          <w:sz w:val="24"/>
          <w:szCs w:val="24"/>
        </w:rPr>
        <w:t>установление свя</w:t>
      </w:r>
      <w:r w:rsidRPr="00CC144D">
        <w:rPr>
          <w:rFonts w:ascii="Times New Roman" w:hAnsi="Times New Roman" w:cs="Times New Roman"/>
          <w:color w:val="auto"/>
          <w:sz w:val="24"/>
          <w:szCs w:val="24"/>
        </w:rPr>
        <w:t>зи между целью занятий ритмической деятельностью, мотивом и результатом выполнения ритмического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двигательная самореализация слепого обучающегося;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восприятие «образа Я» как субъекта музыкально-двигательной, танцевальной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pacing w:val="2"/>
          <w:sz w:val="24"/>
          <w:szCs w:val="24"/>
        </w:rPr>
        <w:t>приобщение к достижениям национальной, российской и мировой танцевальной культуры и традициям, многообразию танцевального фольклора России, образцам народного танца;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планирование и умение придерживаться заданной последовательности движений, действий;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эстетические и </w:t>
      </w:r>
      <w:r w:rsidRPr="00CC144D">
        <w:rPr>
          <w:rFonts w:ascii="Times New Roman" w:hAnsi="Times New Roman"/>
          <w:sz w:val="24"/>
          <w:szCs w:val="24"/>
        </w:rPr>
        <w:softHyphen/>
        <w:t>смысловые ориентации, направленные на развитие потребности в двигательном и творческом самовыражении;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чувства ритма, связи движений с музыкой, координации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саморегуляция как способность к выполнению движений, двигательных действий;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аналитико-синтетические умения и навыки в дифференциации и оценке содержания и характера двигательных действий, органов движения и их функций;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установка на здоровьесберегающее поведение, ориентация на выполнение правил здорового и безопасного образа жизни;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мотивации к преодолению трудностей;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учебную задачу;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потребность в двигательной активности и самореализации;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сохранных анализаторов для формирования компенсаторных способов овладения специальными ритмическими упражнениями;</w:t>
      </w:r>
    </w:p>
    <w:p w:rsidR="006C480D" w:rsidRPr="00CC144D" w:rsidRDefault="006C480D" w:rsidP="00946C64">
      <w:pPr>
        <w:pStyle w:val="aa"/>
        <w:spacing w:line="240" w:lineRule="auto"/>
        <w:ind w:firstLine="709"/>
        <w:contextualSpacing/>
        <w:rPr>
          <w:rFonts w:ascii="Times New Roman" w:hAnsi="Times New Roman"/>
          <w:color w:val="auto"/>
          <w:sz w:val="24"/>
          <w:szCs w:val="24"/>
        </w:rPr>
      </w:pPr>
      <w:r w:rsidRPr="00CC144D">
        <w:rPr>
          <w:rFonts w:ascii="Times New Roman" w:hAnsi="Times New Roman" w:cs="Times New Roman"/>
          <w:color w:val="auto"/>
          <w:spacing w:val="2"/>
          <w:sz w:val="24"/>
          <w:szCs w:val="24"/>
        </w:rPr>
        <w:t xml:space="preserve">развитие пространственного </w:t>
      </w:r>
      <w:r w:rsidRPr="00CC144D">
        <w:rPr>
          <w:rFonts w:ascii="Times New Roman" w:hAnsi="Times New Roman" w:cs="Times New Roman"/>
          <w:color w:val="auto"/>
          <w:sz w:val="24"/>
          <w:szCs w:val="24"/>
        </w:rPr>
        <w:t xml:space="preserve">мышления, совершенствование навыков пространственной ориентировки как основы самостоятельного и результативного выполнения </w:t>
      </w:r>
      <w:r w:rsidRPr="00CC144D">
        <w:rPr>
          <w:rFonts w:ascii="Times New Roman" w:hAnsi="Times New Roman"/>
          <w:color w:val="auto"/>
          <w:sz w:val="24"/>
          <w:szCs w:val="24"/>
        </w:rPr>
        <w:t xml:space="preserve">ритмических движений;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различать способ и результат деятельности при выполнении танцевальных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сверстниками и взрослыми на занятиях ритмической гимнастикой;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алгоритмизация практических действий при выполнении танцевальных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 социальным окружением при овладении элементами танцев, танцами;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умения выявлять выраженные в музыке настроения и чувства и передавать свои чувства и эмоции с помощью  ритмических движений и элементов танцев, двигательного самовыражения;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на занятиях ритмикой;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взрослыми и сверстниками в системе координат «слепой – зрячий», «слепой - слепой» в процессе овладения ритмическими упражнениями.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«Адаптивная физическая культура»: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двигательной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3"/>
          <w:sz w:val="24"/>
          <w:szCs w:val="24"/>
        </w:rPr>
        <w:t>установление свя</w:t>
      </w:r>
      <w:r w:rsidRPr="00CC144D">
        <w:rPr>
          <w:rFonts w:ascii="Times New Roman" w:hAnsi="Times New Roman" w:cs="Times New Roman"/>
          <w:color w:val="auto"/>
          <w:sz w:val="24"/>
          <w:szCs w:val="24"/>
        </w:rPr>
        <w:t>зи между целью занятий адаптивной физической культурой, мотивом и между результатом выполнения корригирующих упражнений;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мотивации достижения успеха и готовности к преодолению отклонений в физическом развитии и двигательной сфере;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придерживаться заданной последовательности выполнения жизненно необходимых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контроль правильности выполнения освоенного движения;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оценивать правильность при выполнении упражнения;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саморегуляция как способность к мобилизации сил и энергии, к волевому усилию и преодолению трудностей выполнения движений;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сохранных анализаторов при выполнении упражнений для коррекции скованности, физической пассивности, навязчивых стереотипных движений;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аналитико-синтетические умения и навыки в дифференциации и оценке содержания и характера двигательных действий, органов движения и их функций;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внутреннего плана на основе поэтапной отработки двигательных действий, их координации и ритмичности;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выбор способов решения двигательной задачи (с помощью педагога) в зависимости от конкретных условий;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алгоритмизация практических действий при выполнении движений (упражнений);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выбор наиболее эффективных способов выполнения корригирующих упражнений в зависимости от конкретных условий;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навыков пространственной ориентировки как основы самостоятельного и результативного выполнения корригирующих упражнений;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взрослыми и сверстниками в системе координат «слепой – зрячий», «слепой- слепой» в ходе занятий АФК;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задавать вопросы уточняющего характера;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на занятиях АФК.</w:t>
      </w:r>
    </w:p>
    <w:p w:rsidR="006C480D" w:rsidRPr="00CC144D" w:rsidRDefault="006C480D" w:rsidP="00946C64">
      <w:pPr>
        <w:pStyle w:val="a9"/>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«Охрана, развитие остаточного зрения и зрительного восприятия»:</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xml:space="preserve">осознание необходимости охраны остаточного зрения, умение им пользоваться в </w:t>
      </w:r>
      <w:r w:rsidRPr="00CC144D">
        <w:rPr>
          <w:rFonts w:ascii="Times New Roman" w:hAnsi="Times New Roman" w:cs="Times New Roman"/>
          <w:color w:val="auto"/>
          <w:spacing w:val="-2"/>
          <w:sz w:val="24"/>
          <w:szCs w:val="24"/>
        </w:rPr>
        <w:t>учебной и практической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3"/>
          <w:sz w:val="24"/>
          <w:szCs w:val="24"/>
        </w:rPr>
        <w:t>установление свя</w:t>
      </w:r>
      <w:r w:rsidRPr="00CC144D">
        <w:rPr>
          <w:rFonts w:ascii="Times New Roman" w:hAnsi="Times New Roman" w:cs="Times New Roman"/>
          <w:color w:val="auto"/>
          <w:sz w:val="24"/>
          <w:szCs w:val="24"/>
        </w:rPr>
        <w:t>зи между целью деятельности по развитию остаточного зрения и зрительного восприятия, мотивом и результатом развития базовых зрительных функций;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 xml:space="preserve">развитие потребности к сенсорно-перцептивной деятельности, использование, использование адекватных учебным задачам способов чувственного познания;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зрительного восприятия как перцептивного познавательного процесса;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оценивание правильности выполнения перцептивного действия на уровне соответствия результатов требованиям поставленной задачи;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самостоятельное выделение и формулирование познавательной цели в условиях зрительной перцептивной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алгоритмизация зрительных действий как компенсаторный способ достижения результата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анализ объектов с целью выделения опознавательных признаков (цвет, форма, величина, структура)</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адекватное использование информационно-познавательной и ориентировочно-поисковой роли зрения;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осуществление аналитико-синтетической деятельности сравнения, сериации и классификации, выбор основания и критериев для указанных логических операций;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зрительно-моторной координации;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использование остаточного зрения в пространственной ориентировке;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с использованием остаточного зрения.</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b/>
          <w:bCs/>
          <w:kern w:val="1"/>
          <w:sz w:val="24"/>
          <w:szCs w:val="24"/>
        </w:rPr>
      </w:pPr>
      <w:r w:rsidRPr="00CC144D">
        <w:rPr>
          <w:rFonts w:ascii="Times New Roman" w:hAnsi="Times New Roman" w:cs="Times New Roman"/>
          <w:b/>
          <w:bCs/>
          <w:kern w:val="1"/>
          <w:sz w:val="24"/>
          <w:szCs w:val="24"/>
        </w:rPr>
        <w:t>«Социально-бытовая ориентировка»: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социально-бытовой деятельности;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оценивание усваиваемого содержания (исходя из социальных и личностных ценностей), обеспечивающее личностный моральный выбор;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понимание значения овладения навыками социально-бытовой ориентировки для самостоятельности;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на социально-бытовую независимость;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оценках взрослых и сверстников, понимание причин успеха/неуспеха в бытовой, коммуникативной сферах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конкретными представлениями об окружающих предметах и действиях с ними;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учебно-познавательного интереса к социально-бытовой ориентировке; </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 xml:space="preserve">алгоритмизация действий как компенсаторный способ достижения результата по социально-бытовой </w:t>
      </w:r>
      <w:r w:rsidRPr="00CC144D">
        <w:rPr>
          <w:rFonts w:ascii="Times New Roman" w:hAnsi="Times New Roman"/>
          <w:sz w:val="24"/>
          <w:szCs w:val="24"/>
        </w:rPr>
        <w:t>ориентировке</w:t>
      </w:r>
      <w:r w:rsidRPr="00CC144D">
        <w:rPr>
          <w:rFonts w:ascii="Times New Roman" w:hAnsi="Times New Roman" w:cs="Times New Roman"/>
          <w:kern w:val="1"/>
          <w:sz w:val="24"/>
          <w:szCs w:val="24"/>
        </w:rPr>
        <w:t>;</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наиболее эффективных способов решения социально-бытовых задач в зависимости от конкретных условий;</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оснований и критериев для сравнения, сериации, классификации объектов социально-бытовой ориентировки;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использование сохранных анализаторов для овладения практическими умениями и навыками по социально-бытовой ориентировке;</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овладение сравнением, анализом, группировкой окружающих объектов (предметов) в процессе обучения социально-бытовой ориентировке;</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коммуникативной компетентности слепых обучающихся на основе организации совместно</w:t>
      </w:r>
      <w:r w:rsidRPr="00CC144D">
        <w:rPr>
          <w:rFonts w:ascii="Times New Roman" w:hAnsi="Times New Roman" w:cs="Times New Roman"/>
          <w:kern w:val="1"/>
          <w:sz w:val="24"/>
          <w:szCs w:val="24"/>
        </w:rPr>
        <w:softHyphen/>
        <w:t>-продуктивной деятельности;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вносить в ранее освоенные бытовые и ориентировочные действия необходимые коррективы для достижения искомого результата;</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эстетических представлений и критериев на основе изобразительной и художественной конструктивной деятельности</w:t>
      </w:r>
      <w:r w:rsidRPr="00CC144D">
        <w:rPr>
          <w:rFonts w:ascii="Times New Roman" w:hAnsi="Times New Roman"/>
          <w:sz w:val="24"/>
          <w:szCs w:val="24"/>
        </w:rPr>
        <w:t xml:space="preserve"> в процессе совместной  социально-бытовой деятельности</w:t>
      </w:r>
      <w:r w:rsidRPr="00CC144D">
        <w:rPr>
          <w:rFonts w:ascii="Times New Roman" w:hAnsi="Times New Roman" w:cs="Times New Roman"/>
          <w:kern w:val="1"/>
          <w:sz w:val="24"/>
          <w:szCs w:val="24"/>
        </w:rPr>
        <w:t>;</w:t>
      </w:r>
      <w:r w:rsidRPr="00CC144D">
        <w:rPr>
          <w:rFonts w:ascii="Times New Roman" w:hAnsi="Times New Roman" w:cs="Times New Roman"/>
          <w:kern w:val="1"/>
          <w:sz w:val="24"/>
          <w:szCs w:val="24"/>
        </w:rPr>
        <w:tab/>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 xml:space="preserve">построение речевого высказывания в устной и письменной форме при общении в социально-бытовой ситуации; </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взаимодействовать со сверстниками и взрослыми в системе координат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 xml:space="preserve">- </w:t>
      </w:r>
      <w:r w:rsidRPr="00CC144D">
        <w:rPr>
          <w:rFonts w:ascii="Times New Roman" w:hAnsi="Times New Roman"/>
          <w:sz w:val="24"/>
          <w:szCs w:val="24"/>
        </w:rPr>
        <w:t>зрячий</w:t>
      </w:r>
      <w:r w:rsidRPr="00CC144D">
        <w:rPr>
          <w:rFonts w:ascii="Times New Roman" w:hAnsi="Times New Roman" w:cs="Times New Roman"/>
          <w:kern w:val="1"/>
          <w:sz w:val="24"/>
          <w:szCs w:val="24"/>
        </w:rPr>
        <w:t>»,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w:t>
      </w:r>
      <w:r w:rsidRPr="00CC144D">
        <w:rPr>
          <w:rFonts w:ascii="Times New Roman" w:hAnsi="Times New Roman"/>
          <w:sz w:val="24"/>
          <w:szCs w:val="24"/>
        </w:rPr>
        <w:t xml:space="preserve"> слепой</w:t>
      </w:r>
      <w:r w:rsidRPr="00CC144D">
        <w:rPr>
          <w:rFonts w:ascii="Times New Roman" w:hAnsi="Times New Roman" w:cs="Times New Roman"/>
          <w:i/>
          <w:kern w:val="1"/>
          <w:sz w:val="24"/>
          <w:szCs w:val="24"/>
        </w:rPr>
        <w:t xml:space="preserve">» </w:t>
      </w:r>
      <w:r w:rsidRPr="00CC144D">
        <w:rPr>
          <w:rFonts w:ascii="Times New Roman" w:hAnsi="Times New Roman" w:cs="Times New Roman"/>
          <w:kern w:val="1"/>
          <w:sz w:val="24"/>
          <w:szCs w:val="24"/>
        </w:rPr>
        <w:t>в совместной продуктивной деятельности</w:t>
      </w:r>
      <w:r w:rsidRPr="00CC144D">
        <w:rPr>
          <w:rFonts w:ascii="Times New Roman" w:hAnsi="Times New Roman" w:cs="Times New Roman"/>
          <w:i/>
          <w:kern w:val="1"/>
          <w:sz w:val="24"/>
          <w:szCs w:val="24"/>
        </w:rPr>
        <w:t>;</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в процессе социально-бытовой ориентировки</w:t>
      </w:r>
      <w:r w:rsidRPr="00CC144D">
        <w:rPr>
          <w:rFonts w:ascii="Times New Roman" w:hAnsi="Times New Roman" w:cs="Times New Roman"/>
          <w:kern w:val="1"/>
          <w:sz w:val="24"/>
          <w:szCs w:val="24"/>
        </w:rPr>
        <w:t xml:space="preserve">. </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b/>
          <w:bCs/>
          <w:kern w:val="1"/>
          <w:sz w:val="24"/>
          <w:szCs w:val="24"/>
        </w:rPr>
      </w:pPr>
      <w:r w:rsidRPr="00CC144D">
        <w:rPr>
          <w:rFonts w:ascii="Times New Roman" w:hAnsi="Times New Roman" w:cs="Times New Roman"/>
          <w:b/>
          <w:bCs/>
          <w:kern w:val="1"/>
          <w:sz w:val="24"/>
          <w:szCs w:val="24"/>
        </w:rPr>
        <w:t>«Пространственная ориентировка»: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взаимодействующего с окружающим пространством;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значения овладения навыками пространственной ориентировки для самостоятельности, мобильности и независимости;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kern w:val="1"/>
          <w:sz w:val="24"/>
          <w:szCs w:val="24"/>
        </w:rPr>
        <w:t>определение последовательности промежуточных целей с учётом конечного результата; составление плана и последовательности действий при овладении топографическими представлениями;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оценках взрослых и сверстников, понимание причин успеха/неуспеха в самостоятельной пространственной ориентировке в микро- и макропространстве;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конкретными пространственными представлениями об окружающих предметах и действиях с ними;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учебно-познавательного интереса к пространственной ориентировке;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элементарными навыками пространственной ориентировки;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самостоятельное выделение и формулирование познавательной цели;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алгоритмизация действий как компенсаторный способ достижения результата в пространственной ориентировке;</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наиболее эффективных способов решения задач ориентировки в пространстве в зависимости от конкретных условий;</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использование сохранных анализаторов при овладении практическими умениями и навыками пространственной ориентировки;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овладение сравнением, анализом, группировкой окружающих объектов (предметов) в процессе обучения пространственной ориентировке;</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взаимодействовать со сверстниками и взрослыми в системе координат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 xml:space="preserve">- </w:t>
      </w:r>
      <w:r w:rsidRPr="00CC144D">
        <w:rPr>
          <w:rFonts w:ascii="Times New Roman" w:hAnsi="Times New Roman"/>
          <w:sz w:val="24"/>
          <w:szCs w:val="24"/>
        </w:rPr>
        <w:t>зрячий</w:t>
      </w:r>
      <w:r w:rsidRPr="00CC144D">
        <w:rPr>
          <w:rFonts w:ascii="Times New Roman" w:hAnsi="Times New Roman" w:cs="Times New Roman"/>
          <w:kern w:val="1"/>
          <w:sz w:val="24"/>
          <w:szCs w:val="24"/>
        </w:rPr>
        <w:t>»,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w:t>
      </w:r>
      <w:r w:rsidRPr="00CC144D">
        <w:rPr>
          <w:rFonts w:ascii="Times New Roman" w:hAnsi="Times New Roman"/>
          <w:sz w:val="24"/>
          <w:szCs w:val="24"/>
        </w:rPr>
        <w:t xml:space="preserve"> слепой</w:t>
      </w:r>
      <w:r w:rsidRPr="00CC144D">
        <w:rPr>
          <w:rFonts w:ascii="Times New Roman" w:hAnsi="Times New Roman" w:cs="Times New Roman"/>
          <w:kern w:val="1"/>
          <w:sz w:val="24"/>
          <w:szCs w:val="24"/>
        </w:rPr>
        <w:t xml:space="preserve">» при овладении навыками совместного передвижения с сопровождающим; </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придерживаться заданной последовательности пространственно-ориентировочных действий как основы самостоятельной ориентировки в пространстве;</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 xml:space="preserve"> умение вносить в ранее освоенные ориентировочные действия необходимые коррективы для достижения искомого результата;</w:t>
      </w:r>
      <w:r w:rsidRPr="00CC144D">
        <w:rPr>
          <w:rFonts w:ascii="Times New Roman" w:hAnsi="Times New Roman" w:cs="Times New Roman"/>
          <w:kern w:val="1"/>
          <w:sz w:val="24"/>
          <w:szCs w:val="24"/>
        </w:rPr>
        <w:tab/>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в процессе пространственной ориентировки</w:t>
      </w:r>
      <w:r w:rsidRPr="00CC144D">
        <w:rPr>
          <w:rFonts w:ascii="Times New Roman" w:hAnsi="Times New Roman" w:cs="Times New Roman"/>
          <w:kern w:val="1"/>
          <w:sz w:val="24"/>
          <w:szCs w:val="24"/>
        </w:rPr>
        <w:t xml:space="preserve">. </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b/>
          <w:bCs/>
          <w:kern w:val="1"/>
          <w:sz w:val="24"/>
          <w:szCs w:val="24"/>
        </w:rPr>
      </w:pPr>
      <w:r w:rsidRPr="00CC144D">
        <w:rPr>
          <w:rFonts w:ascii="Times New Roman" w:hAnsi="Times New Roman" w:cs="Times New Roman"/>
          <w:b/>
          <w:bCs/>
          <w:kern w:val="1"/>
          <w:sz w:val="24"/>
          <w:szCs w:val="24"/>
        </w:rPr>
        <w:t>«Развитие осязания и мелкой моторики»: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olor w:val="auto"/>
          <w:sz w:val="24"/>
          <w:szCs w:val="24"/>
        </w:rPr>
        <w:t xml:space="preserve">личностное самоопределение, восприятие «образа Я» как субъекта, </w:t>
      </w:r>
      <w:r w:rsidRPr="00CC144D">
        <w:rPr>
          <w:rFonts w:ascii="Times New Roman" w:hAnsi="Times New Roman" w:cs="Times New Roman"/>
          <w:color w:val="auto"/>
          <w:sz w:val="24"/>
          <w:szCs w:val="24"/>
        </w:rPr>
        <w:t>предметно-практической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kern w:val="1"/>
          <w:sz w:val="24"/>
          <w:szCs w:val="24"/>
        </w:rPr>
        <w:t xml:space="preserve">установление связи между целью деятельностью по развитию осязания и мелкой моторики, мотивом, результатом </w:t>
      </w:r>
      <w:r w:rsidRPr="00CC144D">
        <w:rPr>
          <w:rFonts w:ascii="Times New Roman" w:hAnsi="Times New Roman" w:cs="Times New Roman"/>
          <w:color w:val="auto"/>
          <w:sz w:val="24"/>
          <w:szCs w:val="24"/>
        </w:rPr>
        <w:t>предметно-практической деятельности;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планирование, регулирование, контроль и оценка осязательных действий;</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овладение навыками осязательного обследования;</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мелкой моторики;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самостоятельное выделение и формулирование познавательной цели в условиях осязательной деятельности;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учебно-познавательной деятельности в процессе осязания;</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формирование внутреннего плана на основе поэтапной отработки алгоритма осязательных действий;</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контроль результата осязательных действий с заданным образцом с целью обнаружения отклонений и отличий;</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 xml:space="preserve">умение вносить в ранее освоенные осязательные действия необходимые коррективы для достижения искомого результата;  </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саморегуляция как способность мобилизации сил к волевому усилию в преодолении препятствий на пути осязательного познания мира;</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наиболее эффективных и оптимальных способов решения осязательной задачи;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контроль и оценка результатов тактильно-осязательного восприятия;</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анализ объектов с целью выделения признаков (существенных, несущественных) на основе тактильно-осязательного способа восприятия;</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составление целого из частей в результате изучения объектов в предметно-практической деятельности;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алгоритмизация осязательных действий как компенсаторный способ достижения результата деятельности;</w:t>
      </w:r>
    </w:p>
    <w:p w:rsidR="006C480D" w:rsidRPr="00CC144D" w:rsidRDefault="006C480D" w:rsidP="00946C64">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двигательной сферы и координации движений.</w:t>
      </w:r>
    </w:p>
    <w:p w:rsidR="006C480D" w:rsidRPr="00CC144D" w:rsidRDefault="006C480D" w:rsidP="00946C64">
      <w:pPr>
        <w:pStyle w:val="aa"/>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«Развитие коммуникативной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личностное самоопределение, восприятие «образа Я» как субъекта коммуникативной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3"/>
          <w:sz w:val="24"/>
          <w:szCs w:val="24"/>
        </w:rPr>
        <w:t>установление свя</w:t>
      </w:r>
      <w:r w:rsidRPr="00CC144D">
        <w:rPr>
          <w:rFonts w:ascii="Times New Roman" w:hAnsi="Times New Roman" w:cs="Times New Roman"/>
          <w:color w:val="auto"/>
          <w:sz w:val="24"/>
          <w:szCs w:val="24"/>
        </w:rPr>
        <w:t>зи между целью коммуникативной  деятельности, мотивом и результатом общения;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значения овладения навыками коммуникации для осмысления социального окружения, своего места в нем;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установка на деловое общение, социальное взаимодействие  в учебной и внеурочной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использование знаний и умений в области вербальной и невербальной коммуникации; </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адекватное использование речевых средств для решения различных коммуникативных задач, владение диалогической формой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моделирование ситуаций общения, социального взаимодействия как способа устранения коммуникативных трудностей;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использование компенсаторных способов, остаточного зрения для решения различных коммуникативных задач</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постановка вопросов, необходимых для организации собственной деятельности и сотрудничества с партнерами в </w:t>
      </w:r>
      <w:r w:rsidRPr="00CC144D">
        <w:rPr>
          <w:rFonts w:ascii="Times New Roman" w:hAnsi="Times New Roman" w:cs="Times New Roman"/>
          <w:color w:val="auto"/>
          <w:kern w:val="1"/>
          <w:sz w:val="24"/>
          <w:szCs w:val="24"/>
        </w:rPr>
        <w:t>системе координат «</w:t>
      </w:r>
      <w:r w:rsidRPr="00CC144D">
        <w:rPr>
          <w:rFonts w:ascii="Times New Roman" w:hAnsi="Times New Roman"/>
          <w:color w:val="auto"/>
          <w:sz w:val="24"/>
          <w:szCs w:val="24"/>
        </w:rPr>
        <w:t xml:space="preserve">слепой </w:t>
      </w:r>
      <w:r w:rsidRPr="00CC144D">
        <w:rPr>
          <w:rFonts w:ascii="Times New Roman" w:hAnsi="Times New Roman" w:cs="Times New Roman"/>
          <w:color w:val="auto"/>
          <w:kern w:val="1"/>
          <w:sz w:val="24"/>
          <w:szCs w:val="24"/>
        </w:rPr>
        <w:t xml:space="preserve">- </w:t>
      </w:r>
      <w:r w:rsidRPr="00CC144D">
        <w:rPr>
          <w:rFonts w:ascii="Times New Roman" w:hAnsi="Times New Roman"/>
          <w:color w:val="auto"/>
          <w:sz w:val="24"/>
          <w:szCs w:val="24"/>
        </w:rPr>
        <w:t>зрячий</w:t>
      </w:r>
      <w:r w:rsidRPr="00CC144D">
        <w:rPr>
          <w:rFonts w:ascii="Times New Roman" w:hAnsi="Times New Roman" w:cs="Times New Roman"/>
          <w:color w:val="auto"/>
          <w:kern w:val="1"/>
          <w:sz w:val="24"/>
          <w:szCs w:val="24"/>
        </w:rPr>
        <w:t>», «</w:t>
      </w:r>
      <w:r w:rsidRPr="00CC144D">
        <w:rPr>
          <w:rFonts w:ascii="Times New Roman" w:hAnsi="Times New Roman"/>
          <w:color w:val="auto"/>
          <w:sz w:val="24"/>
          <w:szCs w:val="24"/>
        </w:rPr>
        <w:t xml:space="preserve">слепой </w:t>
      </w:r>
      <w:r w:rsidRPr="00CC144D">
        <w:rPr>
          <w:rFonts w:ascii="Times New Roman" w:hAnsi="Times New Roman" w:cs="Times New Roman"/>
          <w:color w:val="auto"/>
          <w:kern w:val="1"/>
          <w:sz w:val="24"/>
          <w:szCs w:val="24"/>
        </w:rPr>
        <w:t>-</w:t>
      </w:r>
      <w:r w:rsidRPr="00CC144D">
        <w:rPr>
          <w:rFonts w:ascii="Times New Roman" w:hAnsi="Times New Roman"/>
          <w:color w:val="auto"/>
          <w:sz w:val="24"/>
          <w:szCs w:val="24"/>
        </w:rPr>
        <w:t xml:space="preserve"> слепой</w:t>
      </w:r>
      <w:r w:rsidRPr="00CC144D">
        <w:rPr>
          <w:rFonts w:ascii="Times New Roman" w:hAnsi="Times New Roman" w:cs="Times New Roman"/>
          <w:color w:val="auto"/>
          <w:kern w:val="1"/>
          <w:sz w:val="24"/>
          <w:szCs w:val="24"/>
        </w:rPr>
        <w:t>»</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умение произвольно и выразительно строить контекст</w:t>
      </w:r>
      <w:r w:rsidRPr="00CC144D">
        <w:rPr>
          <w:rFonts w:ascii="Times New Roman" w:hAnsi="Times New Roman" w:cs="Times New Roman"/>
          <w:color w:val="auto"/>
          <w:sz w:val="24"/>
          <w:szCs w:val="24"/>
        </w:rPr>
        <w:t>ную речь с учётом целей коммуникации, особенностей слушателя.</w:t>
      </w:r>
    </w:p>
    <w:p w:rsidR="006C480D" w:rsidRPr="00CC144D" w:rsidRDefault="006A5285" w:rsidP="00946C64">
      <w:pPr>
        <w:tabs>
          <w:tab w:val="left" w:pos="-567"/>
          <w:tab w:val="right" w:leader="dot" w:pos="9639"/>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 xml:space="preserve">.2.2. </w:t>
      </w:r>
      <w:r w:rsidR="006C480D" w:rsidRPr="00CC144D">
        <w:rPr>
          <w:rFonts w:ascii="Cambria Math" w:hAnsi="Cambria Math" w:cs="Cambria Math"/>
          <w:b/>
          <w:sz w:val="24"/>
          <w:szCs w:val="24"/>
        </w:rPr>
        <w:t> </w:t>
      </w:r>
      <w:r w:rsidR="006C480D" w:rsidRPr="00CC144D">
        <w:rPr>
          <w:rFonts w:ascii="Times New Roman" w:hAnsi="Times New Roman"/>
          <w:b/>
          <w:sz w:val="24"/>
          <w:szCs w:val="24"/>
        </w:rPr>
        <w:t>Программы отдельных учебных предметов, курсов коррекционно-развивающей области</w:t>
      </w:r>
    </w:p>
    <w:p w:rsidR="0061574D" w:rsidRPr="00CC144D" w:rsidRDefault="0061574D" w:rsidP="0061574D">
      <w:pPr>
        <w:autoSpaceDE w:val="0"/>
        <w:autoSpaceDN w:val="0"/>
        <w:adjustRightInd w:val="0"/>
        <w:spacing w:after="0" w:line="214" w:lineRule="atLeast"/>
        <w:ind w:firstLine="283"/>
        <w:jc w:val="both"/>
        <w:textAlignment w:val="center"/>
        <w:rPr>
          <w:rFonts w:ascii="Times New Roman" w:hAnsi="Times New Roman" w:cs="NewtonCSanPin"/>
          <w:spacing w:val="2"/>
          <w:sz w:val="24"/>
          <w:szCs w:val="24"/>
        </w:rPr>
      </w:pPr>
      <w:r w:rsidRPr="00CC144D">
        <w:rPr>
          <w:rFonts w:ascii="Times New Roman" w:hAnsi="Times New Roman" w:cs="NewtonCSanPin"/>
          <w:spacing w:val="2"/>
          <w:sz w:val="24"/>
          <w:szCs w:val="24"/>
        </w:rPr>
        <w:t xml:space="preserve">В данном разделе программы приводится основное содержание по всем обязательным предметам, которое в полном объёме отражено в соответствующих разделах рабочих программ учебных предметов, в содержании курсов коррекционно-развивающей области. </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Русский язык</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Виды речевой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b/>
          <w:bCs/>
          <w:color w:val="auto"/>
          <w:sz w:val="24"/>
          <w:szCs w:val="24"/>
        </w:rPr>
        <w:t xml:space="preserve">Слушание. </w:t>
      </w:r>
      <w:r w:rsidRPr="00CC144D">
        <w:rPr>
          <w:rFonts w:ascii="Times New Roman" w:hAnsi="Times New Roman" w:cs="Times New Roman"/>
          <w:color w:val="auto"/>
          <w:sz w:val="24"/>
          <w:szCs w:val="24"/>
        </w:rPr>
        <w:t xml:space="preserve">Осознание цели и ситуации устного общения. </w:t>
      </w:r>
      <w:r w:rsidRPr="00CC144D">
        <w:rPr>
          <w:rFonts w:ascii="Times New Roman" w:hAnsi="Times New Roman" w:cs="Times New Roman"/>
          <w:color w:val="auto"/>
          <w:spacing w:val="-4"/>
          <w:sz w:val="24"/>
          <w:szCs w:val="24"/>
        </w:rPr>
        <w:t>Адекватное восприятие звучащей речи. Понимание на слух информации, содержащейся в предъявляемом тексте, определение основной мысли текста, передача его содержания по вопросам.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Говорение. </w:t>
      </w:r>
      <w:r w:rsidRPr="00CC144D">
        <w:rPr>
          <w:rFonts w:ascii="Times New Roman" w:hAnsi="Times New Roman" w:cs="Times New Roman"/>
          <w:color w:val="auto"/>
          <w:sz w:val="24"/>
          <w:szCs w:val="24"/>
        </w:rPr>
        <w:t>Выбор языковых средств в соответствии с целями и условиями общения для эффективного решения ком</w:t>
      </w:r>
      <w:r w:rsidRPr="00CC144D">
        <w:rPr>
          <w:rFonts w:ascii="Times New Roman" w:hAnsi="Times New Roman" w:cs="Times New Roman"/>
          <w:color w:val="auto"/>
          <w:spacing w:val="-2"/>
          <w:sz w:val="24"/>
          <w:szCs w:val="24"/>
        </w:rPr>
        <w:t xml:space="preserve">муникативной задачи. Практическое овладение диалогической </w:t>
      </w:r>
      <w:r w:rsidRPr="00CC144D">
        <w:rPr>
          <w:rFonts w:ascii="Times New Roman" w:hAnsi="Times New Roman" w:cs="Times New Roman"/>
          <w:color w:val="auto"/>
          <w:sz w:val="24"/>
          <w:szCs w:val="24"/>
        </w:rPr>
        <w:t>формой речи. Овладение умениями начать, поддержать, закончить разговор, привлечь внимание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т.</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п. Практическое овладение устными монологическими высказываниями в соответствии с учебной задачей (описание, повествование, рассуждение). Овладение нормами речевого этикета в ситуаци</w:t>
      </w:r>
      <w:r w:rsidRPr="00CC144D">
        <w:rPr>
          <w:rFonts w:ascii="Times New Roman" w:hAnsi="Times New Roman" w:cs="Times New Roman"/>
          <w:color w:val="auto"/>
          <w:spacing w:val="2"/>
          <w:sz w:val="24"/>
          <w:szCs w:val="24"/>
        </w:rPr>
        <w:t xml:space="preserve">ях учебного и бытового общения (приветствие, прощание, </w:t>
      </w:r>
      <w:r w:rsidRPr="00CC144D">
        <w:rPr>
          <w:rFonts w:ascii="Times New Roman" w:hAnsi="Times New Roman" w:cs="Times New Roman"/>
          <w:color w:val="auto"/>
          <w:sz w:val="24"/>
          <w:szCs w:val="24"/>
        </w:rPr>
        <w:t>извинение, благодарность, обращение с просьбой). Соблюдение орфоэпических норм и правильной интонации.</w:t>
      </w:r>
    </w:p>
    <w:p w:rsidR="006C480D" w:rsidRPr="00CC144D" w:rsidRDefault="006C480D" w:rsidP="00946C64">
      <w:pPr>
        <w:autoSpaceDE w:val="0"/>
        <w:spacing w:after="0" w:line="240" w:lineRule="auto"/>
        <w:ind w:firstLine="709"/>
        <w:contextualSpacing/>
        <w:jc w:val="both"/>
        <w:rPr>
          <w:rFonts w:ascii="Times New Roman" w:hAnsi="Times New Roman"/>
          <w:sz w:val="24"/>
          <w:szCs w:val="24"/>
        </w:rPr>
      </w:pPr>
      <w:r w:rsidRPr="00CC144D">
        <w:rPr>
          <w:rFonts w:ascii="Times New Roman" w:hAnsi="Times New Roman"/>
          <w:b/>
          <w:bCs/>
          <w:sz w:val="24"/>
          <w:szCs w:val="24"/>
        </w:rPr>
        <w:t xml:space="preserve">Чтение. </w:t>
      </w:r>
      <w:r w:rsidRPr="00CC144D">
        <w:rPr>
          <w:rFonts w:ascii="Times New Roman" w:hAnsi="Times New Roman"/>
          <w:sz w:val="24"/>
          <w:szCs w:val="24"/>
        </w:rPr>
        <w:t xml:space="preserve">Понимание учебного текста. Выборочное чтение </w:t>
      </w:r>
      <w:r w:rsidRPr="00CC144D">
        <w:rPr>
          <w:rFonts w:ascii="Times New Roman" w:hAnsi="Times New Roman"/>
          <w:spacing w:val="2"/>
          <w:sz w:val="24"/>
          <w:szCs w:val="24"/>
        </w:rPr>
        <w:t xml:space="preserve">с целью нахождения необходимого материала. Нахождение </w:t>
      </w:r>
      <w:r w:rsidRPr="00CC144D">
        <w:rPr>
          <w:rFonts w:ascii="Times New Roman" w:hAnsi="Times New Roman"/>
          <w:sz w:val="24"/>
          <w:szCs w:val="24"/>
        </w:rPr>
        <w:t xml:space="preserve">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Умение соотносить рельефные изображения в букваре с натуральными объектами и их моделями; умение узнавать предметы окружающего мира, изображенные на ярких рисунках (для слепых с остаточным зрением). Овладение умением правильно использовать дидактический материал при фонетическом и морфологическом разборе слов (при чтении и составлении рельефных схем).  </w:t>
      </w:r>
    </w:p>
    <w:p w:rsidR="006C480D" w:rsidRPr="00CC144D" w:rsidRDefault="006C480D" w:rsidP="00946C64">
      <w:pPr>
        <w:autoSpaceDE w:val="0"/>
        <w:spacing w:after="0" w:line="240" w:lineRule="auto"/>
        <w:contextualSpacing/>
        <w:jc w:val="both"/>
        <w:rPr>
          <w:rFonts w:ascii="Times New Roman" w:hAnsi="Times New Roman"/>
          <w:sz w:val="24"/>
          <w:szCs w:val="24"/>
          <w:u w:val="single"/>
        </w:rPr>
      </w:pPr>
      <w:r w:rsidRPr="00CC144D">
        <w:rPr>
          <w:rFonts w:ascii="Times New Roman" w:hAnsi="Times New Roman"/>
          <w:iCs/>
          <w:sz w:val="24"/>
          <w:szCs w:val="24"/>
        </w:rPr>
        <w:t>Анализ и оценка содержания, языковых особенностей и структуры текста.</w:t>
      </w:r>
    </w:p>
    <w:p w:rsidR="006C480D" w:rsidRPr="00CC144D" w:rsidRDefault="006C480D" w:rsidP="00946C64">
      <w:pPr>
        <w:pStyle w:val="a9"/>
        <w:spacing w:line="240" w:lineRule="auto"/>
        <w:ind w:firstLine="709"/>
        <w:contextualSpacing/>
        <w:rPr>
          <w:rFonts w:ascii="Times New Roman" w:hAnsi="Times New Roman" w:cs="Times New Roman"/>
          <w:b/>
          <w:bCs/>
          <w:color w:val="auto"/>
          <w:spacing w:val="-2"/>
          <w:sz w:val="24"/>
          <w:szCs w:val="24"/>
        </w:rPr>
      </w:pPr>
      <w:r w:rsidRPr="00CC144D">
        <w:rPr>
          <w:rFonts w:ascii="Times New Roman" w:hAnsi="Times New Roman" w:cs="Times New Roman"/>
          <w:b/>
          <w:bCs/>
          <w:color w:val="auto"/>
          <w:spacing w:val="-2"/>
          <w:sz w:val="24"/>
          <w:szCs w:val="24"/>
        </w:rPr>
        <w:t xml:space="preserve">Письмо.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Письмо букв, буквосочетаний, слогов, слов, пред</w:t>
      </w:r>
      <w:r w:rsidRPr="00CC144D">
        <w:rPr>
          <w:rFonts w:ascii="Times New Roman" w:hAnsi="Times New Roman" w:cs="Times New Roman"/>
          <w:color w:val="auto"/>
          <w:spacing w:val="-4"/>
          <w:sz w:val="24"/>
          <w:szCs w:val="24"/>
        </w:rPr>
        <w:t xml:space="preserve">ложений в системе обучения грамоте. </w:t>
      </w:r>
      <w:r w:rsidRPr="00CC144D">
        <w:rPr>
          <w:rFonts w:ascii="Times New Roman" w:hAnsi="Times New Roman" w:cs="Times New Roman"/>
          <w:color w:val="auto"/>
          <w:sz w:val="24"/>
          <w:szCs w:val="24"/>
        </w:rPr>
        <w:t>Списывание, письмо под дик</w:t>
      </w:r>
      <w:r w:rsidRPr="00CC144D">
        <w:rPr>
          <w:rFonts w:ascii="Times New Roman" w:hAnsi="Times New Roman" w:cs="Times New Roman"/>
          <w:color w:val="auto"/>
          <w:spacing w:val="-2"/>
          <w:sz w:val="24"/>
          <w:szCs w:val="24"/>
        </w:rPr>
        <w:t xml:space="preserve">товку в соответствии с изученными правилами объемом не более 35 слов. Письменное изложение содержания прослушанного и прочитанного текста </w:t>
      </w:r>
      <w:r w:rsidRPr="00CC144D">
        <w:rPr>
          <w:rFonts w:ascii="Times New Roman" w:hAnsi="Times New Roman" w:cs="Times New Roman"/>
          <w:color w:val="auto"/>
          <w:sz w:val="24"/>
          <w:szCs w:val="24"/>
        </w:rPr>
        <w:t xml:space="preserve">(подробное, выборочное). Создание небольших собственных </w:t>
      </w:r>
      <w:r w:rsidRPr="00CC144D">
        <w:rPr>
          <w:rFonts w:ascii="Times New Roman" w:hAnsi="Times New Roman" w:cs="Times New Roman"/>
          <w:color w:val="auto"/>
          <w:spacing w:val="-2"/>
          <w:sz w:val="24"/>
          <w:szCs w:val="24"/>
        </w:rPr>
        <w:t>текстов (сочинений) по интересной для обучающихся тематике (на основе впечатлений, литературных произведений, прослушивание фрагмента аудиозаписи и</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т.</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п.).</w:t>
      </w:r>
      <w:r w:rsidRPr="00CC144D">
        <w:rPr>
          <w:rFonts w:ascii="Times New Roman" w:hAnsi="Times New Roman" w:cs="Times New Roman"/>
          <w:color w:val="auto"/>
          <w:sz w:val="24"/>
          <w:szCs w:val="24"/>
        </w:rPr>
        <w:t xml:space="preserve"> Овладение умениями и навыками письма с использованием рельефно-точечного шрифта Л. Брайля.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color w:val="auto"/>
          <w:sz w:val="24"/>
          <w:szCs w:val="24"/>
        </w:rPr>
        <w:t xml:space="preserve">Обучение плоскому письму. </w:t>
      </w:r>
      <w:r w:rsidRPr="00CC144D">
        <w:rPr>
          <w:rFonts w:ascii="Times New Roman" w:hAnsi="Times New Roman" w:cs="Times New Roman"/>
          <w:color w:val="auto"/>
          <w:sz w:val="24"/>
          <w:szCs w:val="24"/>
        </w:rPr>
        <w:t>Изучение плоскопечатного шрифта. Знакомство с буквами печатного шрифта, крупно начертанными на бумаге фломастером (для слепых с остаточным зрением), вырезанными из картона, пластмассы или рельефно начерченными на полимерной пленке (для слепых). Рассматривание и ощупывание букв печатного шрифта, рельефно изображенных на специальном плакате. Воспроизведение изученных букв: Письмо отдельных печатных букв и состоящих из них слов на контрастном фоне (для слепых с остаточным зрением); письмо шрифтом Гебольда букв, слов по образцу и по памяти. Письмо печатных букв, слов на приборе для письма по Брайлю.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Изучение плоского письменного шрифта. Восприятие и письмо элементов букв письменного шрифта (палочка, крючок, кружок, овал). Знакомство с буквами письменного шрифта, крупно изображенными в альбоме рельефных прописей. Письмо по образцу и по памяти малых (строчных) букв и больших (заглавных) букв в порядке усложнения их начертания. Письмо рукописных букв и их соединений с помощью фломастера или шариковой ручки с использованием трафарета (для слепых с остаточным зрением). Письмо отдельных букв простым карандашом с использованием рельефного трафарета (для слепых детей). </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Обучение грамоте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Фонетика. </w:t>
      </w:r>
      <w:r w:rsidRPr="00CC144D">
        <w:rPr>
          <w:rFonts w:ascii="Times New Roman" w:hAnsi="Times New Roman" w:cs="Times New Roman"/>
          <w:color w:val="auto"/>
          <w:spacing w:val="2"/>
          <w:sz w:val="24"/>
          <w:szCs w:val="24"/>
        </w:rPr>
        <w:t xml:space="preserve">Звуки речи. Осознание единства звукового </w:t>
      </w:r>
      <w:r w:rsidRPr="00CC144D">
        <w:rPr>
          <w:rFonts w:ascii="Times New Roman" w:hAnsi="Times New Roman" w:cs="Times New Roman"/>
          <w:color w:val="auto"/>
          <w:sz w:val="24"/>
          <w:szCs w:val="24"/>
        </w:rPr>
        <w:t>состава слова и его значения. Установление числа и последовательности звуков в слове. Сопоставление слов, различающихся одним или несколькими звуками.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Различение гласных и согласных звуков, гласных ударных и безударных, согласных твёрдых и мягких, звонких и глухих.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Слог как минимальная произносительная единица. Деление слов на слоги. Определение места ударения.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Графика. </w:t>
      </w:r>
      <w:r w:rsidRPr="00CC144D">
        <w:rPr>
          <w:rFonts w:ascii="Times New Roman" w:hAnsi="Times New Roman" w:cs="Times New Roman"/>
          <w:color w:val="auto"/>
          <w:sz w:val="24"/>
          <w:szCs w:val="24"/>
        </w:rPr>
        <w:t>Различение звука и буквы. Буква как знак зву</w:t>
      </w:r>
      <w:r w:rsidRPr="00CC144D">
        <w:rPr>
          <w:rFonts w:ascii="Times New Roman" w:hAnsi="Times New Roman" w:cs="Times New Roman"/>
          <w:color w:val="auto"/>
          <w:spacing w:val="2"/>
          <w:sz w:val="24"/>
          <w:szCs w:val="24"/>
        </w:rPr>
        <w:t xml:space="preserve">ка. Овладение позиционным способом обозначения звуков </w:t>
      </w:r>
      <w:r w:rsidRPr="00CC144D">
        <w:rPr>
          <w:rFonts w:ascii="Times New Roman" w:hAnsi="Times New Roman" w:cs="Times New Roman"/>
          <w:color w:val="auto"/>
          <w:sz w:val="24"/>
          <w:szCs w:val="24"/>
        </w:rPr>
        <w:t xml:space="preserve">буквами. Буквы гласных как показатель твёрдости - мягкости согласных звуков. Функция букв </w:t>
      </w:r>
      <w:r w:rsidRPr="00CC144D">
        <w:rPr>
          <w:rFonts w:ascii="Times New Roman" w:hAnsi="Times New Roman" w:cs="Times New Roman"/>
          <w:b/>
          <w:bCs/>
          <w:i/>
          <w:iCs/>
          <w:color w:val="auto"/>
          <w:sz w:val="24"/>
          <w:szCs w:val="24"/>
        </w:rPr>
        <w:t xml:space="preserve">е, ё, ю, я. </w:t>
      </w:r>
      <w:r w:rsidRPr="00CC144D">
        <w:rPr>
          <w:rFonts w:ascii="Times New Roman" w:hAnsi="Times New Roman" w:cs="Times New Roman"/>
          <w:color w:val="auto"/>
          <w:sz w:val="24"/>
          <w:szCs w:val="24"/>
        </w:rPr>
        <w:t>Мягкий знак как показатель мягкости предшествующего согласного звука. Знакомство с русским алфавитом как последовательностью букв.</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b/>
          <w:bCs/>
          <w:color w:val="auto"/>
          <w:spacing w:val="-2"/>
          <w:sz w:val="24"/>
          <w:szCs w:val="24"/>
        </w:rPr>
        <w:t xml:space="preserve">Чтение. </w:t>
      </w:r>
      <w:r w:rsidRPr="00CC144D">
        <w:rPr>
          <w:rFonts w:ascii="Times New Roman" w:hAnsi="Times New Roman" w:cs="Times New Roman"/>
          <w:color w:val="auto"/>
          <w:spacing w:val="-2"/>
          <w:sz w:val="24"/>
          <w:szCs w:val="24"/>
        </w:rPr>
        <w:t>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w:t>
      </w:r>
      <w:r w:rsidRPr="00CC144D">
        <w:rPr>
          <w:rFonts w:ascii="Times New Roman" w:hAnsi="Times New Roman" w:cs="Times New Roman"/>
          <w:color w:val="auto"/>
          <w:spacing w:val="2"/>
          <w:sz w:val="24"/>
          <w:szCs w:val="24"/>
        </w:rPr>
        <w:t xml:space="preserve">ющей индивидуальному темпу ребёнка. Осознанное чтение </w:t>
      </w:r>
      <w:r w:rsidRPr="00CC144D">
        <w:rPr>
          <w:rFonts w:ascii="Times New Roman" w:hAnsi="Times New Roman" w:cs="Times New Roman"/>
          <w:color w:val="auto"/>
          <w:spacing w:val="-2"/>
          <w:sz w:val="24"/>
          <w:szCs w:val="24"/>
        </w:rPr>
        <w:t>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Знакомство с орфоэпическим чтением (при переходе к чте</w:t>
      </w:r>
      <w:r w:rsidRPr="00CC144D">
        <w:rPr>
          <w:rFonts w:ascii="Times New Roman" w:hAnsi="Times New Roman" w:cs="Times New Roman"/>
          <w:color w:val="auto"/>
          <w:sz w:val="24"/>
          <w:szCs w:val="24"/>
        </w:rPr>
        <w:t>нию целыми словами). Орфографическое чтение (проговаривание) как средство самоконтроля при письме под диктовку и при списывании.</w:t>
      </w:r>
    </w:p>
    <w:p w:rsidR="006C480D" w:rsidRPr="00CC144D" w:rsidRDefault="006C480D" w:rsidP="00946C64">
      <w:pPr>
        <w:pStyle w:val="ac"/>
        <w:autoSpaceDE w:val="0"/>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Овладение приемами и способами ориентировки в микропространстве: на рабочем месте, в учебнике, в тетради, на приборе (уметь быстро находить нужную страницу, строку, букву, клетку прибора; уметь правильно размещать на парте учебные принадлежности; уметь работать с рассыпной кассой, раскладывать и составлять в слова буквы из разрезной азбуки и рельефные схемы слова).</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 xml:space="preserve">Письмо. </w:t>
      </w:r>
    </w:p>
    <w:p w:rsidR="006C480D" w:rsidRPr="00CC144D" w:rsidRDefault="006C480D" w:rsidP="00946C64">
      <w:pPr>
        <w:pStyle w:val="a9"/>
        <w:spacing w:line="240" w:lineRule="auto"/>
        <w:ind w:firstLine="708"/>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Развитие мелкой моторики пальцев, координации и точных движений руки. Развитие умения ориентироваться в приборе Л. Брайля, на пространстве листа в тетради и на пространстве классной доски. </w:t>
      </w:r>
    </w:p>
    <w:p w:rsidR="006C480D" w:rsidRPr="00CC144D" w:rsidRDefault="006C480D" w:rsidP="00946C64">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Письмо букв, буквосочетаний, слогов, слов, предложений. Дословное списывание слов и предложений. Письмо 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w:t>
      </w:r>
    </w:p>
    <w:p w:rsidR="006C480D" w:rsidRPr="00CC144D" w:rsidRDefault="006C480D" w:rsidP="00946C64">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Понимание функции небуквенных графических средств: </w:t>
      </w:r>
      <w:r w:rsidRPr="00CC144D">
        <w:rPr>
          <w:rFonts w:ascii="Times New Roman" w:hAnsi="Times New Roman" w:cs="Times New Roman"/>
          <w:color w:val="auto"/>
          <w:sz w:val="24"/>
          <w:szCs w:val="24"/>
        </w:rPr>
        <w:t>пробела между словами, знака переноса.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Слово и предложение. </w:t>
      </w:r>
      <w:r w:rsidRPr="00CC144D">
        <w:rPr>
          <w:rFonts w:ascii="Times New Roman" w:hAnsi="Times New Roman" w:cs="Times New Roman"/>
          <w:color w:val="auto"/>
          <w:sz w:val="24"/>
          <w:szCs w:val="24"/>
        </w:rPr>
        <w:t>Восприятие слова как объекта изучения, материала для анализа. Наблюдение над значением слова.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Различение слова и предложения. Работа с предложением: выделение слов, изменение их порядка.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Орфография. </w:t>
      </w:r>
      <w:r w:rsidRPr="00CC144D">
        <w:rPr>
          <w:rFonts w:ascii="Times New Roman" w:hAnsi="Times New Roman" w:cs="Times New Roman"/>
          <w:color w:val="auto"/>
          <w:spacing w:val="-2"/>
          <w:sz w:val="24"/>
          <w:szCs w:val="24"/>
        </w:rPr>
        <w:t>Знакомство с правилами правописания и их</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применение: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раздельное написание слов;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обозначение гласных после шипящих (</w:t>
      </w:r>
      <w:r w:rsidRPr="00CC144D">
        <w:rPr>
          <w:rFonts w:ascii="Times New Roman" w:hAnsi="Times New Roman" w:cs="Times New Roman"/>
          <w:b/>
          <w:bCs/>
          <w:i/>
          <w:iCs/>
          <w:color w:val="auto"/>
          <w:sz w:val="24"/>
          <w:szCs w:val="24"/>
        </w:rPr>
        <w:t>ча</w:t>
      </w:r>
      <w:r w:rsidRPr="00CC144D">
        <w:rPr>
          <w:rFonts w:ascii="Times New Roman" w:hAnsi="Times New Roman" w:cs="Times New Roman"/>
          <w:b/>
          <w:bCs/>
          <w:color w:val="auto"/>
          <w:sz w:val="24"/>
          <w:szCs w:val="24"/>
        </w:rPr>
        <w:t>—</w:t>
      </w:r>
      <w:r w:rsidRPr="00CC144D">
        <w:rPr>
          <w:rFonts w:ascii="Times New Roman" w:hAnsi="Times New Roman" w:cs="Times New Roman"/>
          <w:b/>
          <w:bCs/>
          <w:i/>
          <w:iCs/>
          <w:color w:val="auto"/>
          <w:sz w:val="24"/>
          <w:szCs w:val="24"/>
        </w:rPr>
        <w:t>ща</w:t>
      </w:r>
      <w:r w:rsidRPr="00CC144D">
        <w:rPr>
          <w:rFonts w:ascii="Times New Roman" w:hAnsi="Times New Roman" w:cs="Times New Roman"/>
          <w:b/>
          <w:bCs/>
          <w:color w:val="auto"/>
          <w:sz w:val="24"/>
          <w:szCs w:val="24"/>
        </w:rPr>
        <w:t xml:space="preserve">, </w:t>
      </w:r>
      <w:r w:rsidRPr="00CC144D">
        <w:rPr>
          <w:rFonts w:ascii="Times New Roman" w:hAnsi="Times New Roman" w:cs="Times New Roman"/>
          <w:b/>
          <w:bCs/>
          <w:i/>
          <w:iCs/>
          <w:color w:val="auto"/>
          <w:sz w:val="24"/>
          <w:szCs w:val="24"/>
        </w:rPr>
        <w:t>чу</w:t>
      </w:r>
      <w:r w:rsidRPr="00CC144D">
        <w:rPr>
          <w:rFonts w:ascii="Times New Roman" w:hAnsi="Times New Roman" w:cs="Times New Roman"/>
          <w:b/>
          <w:bCs/>
          <w:color w:val="auto"/>
          <w:sz w:val="24"/>
          <w:szCs w:val="24"/>
        </w:rPr>
        <w:t>—</w:t>
      </w:r>
      <w:r w:rsidRPr="00CC144D">
        <w:rPr>
          <w:rFonts w:ascii="Times New Roman" w:hAnsi="Times New Roman" w:cs="Times New Roman"/>
          <w:b/>
          <w:bCs/>
          <w:i/>
          <w:iCs/>
          <w:color w:val="auto"/>
          <w:sz w:val="24"/>
          <w:szCs w:val="24"/>
        </w:rPr>
        <w:t>щу</w:t>
      </w:r>
      <w:r w:rsidRPr="00CC144D">
        <w:rPr>
          <w:rFonts w:ascii="Times New Roman" w:hAnsi="Times New Roman" w:cs="Times New Roman"/>
          <w:b/>
          <w:bCs/>
          <w:color w:val="auto"/>
          <w:sz w:val="24"/>
          <w:szCs w:val="24"/>
        </w:rPr>
        <w:t xml:space="preserve">, </w:t>
      </w:r>
      <w:r w:rsidRPr="00CC144D">
        <w:rPr>
          <w:rFonts w:ascii="Times New Roman" w:hAnsi="Times New Roman" w:cs="Times New Roman"/>
          <w:b/>
          <w:bCs/>
          <w:i/>
          <w:iCs/>
          <w:color w:val="auto"/>
          <w:sz w:val="24"/>
          <w:szCs w:val="24"/>
        </w:rPr>
        <w:t>жи</w:t>
      </w:r>
      <w:r w:rsidRPr="00CC144D">
        <w:rPr>
          <w:rFonts w:ascii="Times New Roman" w:hAnsi="Times New Roman" w:cs="Times New Roman"/>
          <w:b/>
          <w:bCs/>
          <w:color w:val="auto"/>
          <w:sz w:val="24"/>
          <w:szCs w:val="24"/>
        </w:rPr>
        <w:t>—</w:t>
      </w:r>
      <w:r w:rsidRPr="00CC144D">
        <w:rPr>
          <w:rFonts w:ascii="Times New Roman" w:hAnsi="Times New Roman" w:cs="Times New Roman"/>
          <w:b/>
          <w:bCs/>
          <w:i/>
          <w:iCs/>
          <w:color w:val="auto"/>
          <w:sz w:val="24"/>
          <w:szCs w:val="24"/>
        </w:rPr>
        <w:t>ши</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прописная (заглавная) буква в начале предложения, в име</w:t>
      </w:r>
      <w:r w:rsidRPr="00CC144D">
        <w:rPr>
          <w:rFonts w:ascii="Times New Roman" w:hAnsi="Times New Roman" w:cs="Times New Roman"/>
          <w:color w:val="auto"/>
          <w:spacing w:val="-2"/>
          <w:sz w:val="24"/>
          <w:szCs w:val="24"/>
        </w:rPr>
        <w:softHyphen/>
      </w:r>
      <w:r w:rsidRPr="00CC144D">
        <w:rPr>
          <w:rFonts w:ascii="Times New Roman" w:hAnsi="Times New Roman" w:cs="Times New Roman"/>
          <w:color w:val="auto"/>
          <w:sz w:val="24"/>
          <w:szCs w:val="24"/>
        </w:rPr>
        <w:t>нах собственных;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перенос слов по слогам без стечения согласных;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знаки препинания в конце предложения.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Развитие речи. </w:t>
      </w:r>
      <w:r w:rsidRPr="00CC144D">
        <w:rPr>
          <w:rFonts w:ascii="Times New Roman" w:hAnsi="Times New Roman" w:cs="Times New Roman"/>
          <w:color w:val="auto"/>
          <w:sz w:val="24"/>
          <w:szCs w:val="24"/>
        </w:rPr>
        <w:t>Понимание прочитанного текста при самостоятельном чтении вслух и при его прослушивании. Составление небольших рассказов повествовательного характера по серии рельефных сюжетных картинок, материалам собственных игр, занятий, наблюдений.</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Систематический курс</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Фонетика и орфоэпия. </w:t>
      </w:r>
      <w:r w:rsidRPr="00CC144D">
        <w:rPr>
          <w:rFonts w:ascii="Times New Roman" w:hAnsi="Times New Roman" w:cs="Times New Roman"/>
          <w:color w:val="auto"/>
          <w:sz w:val="24"/>
          <w:szCs w:val="24"/>
        </w:rPr>
        <w:t>Различение гласных и согласных звуков. Нахождение в слове ударных и безударных гласных звуков. Различение мягких и твёрдых согласных звуков, определение парных и непарных по твёрдости — мягкости согласных звуков. Различение звонких и глухих звуков, определе</w:t>
      </w:r>
      <w:r w:rsidRPr="00CC144D">
        <w:rPr>
          <w:rFonts w:ascii="Times New Roman" w:hAnsi="Times New Roman" w:cs="Times New Roman"/>
          <w:color w:val="auto"/>
          <w:spacing w:val="2"/>
          <w:sz w:val="24"/>
          <w:szCs w:val="24"/>
        </w:rPr>
        <w:t xml:space="preserve">ние парных и непарных по звонкости—глухости согласных звуков. Определение качественной характеристики звука: </w:t>
      </w:r>
      <w:r w:rsidRPr="00CC144D">
        <w:rPr>
          <w:rFonts w:ascii="Times New Roman" w:hAnsi="Times New Roman" w:cs="Times New Roman"/>
          <w:color w:val="auto"/>
          <w:sz w:val="24"/>
          <w:szCs w:val="24"/>
        </w:rPr>
        <w:t xml:space="preserve">гласный — согласный; гласный ударный — безударный; согласный твёрдый — мягкий, парный — непарный; согласный </w:t>
      </w:r>
      <w:r w:rsidRPr="00CC144D">
        <w:rPr>
          <w:rFonts w:ascii="Times New Roman" w:hAnsi="Times New Roman" w:cs="Times New Roman"/>
          <w:color w:val="auto"/>
          <w:spacing w:val="2"/>
          <w:sz w:val="24"/>
          <w:szCs w:val="24"/>
        </w:rPr>
        <w:t>звонкий — глухой, парный — непарный. Деление слов на слоги. Ударение, произношение звуков и сочетаний звуков</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в соответствии с нормами современного русского литературного языка. </w:t>
      </w:r>
      <w:r w:rsidRPr="00CC144D">
        <w:rPr>
          <w:rFonts w:ascii="Times New Roman" w:hAnsi="Times New Roman" w:cs="Times New Roman"/>
          <w:iCs/>
          <w:color w:val="auto"/>
          <w:sz w:val="24"/>
          <w:szCs w:val="24"/>
        </w:rPr>
        <w:t>Фонетический разбор слова</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bCs/>
          <w:color w:val="auto"/>
          <w:sz w:val="24"/>
          <w:szCs w:val="24"/>
        </w:rPr>
      </w:pPr>
      <w:r w:rsidRPr="00CC144D">
        <w:rPr>
          <w:rFonts w:ascii="Times New Roman" w:hAnsi="Times New Roman" w:cs="Times New Roman"/>
          <w:b/>
          <w:bCs/>
          <w:color w:val="auto"/>
          <w:spacing w:val="-2"/>
          <w:sz w:val="24"/>
          <w:szCs w:val="24"/>
        </w:rPr>
        <w:t xml:space="preserve">Графика. </w:t>
      </w:r>
      <w:r w:rsidRPr="00CC144D">
        <w:rPr>
          <w:rFonts w:ascii="Times New Roman" w:hAnsi="Times New Roman" w:cs="Times New Roman"/>
          <w:color w:val="auto"/>
          <w:spacing w:val="-2"/>
          <w:sz w:val="24"/>
          <w:szCs w:val="24"/>
        </w:rPr>
        <w:t>Различение звуков и букв. Обозначение на пись</w:t>
      </w:r>
      <w:r w:rsidRPr="00CC144D">
        <w:rPr>
          <w:rFonts w:ascii="Times New Roman" w:hAnsi="Times New Roman" w:cs="Times New Roman"/>
          <w:color w:val="auto"/>
          <w:sz w:val="24"/>
          <w:szCs w:val="24"/>
        </w:rPr>
        <w:t xml:space="preserve">ме твёрдости и мягкости согласных звуков. Использование на письме разделительных </w:t>
      </w:r>
      <w:r w:rsidRPr="00CC144D">
        <w:rPr>
          <w:rFonts w:ascii="Times New Roman" w:hAnsi="Times New Roman" w:cs="Times New Roman"/>
          <w:b/>
          <w:i/>
          <w:color w:val="auto"/>
          <w:sz w:val="24"/>
          <w:szCs w:val="24"/>
        </w:rPr>
        <w:t>ъ</w:t>
      </w:r>
      <w:r w:rsidRPr="00CC144D">
        <w:rPr>
          <w:rFonts w:ascii="Times New Roman" w:hAnsi="Times New Roman" w:cs="Times New Roman"/>
          <w:color w:val="auto"/>
          <w:sz w:val="24"/>
          <w:szCs w:val="24"/>
        </w:rPr>
        <w:t xml:space="preserve"> и </w:t>
      </w:r>
      <w:r w:rsidRPr="00CC144D">
        <w:rPr>
          <w:rFonts w:ascii="Times New Roman" w:hAnsi="Times New Roman" w:cs="Times New Roman"/>
          <w:b/>
          <w:bCs/>
          <w:i/>
          <w:iCs/>
          <w:color w:val="auto"/>
          <w:sz w:val="24"/>
          <w:szCs w:val="24"/>
        </w:rPr>
        <w:t xml:space="preserve">ь </w:t>
      </w:r>
      <w:r w:rsidRPr="00CC144D">
        <w:rPr>
          <w:rFonts w:ascii="Times New Roman" w:hAnsi="Times New Roman" w:cs="Times New Roman"/>
          <w:bCs/>
          <w:iCs/>
          <w:color w:val="auto"/>
          <w:sz w:val="24"/>
          <w:szCs w:val="24"/>
        </w:rPr>
        <w:t>знаков</w:t>
      </w:r>
      <w:r w:rsidRPr="00CC144D">
        <w:rPr>
          <w:rFonts w:ascii="Times New Roman" w:hAnsi="Times New Roman" w:cs="Times New Roman"/>
          <w:bCs/>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 xml:space="preserve">Установление соотношения звукового и буквенного состава </w:t>
      </w:r>
      <w:r w:rsidRPr="00CC144D">
        <w:rPr>
          <w:rFonts w:ascii="Times New Roman" w:hAnsi="Times New Roman" w:cs="Times New Roman"/>
          <w:color w:val="auto"/>
          <w:sz w:val="24"/>
          <w:szCs w:val="24"/>
        </w:rPr>
        <w:t xml:space="preserve">слова в словах типа </w:t>
      </w:r>
      <w:r w:rsidRPr="00CC144D">
        <w:rPr>
          <w:rFonts w:ascii="Times New Roman" w:hAnsi="Times New Roman" w:cs="Times New Roman"/>
          <w:i/>
          <w:iCs/>
          <w:color w:val="auto"/>
          <w:sz w:val="24"/>
          <w:szCs w:val="24"/>
        </w:rPr>
        <w:t>стол, конь</w:t>
      </w:r>
      <w:r w:rsidRPr="00CC144D">
        <w:rPr>
          <w:rFonts w:ascii="Times New Roman" w:hAnsi="Times New Roman" w:cs="Times New Roman"/>
          <w:color w:val="auto"/>
          <w:sz w:val="24"/>
          <w:szCs w:val="24"/>
        </w:rPr>
        <w:t xml:space="preserve">; в словах с йотированными </w:t>
      </w:r>
      <w:r w:rsidRPr="00CC144D">
        <w:rPr>
          <w:rFonts w:ascii="Times New Roman" w:hAnsi="Times New Roman" w:cs="Times New Roman"/>
          <w:color w:val="auto"/>
          <w:spacing w:val="-4"/>
          <w:sz w:val="24"/>
          <w:szCs w:val="24"/>
        </w:rPr>
        <w:t xml:space="preserve">гласными </w:t>
      </w:r>
      <w:r w:rsidRPr="00CC144D">
        <w:rPr>
          <w:rFonts w:ascii="Times New Roman" w:hAnsi="Times New Roman" w:cs="Times New Roman"/>
          <w:b/>
          <w:bCs/>
          <w:i/>
          <w:iCs/>
          <w:color w:val="auto"/>
          <w:spacing w:val="-4"/>
          <w:sz w:val="24"/>
          <w:szCs w:val="24"/>
        </w:rPr>
        <w:t>е</w:t>
      </w:r>
      <w:r w:rsidRPr="00CC144D">
        <w:rPr>
          <w:rFonts w:ascii="Times New Roman" w:hAnsi="Times New Roman" w:cs="Times New Roman"/>
          <w:b/>
          <w:bCs/>
          <w:color w:val="auto"/>
          <w:spacing w:val="-4"/>
          <w:sz w:val="24"/>
          <w:szCs w:val="24"/>
        </w:rPr>
        <w:t xml:space="preserve">, </w:t>
      </w:r>
      <w:r w:rsidRPr="00CC144D">
        <w:rPr>
          <w:rFonts w:ascii="Times New Roman" w:hAnsi="Times New Roman" w:cs="Times New Roman"/>
          <w:b/>
          <w:bCs/>
          <w:i/>
          <w:iCs/>
          <w:color w:val="auto"/>
          <w:spacing w:val="-4"/>
          <w:sz w:val="24"/>
          <w:szCs w:val="24"/>
        </w:rPr>
        <w:t>ё</w:t>
      </w:r>
      <w:r w:rsidRPr="00CC144D">
        <w:rPr>
          <w:rFonts w:ascii="Times New Roman" w:hAnsi="Times New Roman" w:cs="Times New Roman"/>
          <w:b/>
          <w:bCs/>
          <w:color w:val="auto"/>
          <w:spacing w:val="-4"/>
          <w:sz w:val="24"/>
          <w:szCs w:val="24"/>
        </w:rPr>
        <w:t xml:space="preserve">, </w:t>
      </w:r>
      <w:r w:rsidRPr="00CC144D">
        <w:rPr>
          <w:rFonts w:ascii="Times New Roman" w:hAnsi="Times New Roman" w:cs="Times New Roman"/>
          <w:b/>
          <w:bCs/>
          <w:i/>
          <w:iCs/>
          <w:color w:val="auto"/>
          <w:spacing w:val="-4"/>
          <w:sz w:val="24"/>
          <w:szCs w:val="24"/>
        </w:rPr>
        <w:t>ю</w:t>
      </w:r>
      <w:r w:rsidRPr="00CC144D">
        <w:rPr>
          <w:rFonts w:ascii="Times New Roman" w:hAnsi="Times New Roman" w:cs="Times New Roman"/>
          <w:b/>
          <w:bCs/>
          <w:color w:val="auto"/>
          <w:spacing w:val="-4"/>
          <w:sz w:val="24"/>
          <w:szCs w:val="24"/>
        </w:rPr>
        <w:t xml:space="preserve">, </w:t>
      </w:r>
      <w:r w:rsidRPr="00CC144D">
        <w:rPr>
          <w:rFonts w:ascii="Times New Roman" w:hAnsi="Times New Roman" w:cs="Times New Roman"/>
          <w:b/>
          <w:bCs/>
          <w:i/>
          <w:iCs/>
          <w:color w:val="auto"/>
          <w:spacing w:val="-4"/>
          <w:sz w:val="24"/>
          <w:szCs w:val="24"/>
        </w:rPr>
        <w:t>я</w:t>
      </w:r>
      <w:r w:rsidRPr="00CC144D">
        <w:rPr>
          <w:rFonts w:ascii="Times New Roman" w:hAnsi="Times New Roman" w:cs="Times New Roman"/>
          <w:color w:val="auto"/>
          <w:spacing w:val="-4"/>
          <w:sz w:val="24"/>
          <w:szCs w:val="24"/>
        </w:rPr>
        <w:t>; в словах с непроизносимыми согласными.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Использование небуквенных графических средств: пробела между словами, знака переноса, абзаца.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Знание алфавита: правильное название букв, знание их </w:t>
      </w:r>
      <w:r w:rsidRPr="00CC144D">
        <w:rPr>
          <w:rFonts w:ascii="Times New Roman" w:hAnsi="Times New Roman" w:cs="Times New Roman"/>
          <w:color w:val="auto"/>
          <w:sz w:val="24"/>
          <w:szCs w:val="24"/>
        </w:rPr>
        <w:t>последовательности. Использование алфавита при работе со словарями, справочниками, каталогами.</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b/>
          <w:bCs/>
          <w:color w:val="auto"/>
          <w:sz w:val="24"/>
          <w:szCs w:val="24"/>
        </w:rPr>
        <w:t xml:space="preserve">Лексика. </w:t>
      </w:r>
      <w:r w:rsidRPr="00CC144D">
        <w:rPr>
          <w:rFonts w:ascii="Times New Roman" w:hAnsi="Times New Roman" w:cs="Times New Roman"/>
          <w:color w:val="auto"/>
          <w:sz w:val="24"/>
          <w:szCs w:val="24"/>
        </w:rPr>
        <w:t xml:space="preserve">Понимание слова как единства звучания и значения. Выявление слов, значение которых требует уточнения. </w:t>
      </w:r>
      <w:r w:rsidRPr="00CC144D">
        <w:rPr>
          <w:rFonts w:ascii="Times New Roman" w:hAnsi="Times New Roman" w:cs="Times New Roman"/>
          <w:iCs/>
          <w:color w:val="auto"/>
          <w:sz w:val="24"/>
          <w:szCs w:val="24"/>
        </w:rPr>
        <w:t>Определение значения слова по тексту или уточнение зна</w:t>
      </w:r>
      <w:r w:rsidRPr="00CC144D">
        <w:rPr>
          <w:rFonts w:ascii="Times New Roman" w:hAnsi="Times New Roman" w:cs="Times New Roman"/>
          <w:iCs/>
          <w:color w:val="auto"/>
          <w:spacing w:val="2"/>
          <w:sz w:val="24"/>
          <w:szCs w:val="24"/>
        </w:rPr>
        <w:t xml:space="preserve">чения с помощью толкового словаря. Представление об </w:t>
      </w:r>
      <w:r w:rsidRPr="00CC144D">
        <w:rPr>
          <w:rFonts w:ascii="Times New Roman" w:hAnsi="Times New Roman" w:cs="Times New Roman"/>
          <w:iCs/>
          <w:color w:val="auto"/>
          <w:sz w:val="24"/>
          <w:szCs w:val="24"/>
        </w:rPr>
        <w:t>однозначных и многозначных словах, о прямом и переносном значении слова. Наблюдение за использованием в речи синонимов и антонимов.</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b/>
          <w:bCs/>
          <w:color w:val="auto"/>
          <w:sz w:val="24"/>
          <w:szCs w:val="24"/>
        </w:rPr>
        <w:t xml:space="preserve">Состав слова (морфемика). </w:t>
      </w:r>
      <w:r w:rsidRPr="00CC144D">
        <w:rPr>
          <w:rFonts w:ascii="Times New Roman" w:hAnsi="Times New Roman" w:cs="Times New Roman"/>
          <w:color w:val="auto"/>
          <w:sz w:val="24"/>
          <w:szCs w:val="24"/>
        </w:rPr>
        <w:t xml:space="preserve">Овладение понятием «родственные (однокоренные) слова». Различение однокоренных слов и различных форм одного и того же слова. Различение однокоренных слов и синонимов, однокоренных слов и слов с омонимичными корнями. Выделение в словах с однозначно выделяемыми морфемами окончания, корня, приставки, суффикса. Различение изменяемых и неизменяемых слов. </w:t>
      </w:r>
      <w:r w:rsidRPr="00CC144D">
        <w:rPr>
          <w:rFonts w:ascii="Times New Roman" w:hAnsi="Times New Roman" w:cs="Times New Roman"/>
          <w:iCs/>
          <w:color w:val="auto"/>
          <w:sz w:val="24"/>
          <w:szCs w:val="24"/>
        </w:rPr>
        <w:t>Представление о значении суффиксов и приставок. Образование однокоренных слов с помощью суффиксов и приставок. Разбор слова по составу.</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b/>
          <w:bCs/>
          <w:color w:val="auto"/>
          <w:sz w:val="24"/>
          <w:szCs w:val="24"/>
        </w:rPr>
        <w:t xml:space="preserve">Морфология. </w:t>
      </w:r>
      <w:r w:rsidRPr="00CC144D">
        <w:rPr>
          <w:rFonts w:ascii="Times New Roman" w:hAnsi="Times New Roman" w:cs="Times New Roman"/>
          <w:color w:val="auto"/>
          <w:sz w:val="24"/>
          <w:szCs w:val="24"/>
        </w:rPr>
        <w:t xml:space="preserve">Части речи; </w:t>
      </w:r>
      <w:r w:rsidRPr="00CC144D">
        <w:rPr>
          <w:rFonts w:ascii="Times New Roman" w:hAnsi="Times New Roman" w:cs="Times New Roman"/>
          <w:iCs/>
          <w:color w:val="auto"/>
          <w:sz w:val="24"/>
          <w:szCs w:val="24"/>
        </w:rPr>
        <w:t>деление частей речи на самостоятельные и служебные.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Имя существительное. Значение и употребление в речи. Умение опознавать имена собственные. Различение имён </w:t>
      </w:r>
      <w:r w:rsidRPr="00CC144D">
        <w:rPr>
          <w:rFonts w:ascii="Times New Roman" w:hAnsi="Times New Roman" w:cs="Times New Roman"/>
          <w:color w:val="auto"/>
          <w:sz w:val="24"/>
          <w:szCs w:val="24"/>
        </w:rPr>
        <w:t xml:space="preserve">существительных, отвечающих на вопросы «кто?» и «что?». </w:t>
      </w:r>
      <w:r w:rsidRPr="00CC144D">
        <w:rPr>
          <w:rFonts w:ascii="Times New Roman" w:hAnsi="Times New Roman" w:cs="Times New Roman"/>
          <w:color w:val="auto"/>
          <w:spacing w:val="2"/>
          <w:sz w:val="24"/>
          <w:szCs w:val="24"/>
        </w:rPr>
        <w:t xml:space="preserve">Различение имён существительных мужского, женского и </w:t>
      </w:r>
      <w:r w:rsidRPr="00CC144D">
        <w:rPr>
          <w:rFonts w:ascii="Times New Roman" w:hAnsi="Times New Roman" w:cs="Times New Roman"/>
          <w:color w:val="auto"/>
          <w:sz w:val="24"/>
          <w:szCs w:val="24"/>
        </w:rPr>
        <w:t>среднего рода. Изменение существительных по числам. Из</w:t>
      </w:r>
      <w:r w:rsidRPr="00CC144D">
        <w:rPr>
          <w:rFonts w:ascii="Times New Roman" w:hAnsi="Times New Roman" w:cs="Times New Roman"/>
          <w:color w:val="auto"/>
          <w:spacing w:val="2"/>
          <w:sz w:val="24"/>
          <w:szCs w:val="24"/>
        </w:rPr>
        <w:t>менение существительных по падежам. Определение паде</w:t>
      </w:r>
      <w:r w:rsidRPr="00CC144D">
        <w:rPr>
          <w:rFonts w:ascii="Times New Roman" w:hAnsi="Times New Roman" w:cs="Times New Roman"/>
          <w:color w:val="auto"/>
          <w:sz w:val="24"/>
          <w:szCs w:val="24"/>
        </w:rPr>
        <w:t xml:space="preserve">жа, в котором употреблено имя существительное. </w:t>
      </w:r>
      <w:r w:rsidRPr="00CC144D">
        <w:rPr>
          <w:rFonts w:ascii="Times New Roman" w:hAnsi="Times New Roman" w:cs="Times New Roman"/>
          <w:iCs/>
          <w:color w:val="auto"/>
          <w:sz w:val="24"/>
          <w:szCs w:val="24"/>
        </w:rPr>
        <w:t>Различе</w:t>
      </w:r>
      <w:r w:rsidRPr="00CC144D">
        <w:rPr>
          <w:rFonts w:ascii="Times New Roman" w:hAnsi="Times New Roman" w:cs="Times New Roman"/>
          <w:iCs/>
          <w:color w:val="auto"/>
          <w:spacing w:val="2"/>
          <w:sz w:val="24"/>
          <w:szCs w:val="24"/>
        </w:rPr>
        <w:t xml:space="preserve">ние падежных и смысловых (синтаксических) вопросов. </w:t>
      </w:r>
      <w:r w:rsidRPr="00CC144D">
        <w:rPr>
          <w:rFonts w:ascii="Times New Roman" w:hAnsi="Times New Roman" w:cs="Times New Roman"/>
          <w:color w:val="auto"/>
          <w:sz w:val="24"/>
          <w:szCs w:val="24"/>
        </w:rPr>
        <w:t>Определение принадлежности имён существительных к 1, 2, 3-</w:t>
      </w:r>
      <w:r w:rsidRPr="00CC144D">
        <w:rPr>
          <w:rFonts w:ascii="Times New Roman" w:hAnsi="Times New Roman" w:cs="Times New Roman"/>
          <w:color w:val="auto"/>
          <w:sz w:val="24"/>
          <w:szCs w:val="24"/>
        </w:rPr>
        <w:softHyphen/>
        <w:t xml:space="preserve">му склонению. </w:t>
      </w:r>
      <w:r w:rsidRPr="00CC144D">
        <w:rPr>
          <w:rFonts w:ascii="Times New Roman" w:hAnsi="Times New Roman" w:cs="Times New Roman"/>
          <w:iCs/>
          <w:color w:val="auto"/>
          <w:sz w:val="24"/>
          <w:szCs w:val="24"/>
        </w:rPr>
        <w:t>Морфологический разбор имён существительных</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pacing w:val="2"/>
          <w:sz w:val="24"/>
          <w:szCs w:val="24"/>
        </w:rPr>
        <w:t>Имя прилагательное. Значение и употребление в речи.</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pacing w:val="-2"/>
          <w:sz w:val="24"/>
          <w:szCs w:val="24"/>
        </w:rPr>
        <w:t>Изменение прилагательных по родам, числам и падежам, кро</w:t>
      </w:r>
      <w:r w:rsidRPr="00CC144D">
        <w:rPr>
          <w:rFonts w:ascii="Times New Roman" w:hAnsi="Times New Roman" w:cs="Times New Roman"/>
          <w:color w:val="auto"/>
          <w:spacing w:val="-2"/>
          <w:sz w:val="24"/>
          <w:szCs w:val="24"/>
        </w:rPr>
        <w:softHyphen/>
      </w:r>
      <w:r w:rsidRPr="00CC144D">
        <w:rPr>
          <w:rFonts w:ascii="Times New Roman" w:hAnsi="Times New Roman" w:cs="Times New Roman"/>
          <w:color w:val="auto"/>
          <w:sz w:val="24"/>
          <w:szCs w:val="24"/>
        </w:rPr>
        <w:t xml:space="preserve">ме прилагательных на </w:t>
      </w:r>
      <w:r w:rsidRPr="00CC144D">
        <w:rPr>
          <w:rFonts w:ascii="Times New Roman" w:hAnsi="Times New Roman" w:cs="Times New Roman"/>
          <w:b/>
          <w:bCs/>
          <w:i/>
          <w:iCs/>
          <w:color w:val="auto"/>
          <w:sz w:val="24"/>
          <w:szCs w:val="24"/>
        </w:rPr>
        <w:softHyphen/>
        <w:t xml:space="preserve">ий, </w:t>
      </w:r>
      <w:r w:rsidRPr="00CC144D">
        <w:rPr>
          <w:rFonts w:ascii="Times New Roman" w:hAnsi="Times New Roman" w:cs="Times New Roman"/>
          <w:b/>
          <w:bCs/>
          <w:i/>
          <w:iCs/>
          <w:color w:val="auto"/>
          <w:sz w:val="24"/>
          <w:szCs w:val="24"/>
        </w:rPr>
        <w:softHyphen/>
        <w:t xml:space="preserve">ья, </w:t>
      </w:r>
      <w:r w:rsidRPr="00CC144D">
        <w:rPr>
          <w:rFonts w:ascii="Times New Roman" w:hAnsi="Times New Roman" w:cs="Times New Roman"/>
          <w:b/>
          <w:bCs/>
          <w:i/>
          <w:iCs/>
          <w:color w:val="auto"/>
          <w:sz w:val="24"/>
          <w:szCs w:val="24"/>
        </w:rPr>
        <w:softHyphen/>
        <w:t xml:space="preserve">ов, </w:t>
      </w:r>
      <w:r w:rsidRPr="00CC144D">
        <w:rPr>
          <w:rFonts w:ascii="Times New Roman" w:hAnsi="Times New Roman" w:cs="Times New Roman"/>
          <w:b/>
          <w:bCs/>
          <w:i/>
          <w:iCs/>
          <w:color w:val="auto"/>
          <w:sz w:val="24"/>
          <w:szCs w:val="24"/>
        </w:rPr>
        <w:softHyphen/>
        <w:t xml:space="preserve">ин. </w:t>
      </w:r>
      <w:r w:rsidRPr="00CC144D">
        <w:rPr>
          <w:rFonts w:ascii="Times New Roman" w:hAnsi="Times New Roman" w:cs="Times New Roman"/>
          <w:iCs/>
          <w:color w:val="auto"/>
          <w:sz w:val="24"/>
          <w:szCs w:val="24"/>
        </w:rPr>
        <w:t>Морфологический разбор имён прилагательных.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Местоимение. Общее представление о местоимении. </w:t>
      </w:r>
      <w:r w:rsidRPr="00CC144D">
        <w:rPr>
          <w:rFonts w:ascii="Times New Roman" w:hAnsi="Times New Roman" w:cs="Times New Roman"/>
          <w:iCs/>
          <w:color w:val="auto"/>
          <w:sz w:val="24"/>
          <w:szCs w:val="24"/>
        </w:rPr>
        <w:t>Личные местоимения, значение и употребление в речи. Личные местоимения 1</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2</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3</w:t>
      </w:r>
      <w:r w:rsidRPr="00CC144D">
        <w:rPr>
          <w:rFonts w:ascii="Times New Roman" w:hAnsi="Times New Roman" w:cs="Times New Roman"/>
          <w:iCs/>
          <w:color w:val="auto"/>
          <w:sz w:val="24"/>
          <w:szCs w:val="24"/>
        </w:rPr>
        <w:softHyphen/>
        <w:t>го</w:t>
      </w:r>
      <w:r w:rsidRPr="00CC144D">
        <w:rPr>
          <w:rFonts w:ascii="Times New Roman" w:hAnsi="Times New Roman" w:cs="Times New Roman"/>
          <w:color w:val="auto"/>
          <w:sz w:val="24"/>
          <w:szCs w:val="24"/>
        </w:rPr>
        <w:t> </w:t>
      </w:r>
      <w:r w:rsidRPr="00CC144D">
        <w:rPr>
          <w:rFonts w:ascii="Times New Roman" w:hAnsi="Times New Roman" w:cs="Times New Roman"/>
          <w:iCs/>
          <w:color w:val="auto"/>
          <w:sz w:val="24"/>
          <w:szCs w:val="24"/>
        </w:rPr>
        <w:t>лица единственного и множественного числа. Склонение личных местоимений</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 xml:space="preserve">Глагол. Значение и употребление в речи. Неопределённая форма глагола. Различение глаголов, отвечающих на вопросы «что сделать?» и «что делать?». Изменение глаголов по временам. Изменение глаголов по лицам и числам в настоящем </w:t>
      </w:r>
      <w:r w:rsidRPr="00CC144D">
        <w:rPr>
          <w:rFonts w:ascii="Times New Roman" w:hAnsi="Times New Roman" w:cs="Times New Roman"/>
          <w:color w:val="auto"/>
          <w:spacing w:val="2"/>
          <w:sz w:val="24"/>
          <w:szCs w:val="24"/>
        </w:rPr>
        <w:t xml:space="preserve">и будущем времени (спряжение). Способы определения I </w:t>
      </w:r>
      <w:r w:rsidRPr="00CC144D">
        <w:rPr>
          <w:rFonts w:ascii="Times New Roman" w:hAnsi="Times New Roman" w:cs="Times New Roman"/>
          <w:color w:val="auto"/>
          <w:sz w:val="24"/>
          <w:szCs w:val="24"/>
        </w:rPr>
        <w:t xml:space="preserve">и II спряжения глаголов (практическое овладение). Изменение глаголов прошедшего времени по родам и числам. </w:t>
      </w:r>
      <w:r w:rsidRPr="00CC144D">
        <w:rPr>
          <w:rFonts w:ascii="Times New Roman" w:hAnsi="Times New Roman" w:cs="Times New Roman"/>
          <w:iCs/>
          <w:color w:val="auto"/>
          <w:sz w:val="24"/>
          <w:szCs w:val="24"/>
        </w:rPr>
        <w:t>Морфологический разбор глаголов.</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Наречие. Значение и употребление в речи.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 xml:space="preserve">Предлог. </w:t>
      </w:r>
      <w:r w:rsidRPr="00CC144D">
        <w:rPr>
          <w:rFonts w:ascii="Times New Roman" w:hAnsi="Times New Roman" w:cs="Times New Roman"/>
          <w:iCs/>
          <w:color w:val="auto"/>
          <w:spacing w:val="-4"/>
          <w:sz w:val="24"/>
          <w:szCs w:val="24"/>
        </w:rPr>
        <w:t>Знакомство с наиболее употребительными пред</w:t>
      </w:r>
      <w:r w:rsidRPr="00CC144D">
        <w:rPr>
          <w:rFonts w:ascii="Times New Roman" w:hAnsi="Times New Roman" w:cs="Times New Roman"/>
          <w:iCs/>
          <w:color w:val="auto"/>
          <w:spacing w:val="-4"/>
          <w:sz w:val="24"/>
          <w:szCs w:val="24"/>
        </w:rPr>
        <w:softHyphen/>
      </w:r>
      <w:r w:rsidRPr="00CC144D">
        <w:rPr>
          <w:rFonts w:ascii="Times New Roman" w:hAnsi="Times New Roman" w:cs="Times New Roman"/>
          <w:iCs/>
          <w:color w:val="auto"/>
          <w:sz w:val="24"/>
          <w:szCs w:val="24"/>
        </w:rPr>
        <w:t xml:space="preserve">логами. Функция предлогов: образование падежных форм имён существительных и местоимений. </w:t>
      </w:r>
      <w:r w:rsidRPr="00CC144D">
        <w:rPr>
          <w:rFonts w:ascii="Times New Roman" w:hAnsi="Times New Roman" w:cs="Times New Roman"/>
          <w:color w:val="auto"/>
          <w:sz w:val="24"/>
          <w:szCs w:val="24"/>
        </w:rPr>
        <w:t>Отличие предлогов от приставок.</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Союзы </w:t>
      </w:r>
      <w:r w:rsidRPr="00CC144D">
        <w:rPr>
          <w:rFonts w:ascii="Times New Roman" w:hAnsi="Times New Roman" w:cs="Times New Roman"/>
          <w:b/>
          <w:bCs/>
          <w:i/>
          <w:iCs/>
          <w:color w:val="auto"/>
          <w:sz w:val="24"/>
          <w:szCs w:val="24"/>
        </w:rPr>
        <w:t>и, а, но,</w:t>
      </w:r>
      <w:r w:rsidRPr="00CC144D">
        <w:rPr>
          <w:rFonts w:ascii="Times New Roman" w:hAnsi="Times New Roman" w:cs="Times New Roman"/>
          <w:color w:val="auto"/>
          <w:sz w:val="24"/>
          <w:szCs w:val="24"/>
        </w:rPr>
        <w:t xml:space="preserve"> их роль в речи. Частица </w:t>
      </w:r>
      <w:r w:rsidRPr="00CC144D">
        <w:rPr>
          <w:rFonts w:ascii="Times New Roman" w:hAnsi="Times New Roman" w:cs="Times New Roman"/>
          <w:b/>
          <w:bCs/>
          <w:i/>
          <w:iCs/>
          <w:color w:val="auto"/>
          <w:sz w:val="24"/>
          <w:szCs w:val="24"/>
        </w:rPr>
        <w:t>не</w:t>
      </w:r>
      <w:r w:rsidRPr="00CC144D">
        <w:rPr>
          <w:rFonts w:ascii="Times New Roman" w:hAnsi="Times New Roman" w:cs="Times New Roman"/>
          <w:color w:val="auto"/>
          <w:sz w:val="24"/>
          <w:szCs w:val="24"/>
        </w:rPr>
        <w:t>, её значение.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Синтаксис. </w:t>
      </w:r>
      <w:r w:rsidRPr="00CC144D">
        <w:rPr>
          <w:rFonts w:ascii="Times New Roman" w:hAnsi="Times New Roman" w:cs="Times New Roman"/>
          <w:color w:val="auto"/>
          <w:spacing w:val="2"/>
          <w:sz w:val="24"/>
          <w:szCs w:val="24"/>
        </w:rPr>
        <w:t xml:space="preserve">Различение предложения, словосочетания, </w:t>
      </w:r>
      <w:r w:rsidRPr="00CC144D">
        <w:rPr>
          <w:rFonts w:ascii="Times New Roman" w:hAnsi="Times New Roman" w:cs="Times New Roman"/>
          <w:color w:val="auto"/>
          <w:sz w:val="24"/>
          <w:szCs w:val="24"/>
        </w:rPr>
        <w:t>слова (осознание их сходства и различий). Различение предложений по цели высказывания: повествовательные, вопросительные и побудительные; по эмоциональной окраске (интонации): восклицательные и невосклицательные.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Нахождение главных членов предложения: подлежащего </w:t>
      </w:r>
      <w:r w:rsidRPr="00CC144D">
        <w:rPr>
          <w:rFonts w:ascii="Times New Roman" w:hAnsi="Times New Roman" w:cs="Times New Roman"/>
          <w:color w:val="auto"/>
          <w:sz w:val="24"/>
          <w:szCs w:val="24"/>
        </w:rPr>
        <w:t xml:space="preserve">и сказуемого. Различение главных и второстепенных членов </w:t>
      </w:r>
      <w:r w:rsidRPr="00CC144D">
        <w:rPr>
          <w:rFonts w:ascii="Times New Roman" w:hAnsi="Times New Roman" w:cs="Times New Roman"/>
          <w:color w:val="auto"/>
          <w:spacing w:val="2"/>
          <w:sz w:val="24"/>
          <w:szCs w:val="24"/>
        </w:rPr>
        <w:t xml:space="preserve">предложения. Установление связи (при помощи смысловых </w:t>
      </w:r>
      <w:r w:rsidRPr="00CC144D">
        <w:rPr>
          <w:rFonts w:ascii="Times New Roman" w:hAnsi="Times New Roman" w:cs="Times New Roman"/>
          <w:color w:val="auto"/>
          <w:sz w:val="24"/>
          <w:szCs w:val="24"/>
        </w:rPr>
        <w:t>вопросов) между словами в словосочетании и предложении.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Нахождение и самостоятельное составление предложений с однородными членами без союзов и с союзами </w:t>
      </w:r>
      <w:r w:rsidRPr="00CC144D">
        <w:rPr>
          <w:rFonts w:ascii="Times New Roman" w:hAnsi="Times New Roman" w:cs="Times New Roman"/>
          <w:b/>
          <w:bCs/>
          <w:i/>
          <w:iCs/>
          <w:color w:val="auto"/>
          <w:sz w:val="24"/>
          <w:szCs w:val="24"/>
        </w:rPr>
        <w:t>и, а, но.</w:t>
      </w:r>
      <w:r w:rsidRPr="00CC144D">
        <w:rPr>
          <w:rFonts w:ascii="Times New Roman" w:hAnsi="Times New Roman" w:cs="Times New Roman"/>
          <w:color w:val="auto"/>
          <w:sz w:val="24"/>
          <w:szCs w:val="24"/>
        </w:rPr>
        <w:t xml:space="preserve"> Ис</w:t>
      </w:r>
      <w:r w:rsidRPr="00CC144D">
        <w:rPr>
          <w:rFonts w:ascii="Times New Roman" w:hAnsi="Times New Roman" w:cs="Times New Roman"/>
          <w:color w:val="auto"/>
          <w:spacing w:val="-2"/>
          <w:sz w:val="24"/>
          <w:szCs w:val="24"/>
        </w:rPr>
        <w:t>пользование интонации перечисления в предложениях с одно</w:t>
      </w:r>
      <w:r w:rsidRPr="00CC144D">
        <w:rPr>
          <w:rFonts w:ascii="Times New Roman" w:hAnsi="Times New Roman" w:cs="Times New Roman"/>
          <w:color w:val="auto"/>
          <w:sz w:val="24"/>
          <w:szCs w:val="24"/>
        </w:rPr>
        <w:t>родными членами.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Различение простых и сложных предложений</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Орфография и пунктуация.</w:t>
      </w:r>
      <w:r w:rsidRPr="00CC144D">
        <w:rPr>
          <w:rFonts w:ascii="Times New Roman" w:hAnsi="Times New Roman" w:cs="Times New Roman"/>
          <w:color w:val="auto"/>
          <w:sz w:val="24"/>
          <w:szCs w:val="24"/>
        </w:rPr>
        <w:t xml:space="preserve"> Формирование орфографической зоркости, использование разных способов выбора написания в зависимости от места орфограммы в слове. Использование орфографического словаря.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Применение правил правописания: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сочетания </w:t>
      </w:r>
      <w:r w:rsidRPr="00CC144D">
        <w:rPr>
          <w:rFonts w:ascii="Times New Roman" w:hAnsi="Times New Roman" w:cs="Times New Roman"/>
          <w:b/>
          <w:bCs/>
          <w:i/>
          <w:iCs/>
          <w:color w:val="auto"/>
          <w:sz w:val="24"/>
          <w:szCs w:val="24"/>
        </w:rPr>
        <w:t xml:space="preserve">жи—ши, ча—ща, чу—щу </w:t>
      </w:r>
      <w:r w:rsidRPr="00CC144D">
        <w:rPr>
          <w:rFonts w:ascii="Times New Roman" w:hAnsi="Times New Roman" w:cs="Times New Roman"/>
          <w:color w:val="auto"/>
          <w:sz w:val="24"/>
          <w:szCs w:val="24"/>
        </w:rPr>
        <w:t>в положении под ударением;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сочетания </w:t>
      </w:r>
      <w:r w:rsidRPr="00CC144D">
        <w:rPr>
          <w:rFonts w:ascii="Times New Roman" w:hAnsi="Times New Roman" w:cs="Times New Roman"/>
          <w:b/>
          <w:bCs/>
          <w:i/>
          <w:iCs/>
          <w:color w:val="auto"/>
          <w:sz w:val="24"/>
          <w:szCs w:val="24"/>
        </w:rPr>
        <w:t>чк—чн, чт, щн</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перенос слов;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прописная буква в начале предложения, в именах собственных;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проверяемые безударные гласные в корне слова;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парные звонкие и глухие согласные в корне слова;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непроизносимые согласные;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непроверяемые гласные и согласные в корне слова (на ограниченном перечне слов);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гласные и согласные в неизменяемых на письме при</w:t>
      </w:r>
      <w:r w:rsidRPr="00CC144D">
        <w:rPr>
          <w:rFonts w:ascii="Times New Roman" w:hAnsi="Times New Roman" w:cs="Times New Roman"/>
          <w:color w:val="auto"/>
          <w:sz w:val="24"/>
          <w:szCs w:val="24"/>
        </w:rPr>
        <w:t>ставках;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разделительные </w:t>
      </w:r>
      <w:r w:rsidRPr="00CC144D">
        <w:rPr>
          <w:rFonts w:ascii="Times New Roman" w:hAnsi="Times New Roman" w:cs="Times New Roman"/>
          <w:b/>
          <w:bCs/>
          <w:i/>
          <w:iCs/>
          <w:color w:val="auto"/>
          <w:sz w:val="24"/>
          <w:szCs w:val="24"/>
        </w:rPr>
        <w:t xml:space="preserve">ъ </w:t>
      </w:r>
      <w:r w:rsidRPr="00CC144D">
        <w:rPr>
          <w:rFonts w:ascii="Times New Roman" w:hAnsi="Times New Roman" w:cs="Times New Roman"/>
          <w:color w:val="auto"/>
          <w:sz w:val="24"/>
          <w:szCs w:val="24"/>
        </w:rPr>
        <w:t xml:space="preserve">и </w:t>
      </w:r>
      <w:r w:rsidRPr="00CC144D">
        <w:rPr>
          <w:rFonts w:ascii="Times New Roman" w:hAnsi="Times New Roman" w:cs="Times New Roman"/>
          <w:b/>
          <w:bCs/>
          <w:i/>
          <w:iCs/>
          <w:color w:val="auto"/>
          <w:sz w:val="24"/>
          <w:szCs w:val="24"/>
        </w:rPr>
        <w:t>ь</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мягкий знак после шипящих на конце имён существительных (</w:t>
      </w:r>
      <w:r w:rsidRPr="00CC144D">
        <w:rPr>
          <w:rFonts w:ascii="Times New Roman" w:hAnsi="Times New Roman" w:cs="Times New Roman"/>
          <w:b/>
          <w:bCs/>
          <w:i/>
          <w:iCs/>
          <w:color w:val="auto"/>
          <w:sz w:val="24"/>
          <w:szCs w:val="24"/>
        </w:rPr>
        <w:t>ночь, нож, рожь, мышь</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xml:space="preserve">безударные падежные окончания имён существительных </w:t>
      </w:r>
      <w:r w:rsidRPr="00CC144D">
        <w:rPr>
          <w:rFonts w:ascii="Times New Roman" w:hAnsi="Times New Roman" w:cs="Times New Roman"/>
          <w:color w:val="auto"/>
          <w:spacing w:val="-2"/>
          <w:sz w:val="24"/>
          <w:szCs w:val="24"/>
        </w:rPr>
        <w:t xml:space="preserve">(кроме существительных на </w:t>
      </w:r>
      <w:r w:rsidRPr="00CC144D">
        <w:rPr>
          <w:rFonts w:ascii="Times New Roman" w:hAnsi="Times New Roman" w:cs="Times New Roman"/>
          <w:color w:val="auto"/>
          <w:spacing w:val="-2"/>
          <w:sz w:val="24"/>
          <w:szCs w:val="24"/>
        </w:rPr>
        <w:softHyphen/>
      </w:r>
      <w:r w:rsidRPr="00CC144D">
        <w:rPr>
          <w:rFonts w:ascii="Times New Roman" w:hAnsi="Times New Roman" w:cs="Times New Roman"/>
          <w:b/>
          <w:bCs/>
          <w:i/>
          <w:iCs/>
          <w:color w:val="auto"/>
          <w:spacing w:val="-2"/>
          <w:sz w:val="24"/>
          <w:szCs w:val="24"/>
        </w:rPr>
        <w:t xml:space="preserve">мя, </w:t>
      </w:r>
      <w:r w:rsidRPr="00CC144D">
        <w:rPr>
          <w:rFonts w:ascii="Times New Roman" w:hAnsi="Times New Roman" w:cs="Times New Roman"/>
          <w:b/>
          <w:bCs/>
          <w:i/>
          <w:iCs/>
          <w:color w:val="auto"/>
          <w:spacing w:val="-2"/>
          <w:sz w:val="24"/>
          <w:szCs w:val="24"/>
        </w:rPr>
        <w:softHyphen/>
        <w:t xml:space="preserve">ий, </w:t>
      </w:r>
      <w:r w:rsidRPr="00CC144D">
        <w:rPr>
          <w:rFonts w:ascii="Times New Roman" w:hAnsi="Times New Roman" w:cs="Times New Roman"/>
          <w:b/>
          <w:bCs/>
          <w:i/>
          <w:iCs/>
          <w:color w:val="auto"/>
          <w:spacing w:val="-2"/>
          <w:sz w:val="24"/>
          <w:szCs w:val="24"/>
        </w:rPr>
        <w:softHyphen/>
        <w:t xml:space="preserve">ья, </w:t>
      </w:r>
      <w:r w:rsidRPr="00CC144D">
        <w:rPr>
          <w:rFonts w:ascii="Times New Roman" w:hAnsi="Times New Roman" w:cs="Times New Roman"/>
          <w:b/>
          <w:bCs/>
          <w:i/>
          <w:iCs/>
          <w:color w:val="auto"/>
          <w:spacing w:val="-2"/>
          <w:sz w:val="24"/>
          <w:szCs w:val="24"/>
        </w:rPr>
        <w:softHyphen/>
        <w:t xml:space="preserve">ье, </w:t>
      </w:r>
      <w:r w:rsidRPr="00CC144D">
        <w:rPr>
          <w:rFonts w:ascii="Times New Roman" w:hAnsi="Times New Roman" w:cs="Times New Roman"/>
          <w:b/>
          <w:bCs/>
          <w:i/>
          <w:iCs/>
          <w:color w:val="auto"/>
          <w:spacing w:val="-2"/>
          <w:sz w:val="24"/>
          <w:szCs w:val="24"/>
        </w:rPr>
        <w:softHyphen/>
        <w:t xml:space="preserve">ия, </w:t>
      </w:r>
      <w:r w:rsidRPr="00CC144D">
        <w:rPr>
          <w:rFonts w:ascii="Times New Roman" w:hAnsi="Times New Roman" w:cs="Times New Roman"/>
          <w:b/>
          <w:bCs/>
          <w:i/>
          <w:iCs/>
          <w:color w:val="auto"/>
          <w:spacing w:val="-2"/>
          <w:sz w:val="24"/>
          <w:szCs w:val="24"/>
        </w:rPr>
        <w:softHyphen/>
        <w:t xml:space="preserve">ов, </w:t>
      </w:r>
      <w:r w:rsidRPr="00CC144D">
        <w:rPr>
          <w:rFonts w:ascii="Times New Roman" w:hAnsi="Times New Roman" w:cs="Times New Roman"/>
          <w:b/>
          <w:bCs/>
          <w:i/>
          <w:iCs/>
          <w:color w:val="auto"/>
          <w:spacing w:val="-2"/>
          <w:sz w:val="24"/>
          <w:szCs w:val="24"/>
        </w:rPr>
        <w:softHyphen/>
        <w:t>ин</w:t>
      </w:r>
      <w:r w:rsidRPr="00CC144D">
        <w:rPr>
          <w:rFonts w:ascii="Times New Roman" w:hAnsi="Times New Roman" w:cs="Times New Roman"/>
          <w:color w:val="auto"/>
          <w:spacing w:val="-2"/>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безударные окончания имён прилагательных;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раздельное написание предлогов с личными местоиме</w:t>
      </w:r>
      <w:r w:rsidRPr="00CC144D">
        <w:rPr>
          <w:rFonts w:ascii="Times New Roman" w:hAnsi="Times New Roman" w:cs="Times New Roman"/>
          <w:color w:val="auto"/>
          <w:sz w:val="24"/>
          <w:szCs w:val="24"/>
        </w:rPr>
        <w:t>ниями;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iCs/>
          <w:color w:val="auto"/>
          <w:sz w:val="24"/>
          <w:szCs w:val="24"/>
        </w:rPr>
        <w:t xml:space="preserve">не </w:t>
      </w:r>
      <w:r w:rsidRPr="00CC144D">
        <w:rPr>
          <w:rFonts w:ascii="Times New Roman" w:hAnsi="Times New Roman" w:cs="Times New Roman"/>
          <w:color w:val="auto"/>
          <w:sz w:val="24"/>
          <w:szCs w:val="24"/>
        </w:rPr>
        <w:t>с глаголами;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мягкий знак после шипящих на конце глаголов в форме 2</w:t>
      </w:r>
      <w:r w:rsidRPr="00CC144D">
        <w:rPr>
          <w:rFonts w:ascii="Times New Roman" w:hAnsi="Times New Roman" w:cs="Times New Roman"/>
          <w:color w:val="auto"/>
          <w:sz w:val="24"/>
          <w:szCs w:val="24"/>
        </w:rPr>
        <w:softHyphen/>
        <w:t>го лица единственного числа (</w:t>
      </w:r>
      <w:r w:rsidRPr="00CC144D">
        <w:rPr>
          <w:rFonts w:ascii="Times New Roman" w:hAnsi="Times New Roman" w:cs="Times New Roman"/>
          <w:b/>
          <w:bCs/>
          <w:i/>
          <w:iCs/>
          <w:color w:val="auto"/>
          <w:sz w:val="24"/>
          <w:szCs w:val="24"/>
        </w:rPr>
        <w:t>пишешь, учишь</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мягкий знак в глаголах в сочетании  </w:t>
      </w:r>
      <w:r w:rsidRPr="00CC144D">
        <w:rPr>
          <w:rFonts w:ascii="Times New Roman" w:hAnsi="Times New Roman" w:cs="Times New Roman"/>
          <w:color w:val="auto"/>
          <w:sz w:val="24"/>
          <w:szCs w:val="24"/>
        </w:rPr>
        <w:softHyphen/>
      </w:r>
      <w:r w:rsidRPr="00CC144D">
        <w:rPr>
          <w:rFonts w:ascii="Times New Roman" w:hAnsi="Times New Roman" w:cs="Times New Roman"/>
          <w:b/>
          <w:bCs/>
          <w:i/>
          <w:iCs/>
          <w:color w:val="auto"/>
          <w:sz w:val="24"/>
          <w:szCs w:val="24"/>
        </w:rPr>
        <w:t>ться</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безударные личные окончания глаголов</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раздельное написание предлогов с другими словами;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знаки препинания в конце предложения: точка, вопросительный и восклицательный знаки;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знаки препинания (запятая) в предложениях с однородными членами.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Развитие речи.</w:t>
      </w:r>
      <w:r w:rsidRPr="00CC144D">
        <w:rPr>
          <w:rFonts w:ascii="Times New Roman" w:hAnsi="Times New Roman" w:cs="Times New Roman"/>
          <w:color w:val="auto"/>
          <w:spacing w:val="2"/>
          <w:sz w:val="24"/>
          <w:szCs w:val="24"/>
        </w:rPr>
        <w:t xml:space="preserve"> Осознание ситуации общения: с какой </w:t>
      </w:r>
      <w:r w:rsidRPr="00CC144D">
        <w:rPr>
          <w:rFonts w:ascii="Times New Roman" w:hAnsi="Times New Roman" w:cs="Times New Roman"/>
          <w:color w:val="auto"/>
          <w:sz w:val="24"/>
          <w:szCs w:val="24"/>
        </w:rPr>
        <w:t>целью, с кем и где происходит общение.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Практическое овладение диалогической формой речи. Выражение собственного мнения, его аргументация. Овладение основными умениями ведения разговора (начать, поддержать, закончить разговор, привлечь внимание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т.</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п.). Овладение нормами речевого этикета в ситуациях учебного и бытового общения (приветствие, прощание, извинение, благодарность, обращение с просьбой), в том числе при общении с помощью средств ИКТ.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Практическое овладение устными монологическими выска</w:t>
      </w:r>
      <w:r w:rsidRPr="00CC144D">
        <w:rPr>
          <w:rFonts w:ascii="Times New Roman" w:hAnsi="Times New Roman" w:cs="Times New Roman"/>
          <w:color w:val="auto"/>
          <w:sz w:val="24"/>
          <w:szCs w:val="24"/>
        </w:rPr>
        <w:t>зываниями на определённую тему с использованием разных типов речи (описание, повествование, рассуждение).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Текст. Признаки текста. Смысловое единство предложений в тексте. Заглавие текста.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Последовательность предложений в тексте.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Последовательность частей текста (</w:t>
      </w:r>
      <w:r w:rsidRPr="00CC144D">
        <w:rPr>
          <w:rFonts w:ascii="Times New Roman" w:hAnsi="Times New Roman" w:cs="Times New Roman"/>
          <w:iCs/>
          <w:color w:val="auto"/>
          <w:sz w:val="24"/>
          <w:szCs w:val="24"/>
        </w:rPr>
        <w:t>абзацев</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Комплексная работа над структурой текста: озаглавливание, корректирование порядка предложений и частей текста (</w:t>
      </w:r>
      <w:r w:rsidRPr="00CC144D">
        <w:rPr>
          <w:rFonts w:ascii="Times New Roman" w:hAnsi="Times New Roman" w:cs="Times New Roman"/>
          <w:iCs/>
          <w:color w:val="auto"/>
          <w:sz w:val="24"/>
          <w:szCs w:val="24"/>
        </w:rPr>
        <w:t>абзацев</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План текста. Составление планов к данным текстам. </w:t>
      </w:r>
      <w:r w:rsidRPr="00CC144D">
        <w:rPr>
          <w:rFonts w:ascii="Times New Roman" w:hAnsi="Times New Roman" w:cs="Times New Roman"/>
          <w:iCs/>
          <w:color w:val="auto"/>
          <w:sz w:val="24"/>
          <w:szCs w:val="24"/>
        </w:rPr>
        <w:t>Создание собственных текстов по предложенным планам</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Типы текстов: описание, повествование, рассуждение, их особенности.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Знакомство с жанрами письма и поздравления.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Создание собственных текстов и корректирование заданных </w:t>
      </w:r>
      <w:r w:rsidRPr="00CC144D">
        <w:rPr>
          <w:rFonts w:ascii="Times New Roman" w:hAnsi="Times New Roman" w:cs="Times New Roman"/>
          <w:color w:val="auto"/>
          <w:sz w:val="24"/>
          <w:szCs w:val="24"/>
        </w:rPr>
        <w:t>текстов с учётом точности, правильности, богатства и выра</w:t>
      </w:r>
      <w:r w:rsidRPr="00CC144D">
        <w:rPr>
          <w:rFonts w:ascii="Times New Roman" w:hAnsi="Times New Roman" w:cs="Times New Roman"/>
          <w:color w:val="auto"/>
          <w:spacing w:val="2"/>
          <w:sz w:val="24"/>
          <w:szCs w:val="24"/>
        </w:rPr>
        <w:t xml:space="preserve">зительности письменной речи; </w:t>
      </w:r>
      <w:r w:rsidRPr="00CC144D">
        <w:rPr>
          <w:rFonts w:ascii="Times New Roman" w:hAnsi="Times New Roman" w:cs="Times New Roman"/>
          <w:iCs/>
          <w:color w:val="auto"/>
          <w:spacing w:val="2"/>
          <w:sz w:val="24"/>
          <w:szCs w:val="24"/>
        </w:rPr>
        <w:t xml:space="preserve">использование в текстах </w:t>
      </w:r>
      <w:r w:rsidRPr="00CC144D">
        <w:rPr>
          <w:rFonts w:ascii="Times New Roman" w:hAnsi="Times New Roman" w:cs="Times New Roman"/>
          <w:iCs/>
          <w:color w:val="auto"/>
          <w:sz w:val="24"/>
          <w:szCs w:val="24"/>
        </w:rPr>
        <w:t>синонимов и антонимов</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z w:val="24"/>
          <w:szCs w:val="24"/>
        </w:rPr>
        <w:t xml:space="preserve">Знакомство с основными видами изложений и сочинений (без заучивания определений): </w:t>
      </w:r>
      <w:r w:rsidRPr="00CC144D">
        <w:rPr>
          <w:rFonts w:ascii="Times New Roman" w:hAnsi="Times New Roman" w:cs="Times New Roman"/>
          <w:iCs/>
          <w:color w:val="auto"/>
          <w:sz w:val="24"/>
          <w:szCs w:val="24"/>
        </w:rPr>
        <w:t>изложения подробные и выборочные, изложения с элементами сочинения; сочинения</w:t>
      </w:r>
      <w:r w:rsidRPr="00CC144D">
        <w:rPr>
          <w:rFonts w:ascii="Times New Roman" w:hAnsi="Times New Roman" w:cs="Times New Roman"/>
          <w:iCs/>
          <w:color w:val="auto"/>
          <w:sz w:val="24"/>
          <w:szCs w:val="24"/>
        </w:rPr>
        <w:noBreakHyphen/>
      </w:r>
      <w:r w:rsidRPr="00CC144D">
        <w:rPr>
          <w:rFonts w:ascii="Times New Roman" w:hAnsi="Times New Roman" w:cs="Times New Roman"/>
          <w:iCs/>
          <w:color w:val="auto"/>
          <w:spacing w:val="-4"/>
          <w:sz w:val="24"/>
          <w:szCs w:val="24"/>
        </w:rPr>
        <w:t>повествования, сочинения</w:t>
      </w:r>
      <w:r w:rsidRPr="00CC144D">
        <w:rPr>
          <w:rFonts w:ascii="Times New Roman" w:hAnsi="Times New Roman" w:cs="Times New Roman"/>
          <w:iCs/>
          <w:color w:val="auto"/>
          <w:spacing w:val="-4"/>
          <w:sz w:val="24"/>
          <w:szCs w:val="24"/>
        </w:rPr>
        <w:noBreakHyphen/>
        <w:t>описания, сочинения</w:t>
      </w:r>
      <w:r w:rsidRPr="00CC144D">
        <w:rPr>
          <w:rFonts w:ascii="Times New Roman" w:hAnsi="Times New Roman" w:cs="Times New Roman"/>
          <w:iCs/>
          <w:color w:val="auto"/>
          <w:spacing w:val="-4"/>
          <w:sz w:val="24"/>
          <w:szCs w:val="24"/>
        </w:rPr>
        <w:noBreakHyphen/>
        <w:t>рассуждения</w:t>
      </w:r>
      <w:r w:rsidRPr="00CC144D">
        <w:rPr>
          <w:rFonts w:ascii="Times New Roman" w:hAnsi="Times New Roman" w:cs="Times New Roman"/>
          <w:color w:val="auto"/>
          <w:spacing w:val="-4"/>
          <w:sz w:val="24"/>
          <w:szCs w:val="24"/>
        </w:rPr>
        <w:t>.</w:t>
      </w:r>
    </w:p>
    <w:p w:rsidR="006C480D" w:rsidRPr="00CC144D" w:rsidRDefault="006C480D" w:rsidP="00946C64">
      <w:pPr>
        <w:pStyle w:val="ac"/>
        <w:autoSpaceDE w:val="0"/>
        <w:spacing w:after="0" w:line="240" w:lineRule="auto"/>
        <w:ind w:left="0" w:firstLine="709"/>
        <w:contextualSpacing/>
        <w:jc w:val="both"/>
        <w:rPr>
          <w:rFonts w:ascii="Times New Roman" w:hAnsi="Times New Roman"/>
          <w:sz w:val="24"/>
          <w:szCs w:val="24"/>
        </w:rPr>
      </w:pPr>
      <w:r w:rsidRPr="00CC144D">
        <w:rPr>
          <w:rFonts w:ascii="Times New Roman" w:hAnsi="Times New Roman"/>
          <w:caps/>
          <w:sz w:val="24"/>
          <w:szCs w:val="24"/>
        </w:rPr>
        <w:t>И</w:t>
      </w:r>
      <w:r w:rsidRPr="00CC144D">
        <w:rPr>
          <w:rFonts w:ascii="Times New Roman" w:hAnsi="Times New Roman"/>
          <w:sz w:val="24"/>
          <w:szCs w:val="24"/>
        </w:rPr>
        <w:t>меть адекватные представления о собственных возможностях в учебной деятельности.</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Литературное чтение</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Виды речевой и читательской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Аудирование (слушание). </w:t>
      </w:r>
      <w:r w:rsidRPr="00CC144D">
        <w:rPr>
          <w:rFonts w:ascii="Times New Roman" w:hAnsi="Times New Roman" w:cs="Times New Roman"/>
          <w:color w:val="auto"/>
          <w:sz w:val="24"/>
          <w:szCs w:val="24"/>
        </w:rPr>
        <w:t xml:space="preserve">Восприятие на слух звучащей речи (высказывание собеседника, чтение различных текстов). </w:t>
      </w:r>
      <w:r w:rsidRPr="00CC144D">
        <w:rPr>
          <w:rFonts w:ascii="Times New Roman" w:hAnsi="Times New Roman" w:cs="Times New Roman"/>
          <w:color w:val="auto"/>
          <w:spacing w:val="2"/>
          <w:sz w:val="24"/>
          <w:szCs w:val="24"/>
        </w:rPr>
        <w:t xml:space="preserve">Адекватное понимание содержания звучащей речи, умение </w:t>
      </w:r>
      <w:r w:rsidRPr="00CC144D">
        <w:rPr>
          <w:rFonts w:ascii="Times New Roman" w:hAnsi="Times New Roman" w:cs="Times New Roman"/>
          <w:color w:val="auto"/>
          <w:sz w:val="24"/>
          <w:szCs w:val="24"/>
        </w:rPr>
        <w:t xml:space="preserve">отвечать на вопросы по содержанию услышанного произведения, определение последовательности событий, осознание </w:t>
      </w:r>
      <w:r w:rsidRPr="00CC144D">
        <w:rPr>
          <w:rFonts w:ascii="Times New Roman" w:hAnsi="Times New Roman" w:cs="Times New Roman"/>
          <w:color w:val="auto"/>
          <w:spacing w:val="2"/>
          <w:sz w:val="24"/>
          <w:szCs w:val="24"/>
        </w:rPr>
        <w:t>цели речевого высказывания, умение задавать вопрос по услышанному учебному, научно</w:t>
      </w:r>
      <w:r w:rsidRPr="00CC144D">
        <w:rPr>
          <w:rFonts w:ascii="Times New Roman" w:hAnsi="Times New Roman" w:cs="Times New Roman"/>
          <w:color w:val="auto"/>
          <w:spacing w:val="2"/>
          <w:sz w:val="24"/>
          <w:szCs w:val="24"/>
        </w:rPr>
        <w:noBreakHyphen/>
        <w:t>познавательному и художе</w:t>
      </w:r>
      <w:r w:rsidRPr="00CC144D">
        <w:rPr>
          <w:rFonts w:ascii="Times New Roman" w:hAnsi="Times New Roman" w:cs="Times New Roman"/>
          <w:color w:val="auto"/>
          <w:sz w:val="24"/>
          <w:szCs w:val="24"/>
        </w:rPr>
        <w:t>ственному произведению.</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Чтение</w:t>
      </w:r>
    </w:p>
    <w:p w:rsidR="006C480D" w:rsidRPr="00CC144D" w:rsidRDefault="006C480D" w:rsidP="00946C64">
      <w:pPr>
        <w:tabs>
          <w:tab w:val="left" w:pos="709"/>
        </w:tabs>
        <w:suppressAutoHyphens/>
        <w:autoSpaceDE w:val="0"/>
        <w:spacing w:after="0" w:line="240" w:lineRule="auto"/>
        <w:contextualSpacing/>
        <w:jc w:val="both"/>
        <w:rPr>
          <w:rFonts w:ascii="Times New Roman" w:hAnsi="Times New Roman"/>
          <w:sz w:val="24"/>
          <w:szCs w:val="24"/>
        </w:rPr>
      </w:pPr>
      <w:r w:rsidRPr="00CC144D">
        <w:rPr>
          <w:rFonts w:ascii="Times New Roman" w:hAnsi="Times New Roman"/>
          <w:b/>
          <w:bCs/>
          <w:sz w:val="24"/>
          <w:szCs w:val="24"/>
        </w:rPr>
        <w:tab/>
        <w:t>Чтение вслух.</w:t>
      </w:r>
      <w:r w:rsidRPr="00CC144D">
        <w:rPr>
          <w:rFonts w:ascii="Times New Roman" w:hAnsi="Times New Roman"/>
          <w:sz w:val="24"/>
          <w:szCs w:val="24"/>
        </w:rPr>
        <w:t xml:space="preserve"> Постепенный переход от слогового к плав</w:t>
      </w:r>
      <w:r w:rsidRPr="00CC144D">
        <w:rPr>
          <w:rFonts w:ascii="Times New Roman" w:hAnsi="Times New Roman"/>
          <w:spacing w:val="2"/>
          <w:sz w:val="24"/>
          <w:szCs w:val="24"/>
        </w:rPr>
        <w:t xml:space="preserve">ному осмысленному правильному чтению целыми словами вслух (скорость чтения в соответствии с индивидуальным темпом чтения), постепенное увеличение скорости чтения. Установка на нормальный для читающего темп беглости, позволяющий ему осознать текст. Соблюдение орфоэпических и интонационных норм чтения. Чтение предложений </w:t>
      </w:r>
      <w:r w:rsidRPr="00CC144D">
        <w:rPr>
          <w:rFonts w:ascii="Times New Roman" w:hAnsi="Times New Roman"/>
          <w:sz w:val="24"/>
          <w:szCs w:val="24"/>
        </w:rPr>
        <w:t>с интонационным выделением знаков препинания. Понимание смысловых особенностей разных по виду и типу текстов, передача их с помощью интонирования. Овладение умениями и навыками чтения с использованием рельефно-точечного шрифта Л. Брайля.</w:t>
      </w:r>
    </w:p>
    <w:p w:rsidR="006C480D" w:rsidRPr="00CC144D" w:rsidRDefault="006C480D" w:rsidP="00946C64">
      <w:pPr>
        <w:tabs>
          <w:tab w:val="left" w:pos="1080"/>
        </w:tabs>
        <w:autoSpaceDE w:val="0"/>
        <w:spacing w:after="0" w:line="240" w:lineRule="auto"/>
        <w:ind w:firstLine="709"/>
        <w:contextualSpacing/>
        <w:jc w:val="both"/>
        <w:rPr>
          <w:rFonts w:ascii="Times New Roman" w:hAnsi="Times New Roman"/>
          <w:spacing w:val="-2"/>
          <w:sz w:val="24"/>
          <w:szCs w:val="24"/>
        </w:rPr>
      </w:pPr>
      <w:r w:rsidRPr="00CC144D">
        <w:rPr>
          <w:rFonts w:ascii="Times New Roman" w:hAnsi="Times New Roman"/>
          <w:b/>
          <w:bCs/>
          <w:sz w:val="24"/>
          <w:szCs w:val="24"/>
        </w:rPr>
        <w:t>Чтение про себя.</w:t>
      </w:r>
      <w:r w:rsidRPr="00CC144D">
        <w:rPr>
          <w:rFonts w:ascii="Times New Roman" w:hAnsi="Times New Roman"/>
          <w:sz w:val="24"/>
          <w:szCs w:val="24"/>
        </w:rPr>
        <w:t xml:space="preserve"> Осознание смысла произведения при </w:t>
      </w:r>
      <w:r w:rsidRPr="00CC144D">
        <w:rPr>
          <w:rFonts w:ascii="Times New Roman" w:hAnsi="Times New Roman"/>
          <w:spacing w:val="-2"/>
          <w:sz w:val="24"/>
          <w:szCs w:val="24"/>
        </w:rPr>
        <w:t>чтении про себя (доступных по объёму и жанру произведений). Определение вида чтения (изучающее, ознакомительное, просмотровое, выборочное). Умение находить в тексте необходимую информацию. Понимание особенностей разных видов чтения: факта, описания, дополнения высказывания и</w:t>
      </w:r>
      <w:r w:rsidRPr="00CC144D">
        <w:rPr>
          <w:rFonts w:ascii="Cambria Math" w:hAnsi="Cambria Math" w:cs="Cambria Math"/>
          <w:spacing w:val="-2"/>
          <w:sz w:val="24"/>
          <w:szCs w:val="24"/>
        </w:rPr>
        <w:t> </w:t>
      </w:r>
      <w:r w:rsidRPr="00CC144D">
        <w:rPr>
          <w:rFonts w:ascii="Times New Roman" w:hAnsi="Times New Roman"/>
          <w:spacing w:val="-2"/>
          <w:sz w:val="24"/>
          <w:szCs w:val="24"/>
        </w:rPr>
        <w:t>др.</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Работа с разными видами текста.</w:t>
      </w:r>
      <w:r w:rsidRPr="00CC144D">
        <w:rPr>
          <w:rFonts w:ascii="Times New Roman" w:hAnsi="Times New Roman" w:cs="Times New Roman"/>
          <w:color w:val="auto"/>
          <w:sz w:val="24"/>
          <w:szCs w:val="24"/>
        </w:rPr>
        <w:t xml:space="preserve"> Общее представление </w:t>
      </w:r>
      <w:r w:rsidRPr="00CC144D">
        <w:rPr>
          <w:rFonts w:ascii="Times New Roman" w:hAnsi="Times New Roman" w:cs="Times New Roman"/>
          <w:color w:val="auto"/>
          <w:spacing w:val="2"/>
          <w:sz w:val="24"/>
          <w:szCs w:val="24"/>
        </w:rPr>
        <w:t>о разных видах текста: художественный, учебный, научно</w:t>
      </w:r>
      <w:r w:rsidRPr="00CC144D">
        <w:rPr>
          <w:rFonts w:ascii="Times New Roman" w:hAnsi="Times New Roman" w:cs="Times New Roman"/>
          <w:color w:val="auto"/>
          <w:spacing w:val="2"/>
          <w:sz w:val="24"/>
          <w:szCs w:val="24"/>
        </w:rPr>
        <w:softHyphen/>
        <w:t>-</w:t>
      </w:r>
      <w:r w:rsidRPr="00CC144D">
        <w:rPr>
          <w:rFonts w:ascii="Times New Roman" w:hAnsi="Times New Roman" w:cs="Times New Roman"/>
          <w:color w:val="auto"/>
          <w:sz w:val="24"/>
          <w:szCs w:val="24"/>
        </w:rPr>
        <w:t>популярный — и их сравнение. Определение целей создания этих видов текста. Особенности фольклорного текста.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Практическое освоение умения отличать текст от набора предложений. Прогнозирование содержания книги по её названию и оформлению.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Самостоятельное определение темы, главной мысли, струк</w:t>
      </w:r>
      <w:r w:rsidRPr="00CC144D">
        <w:rPr>
          <w:rFonts w:ascii="Times New Roman" w:hAnsi="Times New Roman" w:cs="Times New Roman"/>
          <w:color w:val="auto"/>
          <w:sz w:val="24"/>
          <w:szCs w:val="24"/>
        </w:rPr>
        <w:t>туры текста; деление текста на смысловые части, их озаглавливание. Умение работать с разными видами информации.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Участие в коллективном обсуждении: умение отвечать </w:t>
      </w:r>
      <w:r w:rsidRPr="00CC144D">
        <w:rPr>
          <w:rFonts w:ascii="Times New Roman" w:hAnsi="Times New Roman" w:cs="Times New Roman"/>
          <w:color w:val="auto"/>
          <w:sz w:val="24"/>
          <w:szCs w:val="24"/>
        </w:rPr>
        <w:t>на вопросы, выступать по теме, слушать выступления товарищей, дополнять ответы по ходу беседы, используя текст. Привлечение справочных и иллюстративно</w:t>
      </w:r>
      <w:r w:rsidRPr="00CC144D">
        <w:rPr>
          <w:rFonts w:ascii="Times New Roman" w:hAnsi="Times New Roman" w:cs="Times New Roman"/>
          <w:color w:val="auto"/>
          <w:sz w:val="24"/>
          <w:szCs w:val="24"/>
        </w:rPr>
        <w:softHyphen/>
        <w:t>изобразительных материалов.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Библиографическая культура.</w:t>
      </w:r>
      <w:r w:rsidRPr="00CC144D">
        <w:rPr>
          <w:rFonts w:ascii="Times New Roman" w:hAnsi="Times New Roman" w:cs="Times New Roman"/>
          <w:color w:val="auto"/>
          <w:spacing w:val="2"/>
          <w:sz w:val="24"/>
          <w:szCs w:val="24"/>
        </w:rPr>
        <w:t xml:space="preserve"> Книга как особый вид</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искусства. Книга как источник необходимых знаний. Первые книги на Руси и начало книгопечатания (общее представление). Книга учебная, художественная, справочная. Элементы </w:t>
      </w:r>
      <w:r w:rsidRPr="00CC144D">
        <w:rPr>
          <w:rFonts w:ascii="Times New Roman" w:hAnsi="Times New Roman" w:cs="Times New Roman"/>
          <w:color w:val="auto"/>
          <w:spacing w:val="2"/>
          <w:sz w:val="24"/>
          <w:szCs w:val="24"/>
        </w:rPr>
        <w:t>книги: содержание или оглавление, титульный лист, аннотация, иллюстрации. Виды информации в книге: научная, художественная (с опорой на внешние показатели книги,</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её справочно-</w:t>
      </w:r>
      <w:r w:rsidRPr="00CC144D">
        <w:rPr>
          <w:rFonts w:ascii="Times New Roman" w:hAnsi="Times New Roman" w:cs="Times New Roman"/>
          <w:color w:val="auto"/>
          <w:sz w:val="24"/>
          <w:szCs w:val="24"/>
        </w:rPr>
        <w:softHyphen/>
        <w:t>иллюстративный материал).</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Типы книг (изданий): книга</w:t>
      </w:r>
      <w:r w:rsidRPr="00CC144D">
        <w:rPr>
          <w:rFonts w:ascii="Times New Roman" w:hAnsi="Times New Roman" w:cs="Times New Roman"/>
          <w:color w:val="auto"/>
          <w:spacing w:val="-2"/>
          <w:sz w:val="24"/>
          <w:szCs w:val="24"/>
        </w:rPr>
        <w:noBreakHyphen/>
        <w:t>произведение, книга</w:t>
      </w:r>
      <w:r w:rsidRPr="00CC144D">
        <w:rPr>
          <w:rFonts w:ascii="Times New Roman" w:hAnsi="Times New Roman" w:cs="Times New Roman"/>
          <w:color w:val="auto"/>
          <w:spacing w:val="-2"/>
          <w:sz w:val="24"/>
          <w:szCs w:val="24"/>
        </w:rPr>
        <w:noBreakHyphen/>
        <w:t xml:space="preserve">сборник, </w:t>
      </w:r>
      <w:r w:rsidRPr="00CC144D">
        <w:rPr>
          <w:rFonts w:ascii="Times New Roman" w:hAnsi="Times New Roman" w:cs="Times New Roman"/>
          <w:color w:val="auto"/>
          <w:sz w:val="24"/>
          <w:szCs w:val="24"/>
        </w:rPr>
        <w:t>собрание сочинений, периодическая печать, справочные издания (справочники, словари, энциклопедии).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Выбор книг на основе рекомендованного списка, кар</w:t>
      </w:r>
      <w:r w:rsidRPr="00CC144D">
        <w:rPr>
          <w:rFonts w:ascii="Times New Roman" w:hAnsi="Times New Roman" w:cs="Times New Roman"/>
          <w:color w:val="auto"/>
          <w:sz w:val="24"/>
          <w:szCs w:val="24"/>
        </w:rPr>
        <w:t>тотеки, открытого доступа к детским книгам в библиотеке. Алфавитный каталог. Самостоятельное пользование соответствующими возрасту словарями и справочной литературой.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Работа с текстом художественного произведения.</w:t>
      </w:r>
      <w:r w:rsidRPr="00CC144D">
        <w:rPr>
          <w:rFonts w:ascii="Times New Roman" w:hAnsi="Times New Roman" w:cs="Times New Roman"/>
          <w:color w:val="auto"/>
          <w:sz w:val="24"/>
          <w:szCs w:val="24"/>
        </w:rPr>
        <w:t xml:space="preserve"> Понимание заглавия произведения, его адекватное соотношение с содержанием. Определение особенностей художественного </w:t>
      </w:r>
      <w:r w:rsidRPr="00CC144D">
        <w:rPr>
          <w:rFonts w:ascii="Times New Roman" w:hAnsi="Times New Roman" w:cs="Times New Roman"/>
          <w:color w:val="auto"/>
          <w:spacing w:val="2"/>
          <w:sz w:val="24"/>
          <w:szCs w:val="24"/>
        </w:rPr>
        <w:t>текста: своеобразие выразительных средств языка (с помо</w:t>
      </w:r>
      <w:r w:rsidRPr="00CC144D">
        <w:rPr>
          <w:rFonts w:ascii="Times New Roman" w:hAnsi="Times New Roman" w:cs="Times New Roman"/>
          <w:color w:val="auto"/>
          <w:sz w:val="24"/>
          <w:szCs w:val="24"/>
        </w:rPr>
        <w:t>щью учителя). Осознание того, что фольклор есть выражение общечеловеческих нравственных правил и отношений.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Понимание нравственного содержания прочитанного, осоз</w:t>
      </w:r>
      <w:r w:rsidRPr="00CC144D">
        <w:rPr>
          <w:rFonts w:ascii="Times New Roman" w:hAnsi="Times New Roman" w:cs="Times New Roman"/>
          <w:color w:val="auto"/>
          <w:sz w:val="24"/>
          <w:szCs w:val="24"/>
        </w:rPr>
        <w:t xml:space="preserve">нание мотивации поведения героев, анализ поступков героев с точки зрения норм морали. Осознание понятия «Родина», представления о проявлении любви к Родине в литературе разных народов (на примере народов России). Схожесть тем, идей, героев в фольклоре разных народов. Самостоятельное </w:t>
      </w:r>
      <w:r w:rsidRPr="00CC144D">
        <w:rPr>
          <w:rFonts w:ascii="Times New Roman" w:hAnsi="Times New Roman" w:cs="Times New Roman"/>
          <w:color w:val="auto"/>
          <w:spacing w:val="2"/>
          <w:sz w:val="24"/>
          <w:szCs w:val="24"/>
        </w:rPr>
        <w:t xml:space="preserve">воспроизведение текста с использованием выразительных средств языка: последовательное воспроизведение эпизода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spacing w:val="2"/>
          <w:sz w:val="24"/>
          <w:szCs w:val="24"/>
        </w:rPr>
        <w:t xml:space="preserve">использованием специфической для данного произведения лексики (по вопросам учителя), рассказ по иллюстрациям, </w:t>
      </w:r>
      <w:r w:rsidRPr="00CC144D">
        <w:rPr>
          <w:rFonts w:ascii="Times New Roman" w:hAnsi="Times New Roman" w:cs="Times New Roman"/>
          <w:color w:val="auto"/>
          <w:sz w:val="24"/>
          <w:szCs w:val="24"/>
        </w:rPr>
        <w:t>пересказ.</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Характеристика героя произведения с использованием художественно</w:t>
      </w:r>
      <w:r w:rsidRPr="00CC144D">
        <w:rPr>
          <w:rFonts w:ascii="Times New Roman" w:hAnsi="Times New Roman" w:cs="Times New Roman"/>
          <w:color w:val="auto"/>
          <w:sz w:val="24"/>
          <w:szCs w:val="24"/>
        </w:rPr>
        <w:softHyphen/>
        <w:t>выразительных средств данного текста. Нахож</w:t>
      </w:r>
      <w:r w:rsidRPr="00CC144D">
        <w:rPr>
          <w:rFonts w:ascii="Times New Roman" w:hAnsi="Times New Roman" w:cs="Times New Roman"/>
          <w:color w:val="auto"/>
          <w:spacing w:val="2"/>
          <w:sz w:val="24"/>
          <w:szCs w:val="24"/>
        </w:rPr>
        <w:t xml:space="preserve">дение в тексте слов и выражений, характеризующих героя </w:t>
      </w:r>
      <w:r w:rsidRPr="00CC144D">
        <w:rPr>
          <w:rFonts w:ascii="Times New Roman" w:hAnsi="Times New Roman" w:cs="Times New Roman"/>
          <w:color w:val="auto"/>
          <w:sz w:val="24"/>
          <w:szCs w:val="24"/>
        </w:rPr>
        <w:t xml:space="preserve">и событие. Анализ (с помощью учителя), мотивы поступка </w:t>
      </w:r>
      <w:r w:rsidRPr="00CC144D">
        <w:rPr>
          <w:rFonts w:ascii="Times New Roman" w:hAnsi="Times New Roman" w:cs="Times New Roman"/>
          <w:color w:val="auto"/>
          <w:spacing w:val="2"/>
          <w:sz w:val="24"/>
          <w:szCs w:val="24"/>
        </w:rPr>
        <w:t xml:space="preserve">персонажа. Сопоставление поступков героев по аналогии </w:t>
      </w:r>
      <w:r w:rsidRPr="00CC144D">
        <w:rPr>
          <w:rFonts w:ascii="Times New Roman" w:hAnsi="Times New Roman" w:cs="Times New Roman"/>
          <w:color w:val="auto"/>
          <w:sz w:val="24"/>
          <w:szCs w:val="24"/>
        </w:rPr>
        <w:t>или по контрасту. Выявление авторского отношения к герою</w:t>
      </w:r>
      <w:r w:rsidRPr="00CC144D">
        <w:rPr>
          <w:rFonts w:ascii="Times New Roman" w:hAnsi="Times New Roman" w:cs="Times New Roman"/>
          <w:color w:val="auto"/>
          <w:sz w:val="24"/>
          <w:szCs w:val="24"/>
        </w:rPr>
        <w:br/>
        <w:t>на основе анализа текста, авторских помет, имён героев.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Характеристика героя произведения. Портрет, характер героя, выраженные через поступки и речь.</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Освоение разных видов пересказа художественного текста: подробный, выборочный и краткий (передача основных мыслей).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Подробный пересказ текста: определение главной мыс</w:t>
      </w:r>
      <w:r w:rsidRPr="00CC144D">
        <w:rPr>
          <w:rFonts w:ascii="Times New Roman" w:hAnsi="Times New Roman" w:cs="Times New Roman"/>
          <w:color w:val="auto"/>
          <w:sz w:val="24"/>
          <w:szCs w:val="24"/>
        </w:rPr>
        <w:t>ли фрагмента, выделение опорных или ключевых слов, оза</w:t>
      </w:r>
      <w:r w:rsidRPr="00CC144D">
        <w:rPr>
          <w:rFonts w:ascii="Times New Roman" w:hAnsi="Times New Roman" w:cs="Times New Roman"/>
          <w:color w:val="auto"/>
          <w:spacing w:val="2"/>
          <w:sz w:val="24"/>
          <w:szCs w:val="24"/>
        </w:rPr>
        <w:t xml:space="preserve">главливание, подробный пересказ эпизода; деление текста </w:t>
      </w:r>
      <w:r w:rsidRPr="00CC144D">
        <w:rPr>
          <w:rFonts w:ascii="Times New Roman" w:hAnsi="Times New Roman" w:cs="Times New Roman"/>
          <w:color w:val="auto"/>
          <w:sz w:val="24"/>
          <w:szCs w:val="24"/>
        </w:rPr>
        <w:t>на части, определение главной мысли каждой части и всего текста, озаглавливание каждой части и всего текста, составление плана в виде назывных предложений из текста, в виде вопросов, в виде самостоятельно сформулированного высказывания.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Самостоятельный выборочный пересказ по заданному </w:t>
      </w:r>
      <w:r w:rsidRPr="00CC144D">
        <w:rPr>
          <w:rFonts w:ascii="Times New Roman" w:hAnsi="Times New Roman" w:cs="Times New Roman"/>
          <w:color w:val="auto"/>
          <w:sz w:val="24"/>
          <w:szCs w:val="24"/>
        </w:rPr>
        <w:t xml:space="preserve">фрагменту: характеристика героя произведения (отбор слов, </w:t>
      </w:r>
      <w:r w:rsidRPr="00CC144D">
        <w:rPr>
          <w:rFonts w:ascii="Times New Roman" w:hAnsi="Times New Roman" w:cs="Times New Roman"/>
          <w:color w:val="auto"/>
          <w:spacing w:val="2"/>
          <w:sz w:val="24"/>
          <w:szCs w:val="24"/>
        </w:rPr>
        <w:t xml:space="preserve">выражений в тексте, позволяющих составить рассказ о герое), описание места действия (выбор слов, выражений в </w:t>
      </w:r>
      <w:r w:rsidRPr="00CC144D">
        <w:rPr>
          <w:rFonts w:ascii="Times New Roman" w:hAnsi="Times New Roman" w:cs="Times New Roman"/>
          <w:color w:val="auto"/>
          <w:sz w:val="24"/>
          <w:szCs w:val="24"/>
        </w:rPr>
        <w:t xml:space="preserve">тексте, позволяющих составить данное описание на основе </w:t>
      </w:r>
      <w:r w:rsidRPr="00CC144D">
        <w:rPr>
          <w:rFonts w:ascii="Times New Roman" w:hAnsi="Times New Roman" w:cs="Times New Roman"/>
          <w:color w:val="auto"/>
          <w:spacing w:val="2"/>
          <w:sz w:val="24"/>
          <w:szCs w:val="24"/>
        </w:rPr>
        <w:t xml:space="preserve">текста). Вычленение и сопоставление эпизодов из разных </w:t>
      </w:r>
      <w:r w:rsidRPr="00CC144D">
        <w:rPr>
          <w:rFonts w:ascii="Times New Roman" w:hAnsi="Times New Roman" w:cs="Times New Roman"/>
          <w:color w:val="auto"/>
          <w:sz w:val="24"/>
          <w:szCs w:val="24"/>
        </w:rPr>
        <w:t>произведений по общности ситуаций, эмоциональной окраске, характеру поступков героев.</w:t>
      </w:r>
    </w:p>
    <w:p w:rsidR="006C480D" w:rsidRPr="00CC144D" w:rsidRDefault="006C480D" w:rsidP="00946C64">
      <w:pPr>
        <w:pStyle w:val="a9"/>
        <w:spacing w:line="240" w:lineRule="auto"/>
        <w:ind w:firstLine="708"/>
        <w:contextualSpacing/>
        <w:rPr>
          <w:rFonts w:ascii="Times New Roman" w:hAnsi="Times New Roman" w:cs="Times New Roman"/>
          <w:b/>
          <w:bCs/>
          <w:color w:val="auto"/>
          <w:spacing w:val="2"/>
          <w:sz w:val="24"/>
          <w:szCs w:val="24"/>
        </w:rPr>
      </w:pPr>
      <w:r w:rsidRPr="00CC144D">
        <w:rPr>
          <w:rFonts w:ascii="Times New Roman" w:hAnsi="Times New Roman" w:cs="Times New Roman"/>
          <w:b/>
          <w:bCs/>
          <w:color w:val="auto"/>
          <w:spacing w:val="2"/>
          <w:sz w:val="24"/>
          <w:szCs w:val="24"/>
        </w:rPr>
        <w:t>Работа с учебными, научно</w:t>
      </w:r>
      <w:r w:rsidRPr="00CC144D">
        <w:rPr>
          <w:rFonts w:ascii="Times New Roman" w:hAnsi="Times New Roman" w:cs="Times New Roman"/>
          <w:b/>
          <w:bCs/>
          <w:color w:val="auto"/>
          <w:spacing w:val="2"/>
          <w:sz w:val="24"/>
          <w:szCs w:val="24"/>
        </w:rPr>
        <w:softHyphen/>
        <w:t xml:space="preserve">-популярными и другими текстами. </w:t>
      </w:r>
    </w:p>
    <w:p w:rsidR="006C480D" w:rsidRPr="00CC144D" w:rsidRDefault="006C480D" w:rsidP="00946C64">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Понимание заглавия произведения; адекватное </w:t>
      </w:r>
      <w:r w:rsidRPr="00CC144D">
        <w:rPr>
          <w:rFonts w:ascii="Times New Roman" w:hAnsi="Times New Roman" w:cs="Times New Roman"/>
          <w:color w:val="auto"/>
          <w:sz w:val="24"/>
          <w:szCs w:val="24"/>
        </w:rPr>
        <w:t>соотношение с его содержанием. Определение особенностей учебного и научно</w:t>
      </w:r>
      <w:r w:rsidRPr="00CC144D">
        <w:rPr>
          <w:rFonts w:ascii="Times New Roman" w:hAnsi="Times New Roman" w:cs="Times New Roman"/>
          <w:color w:val="auto"/>
          <w:sz w:val="24"/>
          <w:szCs w:val="24"/>
        </w:rPr>
        <w:softHyphen/>
        <w:t>-популярного текстов (передача информации). Понимание отдельных, наиболее общих особенностей текстов былин, легенд, библейских рассказов (по отрывкам или небольшим текстам). Знакомство с простейшими приёмами анализа различных видов текста: установление причинно-</w:t>
      </w:r>
      <w:r w:rsidRPr="00CC144D">
        <w:rPr>
          <w:rFonts w:ascii="Times New Roman" w:hAnsi="Times New Roman" w:cs="Times New Roman"/>
          <w:color w:val="auto"/>
          <w:sz w:val="24"/>
          <w:szCs w:val="24"/>
        </w:rPr>
        <w:softHyphen/>
        <w:t xml:space="preserve">следственных связей. Определение главной мысли текста. Деление текста на части. Определение микротем. Ключевые или опорные слова. Построение алгоритма деятельности по </w:t>
      </w:r>
      <w:r w:rsidRPr="00CC144D">
        <w:rPr>
          <w:rFonts w:ascii="Times New Roman" w:hAnsi="Times New Roman" w:cs="Times New Roman"/>
          <w:color w:val="auto"/>
          <w:spacing w:val="2"/>
          <w:sz w:val="24"/>
          <w:szCs w:val="24"/>
        </w:rPr>
        <w:t xml:space="preserve">воспроизведению текста. Воспроизведение текста с опорой </w:t>
      </w:r>
      <w:r w:rsidRPr="00CC144D">
        <w:rPr>
          <w:rFonts w:ascii="Times New Roman" w:hAnsi="Times New Roman" w:cs="Times New Roman"/>
          <w:color w:val="auto"/>
          <w:sz w:val="24"/>
          <w:szCs w:val="24"/>
        </w:rPr>
        <w:t>на ключевые слова, модель, схему. Подробный пересказ текста. Краткий пересказ текста (выделение главного в содержании текста).</w:t>
      </w:r>
    </w:p>
    <w:p w:rsidR="006C480D" w:rsidRPr="00CC144D" w:rsidRDefault="006C480D" w:rsidP="00946C64">
      <w:pPr>
        <w:pStyle w:val="a9"/>
        <w:spacing w:line="240" w:lineRule="auto"/>
        <w:ind w:firstLine="709"/>
        <w:contextualSpacing/>
        <w:rPr>
          <w:rFonts w:ascii="Times New Roman" w:hAnsi="Times New Roman" w:cs="Times New Roman"/>
          <w:b/>
          <w:bCs/>
          <w:iCs/>
          <w:color w:val="auto"/>
          <w:sz w:val="24"/>
          <w:szCs w:val="24"/>
        </w:rPr>
      </w:pPr>
      <w:r w:rsidRPr="00CC144D">
        <w:rPr>
          <w:rFonts w:ascii="Times New Roman" w:hAnsi="Times New Roman" w:cs="Times New Roman"/>
          <w:b/>
          <w:bCs/>
          <w:iCs/>
          <w:color w:val="auto"/>
          <w:sz w:val="24"/>
          <w:szCs w:val="24"/>
        </w:rPr>
        <w:t>Говорение (культура речевого общения).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Осознание диалога как вида речи. Особенности диалогического общения: понимать вопросы, отвечать на них и самостоятельно задавать вопросы по тексту; выслушивать, не </w:t>
      </w:r>
      <w:r w:rsidRPr="00CC144D">
        <w:rPr>
          <w:rFonts w:ascii="Times New Roman" w:hAnsi="Times New Roman" w:cs="Times New Roman"/>
          <w:color w:val="auto"/>
          <w:spacing w:val="2"/>
          <w:sz w:val="24"/>
          <w:szCs w:val="24"/>
        </w:rPr>
        <w:t xml:space="preserve">перебивая, собеседника и в вежливой форме высказывать </w:t>
      </w:r>
      <w:r w:rsidRPr="00CC144D">
        <w:rPr>
          <w:rFonts w:ascii="Times New Roman" w:hAnsi="Times New Roman" w:cs="Times New Roman"/>
          <w:color w:val="auto"/>
          <w:sz w:val="24"/>
          <w:szCs w:val="24"/>
        </w:rPr>
        <w:t>свою точку зрения по обсуждаемому произведению (учебному, научно</w:t>
      </w:r>
      <w:r w:rsidRPr="00CC144D">
        <w:rPr>
          <w:rFonts w:ascii="Times New Roman" w:hAnsi="Times New Roman" w:cs="Times New Roman"/>
          <w:color w:val="auto"/>
          <w:sz w:val="24"/>
          <w:szCs w:val="24"/>
        </w:rPr>
        <w:softHyphen/>
        <w:t>-познавательному, художественному тексту). Доказательство собственной точки зрения с опорой на текст или с</w:t>
      </w:r>
      <w:r w:rsidRPr="00CC144D">
        <w:rPr>
          <w:rFonts w:ascii="Times New Roman" w:hAnsi="Times New Roman" w:cs="Times New Roman"/>
          <w:color w:val="auto"/>
          <w:spacing w:val="2"/>
          <w:sz w:val="24"/>
          <w:szCs w:val="24"/>
        </w:rPr>
        <w:t>обственный опыт. Использование норм речевого этикета в условиях внеучебного общения. Знакомство с особенно</w:t>
      </w:r>
      <w:r w:rsidRPr="00CC144D">
        <w:rPr>
          <w:rFonts w:ascii="Times New Roman" w:hAnsi="Times New Roman" w:cs="Times New Roman"/>
          <w:color w:val="auto"/>
          <w:sz w:val="24"/>
          <w:szCs w:val="24"/>
        </w:rPr>
        <w:t>стями национального этикета на основе фольклорных произведений.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Работа со словом (распознание прямого и переносного </w:t>
      </w:r>
      <w:r w:rsidRPr="00CC144D">
        <w:rPr>
          <w:rFonts w:ascii="Times New Roman" w:hAnsi="Times New Roman" w:cs="Times New Roman"/>
          <w:color w:val="auto"/>
          <w:spacing w:val="-2"/>
          <w:sz w:val="24"/>
          <w:szCs w:val="24"/>
        </w:rPr>
        <w:t>значения слов, их многозначности), целенаправленное попол</w:t>
      </w:r>
      <w:r w:rsidRPr="00CC144D">
        <w:rPr>
          <w:rFonts w:ascii="Times New Roman" w:hAnsi="Times New Roman" w:cs="Times New Roman"/>
          <w:color w:val="auto"/>
          <w:sz w:val="24"/>
          <w:szCs w:val="24"/>
        </w:rPr>
        <w:t>нение активного словарного запаса.</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Монолог как форма речевого высказывания. Монологиче</w:t>
      </w:r>
      <w:r w:rsidRPr="00CC144D">
        <w:rPr>
          <w:rFonts w:ascii="Times New Roman" w:hAnsi="Times New Roman" w:cs="Times New Roman"/>
          <w:color w:val="auto"/>
          <w:spacing w:val="2"/>
          <w:sz w:val="24"/>
          <w:szCs w:val="24"/>
        </w:rPr>
        <w:t>ское речевое высказывание небольшого объёма с опорой на авторский текст, по предложенной теме или в виде (форме) ответа на вопрос. Отражение основной мысли текста в вы</w:t>
      </w:r>
      <w:r w:rsidRPr="00CC144D">
        <w:rPr>
          <w:rFonts w:ascii="Times New Roman" w:hAnsi="Times New Roman" w:cs="Times New Roman"/>
          <w:color w:val="auto"/>
          <w:sz w:val="24"/>
          <w:szCs w:val="24"/>
        </w:rPr>
        <w:t>сказывании. Передача содержания прочитанного или прослу</w:t>
      </w:r>
      <w:r w:rsidRPr="00CC144D">
        <w:rPr>
          <w:rFonts w:ascii="Times New Roman" w:hAnsi="Times New Roman" w:cs="Times New Roman"/>
          <w:color w:val="auto"/>
          <w:spacing w:val="2"/>
          <w:sz w:val="24"/>
          <w:szCs w:val="24"/>
        </w:rPr>
        <w:t>шанного с учётом специфики научно-</w:t>
      </w:r>
      <w:r w:rsidRPr="00CC144D">
        <w:rPr>
          <w:rFonts w:ascii="Times New Roman" w:hAnsi="Times New Roman" w:cs="Times New Roman"/>
          <w:color w:val="auto"/>
          <w:spacing w:val="2"/>
          <w:sz w:val="24"/>
          <w:szCs w:val="24"/>
        </w:rPr>
        <w:softHyphen/>
        <w:t xml:space="preserve">популярного, учебного и художественного текста. Передача впечатлений (из </w:t>
      </w:r>
      <w:r w:rsidRPr="00CC144D">
        <w:rPr>
          <w:rFonts w:ascii="Times New Roman" w:hAnsi="Times New Roman" w:cs="Times New Roman"/>
          <w:color w:val="auto"/>
          <w:sz w:val="24"/>
          <w:szCs w:val="24"/>
        </w:rPr>
        <w:t>повседневной жизни, от художественного произведения, про</w:t>
      </w:r>
      <w:r w:rsidRPr="00CC144D">
        <w:rPr>
          <w:rFonts w:ascii="Times New Roman" w:hAnsi="Times New Roman" w:cs="Times New Roman"/>
          <w:color w:val="auto"/>
          <w:spacing w:val="2"/>
          <w:sz w:val="24"/>
          <w:szCs w:val="24"/>
        </w:rPr>
        <w:t>изведения изобразительного искусства) в рассказе (описание, рассуждение, повествование). Самостоятельное построение плана собственного высказывания. Отбор и использование выразительных средств языка (синонимы, антонимы, сравнение) с учётом особенностей монологического высказывания.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Устное сочинение как продолжение прочитанного произведения, отдельных его сюжетных линий, короткий рассказ по рисункам либо на заданную тему.</w:t>
      </w:r>
    </w:p>
    <w:p w:rsidR="006C480D" w:rsidRPr="00CC144D" w:rsidRDefault="006C480D" w:rsidP="00946C64">
      <w:pPr>
        <w:pStyle w:val="a9"/>
        <w:spacing w:line="240" w:lineRule="auto"/>
        <w:ind w:firstLine="709"/>
        <w:contextualSpacing/>
        <w:rPr>
          <w:rFonts w:ascii="Times New Roman" w:hAnsi="Times New Roman" w:cs="Times New Roman"/>
          <w:b/>
          <w:bCs/>
          <w:iCs/>
          <w:color w:val="auto"/>
          <w:sz w:val="24"/>
          <w:szCs w:val="24"/>
        </w:rPr>
      </w:pPr>
      <w:r w:rsidRPr="00CC144D">
        <w:rPr>
          <w:rFonts w:ascii="Times New Roman" w:hAnsi="Times New Roman" w:cs="Times New Roman"/>
          <w:b/>
          <w:bCs/>
          <w:iCs/>
          <w:color w:val="auto"/>
          <w:sz w:val="24"/>
          <w:szCs w:val="24"/>
        </w:rPr>
        <w:t>Письмо (культура письменной речи).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Нормы письменной речи: соответствие содержания заголовку (отражение темы, места действия, характеров героев), </w:t>
      </w:r>
      <w:r w:rsidRPr="00CC144D">
        <w:rPr>
          <w:rFonts w:ascii="Times New Roman" w:hAnsi="Times New Roman" w:cs="Times New Roman"/>
          <w:color w:val="auto"/>
          <w:spacing w:val="2"/>
          <w:sz w:val="24"/>
          <w:szCs w:val="24"/>
        </w:rPr>
        <w:t>использование выразительных средств языка (синонимы, антонимы, сравнение) в мини</w:t>
      </w:r>
      <w:r w:rsidRPr="00CC144D">
        <w:rPr>
          <w:rFonts w:ascii="Times New Roman" w:hAnsi="Times New Roman" w:cs="Times New Roman"/>
          <w:color w:val="auto"/>
          <w:spacing w:val="2"/>
          <w:sz w:val="24"/>
          <w:szCs w:val="24"/>
        </w:rPr>
        <w:softHyphen/>
        <w:t xml:space="preserve">сочинениях (повествование, </w:t>
      </w:r>
      <w:r w:rsidRPr="00CC144D">
        <w:rPr>
          <w:rFonts w:ascii="Times New Roman" w:hAnsi="Times New Roman" w:cs="Times New Roman"/>
          <w:color w:val="auto"/>
          <w:sz w:val="24"/>
          <w:szCs w:val="24"/>
        </w:rPr>
        <w:t>описание, рассуждение), рассказ на заданную тему, отзыв.</w:t>
      </w:r>
    </w:p>
    <w:p w:rsidR="006C480D" w:rsidRPr="00CC144D" w:rsidRDefault="006C480D" w:rsidP="00946C64">
      <w:pPr>
        <w:pStyle w:val="a9"/>
        <w:spacing w:line="240" w:lineRule="auto"/>
        <w:ind w:firstLine="709"/>
        <w:contextualSpacing/>
        <w:rPr>
          <w:rFonts w:ascii="Times New Roman" w:hAnsi="Times New Roman" w:cs="Times New Roman"/>
          <w:b/>
          <w:bCs/>
          <w:iCs/>
          <w:color w:val="auto"/>
          <w:sz w:val="24"/>
          <w:szCs w:val="24"/>
        </w:rPr>
      </w:pPr>
      <w:r w:rsidRPr="00CC144D">
        <w:rPr>
          <w:rFonts w:ascii="Times New Roman" w:hAnsi="Times New Roman" w:cs="Times New Roman"/>
          <w:b/>
          <w:bCs/>
          <w:iCs/>
          <w:color w:val="auto"/>
          <w:sz w:val="24"/>
          <w:szCs w:val="24"/>
        </w:rPr>
        <w:t>Круг детского чтения.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Произведения устного народного творчества разных народов России. Произведения классиков отечественной литературы XIX—ХХ вв., классиков детской литературы, произведения современной отечественной (с учётом многонационального характера России) и зарубежной литературы, доступные для восприятия младших школьников.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Представленность разных видов книг: историческая, приключенческая, фантастическая, научно</w:t>
      </w:r>
      <w:r w:rsidRPr="00CC144D">
        <w:rPr>
          <w:rFonts w:ascii="Times New Roman" w:hAnsi="Times New Roman" w:cs="Times New Roman"/>
          <w:color w:val="auto"/>
          <w:sz w:val="24"/>
          <w:szCs w:val="24"/>
        </w:rPr>
        <w:softHyphen/>
        <w:t>-популярная, справоч</w:t>
      </w:r>
      <w:r w:rsidRPr="00CC144D">
        <w:rPr>
          <w:rFonts w:ascii="Times New Roman" w:hAnsi="Times New Roman" w:cs="Times New Roman"/>
          <w:color w:val="auto"/>
          <w:spacing w:val="2"/>
          <w:sz w:val="24"/>
          <w:szCs w:val="24"/>
        </w:rPr>
        <w:t>но-</w:t>
      </w:r>
      <w:r w:rsidRPr="00CC144D">
        <w:rPr>
          <w:rFonts w:ascii="Times New Roman" w:hAnsi="Times New Roman" w:cs="Times New Roman"/>
          <w:color w:val="auto"/>
          <w:spacing w:val="2"/>
          <w:sz w:val="24"/>
          <w:szCs w:val="24"/>
        </w:rPr>
        <w:softHyphen/>
        <w:t xml:space="preserve">энциклопедическая литература; детские периодические </w:t>
      </w:r>
      <w:r w:rsidRPr="00CC144D">
        <w:rPr>
          <w:rFonts w:ascii="Times New Roman" w:hAnsi="Times New Roman" w:cs="Times New Roman"/>
          <w:color w:val="auto"/>
          <w:sz w:val="24"/>
          <w:szCs w:val="24"/>
        </w:rPr>
        <w:t>издания (по выбору).</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Основные темы детского чтения: фольклор разных народов, произведения о Родине, природе, детях, братьях наших меньших, добре и зле, юмористические произведения.</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pacing w:val="2"/>
          <w:sz w:val="24"/>
          <w:szCs w:val="24"/>
        </w:rPr>
        <w:t xml:space="preserve">Литературоведческая пропедевтика (практическое </w:t>
      </w:r>
      <w:r w:rsidRPr="00CC144D">
        <w:rPr>
          <w:rFonts w:ascii="Times New Roman" w:hAnsi="Times New Roman" w:cs="Times New Roman"/>
          <w:b/>
          <w:bCs/>
          <w:i/>
          <w:iCs/>
          <w:color w:val="auto"/>
          <w:sz w:val="24"/>
          <w:szCs w:val="24"/>
        </w:rPr>
        <w:t>освоение)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Нахождение в тексте, определение значения в художе</w:t>
      </w:r>
      <w:r w:rsidRPr="00CC144D">
        <w:rPr>
          <w:rFonts w:ascii="Times New Roman" w:hAnsi="Times New Roman" w:cs="Times New Roman"/>
          <w:color w:val="auto"/>
          <w:sz w:val="24"/>
          <w:szCs w:val="24"/>
        </w:rPr>
        <w:t>ственной речи (с помощью учителя) средств выразительности: синонимов, антонимов, эпитетов, сравнений, метафор, гипербол.</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Ориентировка в литературных понятиях: художественное </w:t>
      </w:r>
      <w:r w:rsidRPr="00CC144D">
        <w:rPr>
          <w:rFonts w:ascii="Times New Roman" w:hAnsi="Times New Roman" w:cs="Times New Roman"/>
          <w:color w:val="auto"/>
          <w:sz w:val="24"/>
          <w:szCs w:val="24"/>
        </w:rPr>
        <w:t>произведение, художественный образ, искусство слова, автор (рассказчик), сюжет, тема; герой произведения: его портрет, речь, поступки, мысли; отношение автора к герою.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Общее представление о композиционных особенностях </w:t>
      </w:r>
      <w:r w:rsidRPr="00CC144D">
        <w:rPr>
          <w:rFonts w:ascii="Times New Roman" w:hAnsi="Times New Roman" w:cs="Times New Roman"/>
          <w:color w:val="auto"/>
          <w:spacing w:val="-2"/>
          <w:sz w:val="24"/>
          <w:szCs w:val="24"/>
        </w:rPr>
        <w:t>построения разных видов рассказывания: повествование (рас</w:t>
      </w:r>
      <w:r w:rsidRPr="00CC144D">
        <w:rPr>
          <w:rFonts w:ascii="Times New Roman" w:hAnsi="Times New Roman" w:cs="Times New Roman"/>
          <w:color w:val="auto"/>
          <w:spacing w:val="2"/>
          <w:sz w:val="24"/>
          <w:szCs w:val="24"/>
        </w:rPr>
        <w:t xml:space="preserve">сказ), описание (пейзаж, портрет, интерьер), рассуждение </w:t>
      </w:r>
      <w:r w:rsidRPr="00CC144D">
        <w:rPr>
          <w:rFonts w:ascii="Times New Roman" w:hAnsi="Times New Roman" w:cs="Times New Roman"/>
          <w:color w:val="auto"/>
          <w:sz w:val="24"/>
          <w:szCs w:val="24"/>
        </w:rPr>
        <w:t>(монолог героя, диалог героев).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Прозаическая и стихотворная речь: узнавание, различение, выделение особенностей стихотворного произведения (ритм, рифма).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Фольклор и авторские художественные произведения (различение).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Жанровое разнообразие произведений. Малые фольклор</w:t>
      </w:r>
      <w:r w:rsidRPr="00CC144D">
        <w:rPr>
          <w:rFonts w:ascii="Times New Roman" w:hAnsi="Times New Roman" w:cs="Times New Roman"/>
          <w:color w:val="auto"/>
          <w:spacing w:val="2"/>
          <w:sz w:val="24"/>
          <w:szCs w:val="24"/>
        </w:rPr>
        <w:t>ные формы (колыбельные песни, потешки, пословицы и поговорки, загадки) — узнавание, различение, определение</w:t>
      </w:r>
      <w:r w:rsidRPr="00CC144D">
        <w:rPr>
          <w:rFonts w:ascii="Times New Roman" w:hAnsi="Times New Roman" w:cs="Times New Roman"/>
          <w:color w:val="auto"/>
          <w:sz w:val="24"/>
          <w:szCs w:val="24"/>
        </w:rPr>
        <w:t xml:space="preserve"> основного смысла. Сказки (о животных, бытовые, волшебные). </w:t>
      </w:r>
      <w:r w:rsidRPr="00CC144D">
        <w:rPr>
          <w:rFonts w:ascii="Times New Roman" w:hAnsi="Times New Roman" w:cs="Times New Roman"/>
          <w:color w:val="auto"/>
          <w:spacing w:val="2"/>
          <w:sz w:val="24"/>
          <w:szCs w:val="24"/>
        </w:rPr>
        <w:t xml:space="preserve">Художественные особенности сказок: лексика, построение </w:t>
      </w:r>
      <w:r w:rsidRPr="00CC144D">
        <w:rPr>
          <w:rFonts w:ascii="Times New Roman" w:hAnsi="Times New Roman" w:cs="Times New Roman"/>
          <w:color w:val="auto"/>
          <w:sz w:val="24"/>
          <w:szCs w:val="24"/>
        </w:rPr>
        <w:t>(композиция). Литературная (авторская) сказка.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Рассказ, стихотворение, басня — общее представление о жанре, особенностях построения и выразительных средствах.</w:t>
      </w:r>
    </w:p>
    <w:p w:rsidR="006C480D" w:rsidRPr="00CC144D" w:rsidRDefault="006C480D" w:rsidP="00946C64">
      <w:pPr>
        <w:pStyle w:val="a9"/>
        <w:spacing w:line="240" w:lineRule="auto"/>
        <w:ind w:firstLine="709"/>
        <w:contextualSpacing/>
        <w:rPr>
          <w:rFonts w:ascii="Times New Roman" w:hAnsi="Times New Roman" w:cs="Times New Roman"/>
          <w:b/>
          <w:bCs/>
          <w:iCs/>
          <w:color w:val="auto"/>
          <w:sz w:val="24"/>
          <w:szCs w:val="24"/>
        </w:rPr>
      </w:pPr>
      <w:r w:rsidRPr="00CC144D">
        <w:rPr>
          <w:rFonts w:ascii="Times New Roman" w:hAnsi="Times New Roman" w:cs="Times New Roman"/>
          <w:b/>
          <w:bCs/>
          <w:iCs/>
          <w:color w:val="auto"/>
          <w:sz w:val="24"/>
          <w:szCs w:val="24"/>
        </w:rPr>
        <w:t>Творческая деятельность обучающихся (на основе литературных произведений).</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Интерпретация текста литературного произведения в творческой деятельности учащихся: чтение по ролям, инсцениро</w:t>
      </w:r>
      <w:r w:rsidRPr="00CC144D">
        <w:rPr>
          <w:rFonts w:ascii="Times New Roman" w:hAnsi="Times New Roman" w:cs="Times New Roman"/>
          <w:color w:val="auto"/>
          <w:spacing w:val="2"/>
          <w:sz w:val="24"/>
          <w:szCs w:val="24"/>
        </w:rPr>
        <w:t>вание, драматизация; устное словесное рисование, знаком</w:t>
      </w:r>
      <w:r w:rsidRPr="00CC144D">
        <w:rPr>
          <w:rFonts w:ascii="Times New Roman" w:hAnsi="Times New Roman" w:cs="Times New Roman"/>
          <w:color w:val="auto"/>
          <w:sz w:val="24"/>
          <w:szCs w:val="24"/>
        </w:rPr>
        <w:t xml:space="preserve">ство с различными способами работы с деформированным </w:t>
      </w:r>
      <w:r w:rsidRPr="00CC144D">
        <w:rPr>
          <w:rFonts w:ascii="Times New Roman" w:hAnsi="Times New Roman" w:cs="Times New Roman"/>
          <w:color w:val="auto"/>
          <w:spacing w:val="2"/>
          <w:sz w:val="24"/>
          <w:szCs w:val="24"/>
        </w:rPr>
        <w:t>текстом и использование их (установление причинно</w:t>
      </w:r>
      <w:r w:rsidRPr="00CC144D">
        <w:rPr>
          <w:rFonts w:ascii="Times New Roman" w:hAnsi="Times New Roman" w:cs="Times New Roman"/>
          <w:color w:val="auto"/>
          <w:spacing w:val="2"/>
          <w:sz w:val="24"/>
          <w:szCs w:val="24"/>
        </w:rPr>
        <w:softHyphen/>
        <w:t xml:space="preserve">следственных связей, последовательности событий: соблюдение </w:t>
      </w:r>
      <w:r w:rsidRPr="00CC144D">
        <w:rPr>
          <w:rFonts w:ascii="Times New Roman" w:hAnsi="Times New Roman" w:cs="Times New Roman"/>
          <w:color w:val="auto"/>
          <w:sz w:val="24"/>
          <w:szCs w:val="24"/>
        </w:rPr>
        <w:t xml:space="preserve">этапности в выполнении действий); изложение с элементами сочинения, </w:t>
      </w:r>
      <w:r w:rsidRPr="00CC144D">
        <w:rPr>
          <w:rFonts w:ascii="Times New Roman" w:hAnsi="Times New Roman" w:cs="Times New Roman"/>
          <w:iCs/>
          <w:color w:val="auto"/>
          <w:sz w:val="24"/>
          <w:szCs w:val="24"/>
        </w:rPr>
        <w:t>создание собственного текста на основе художественного произведения (текст по аналогии) или на основе личного опыта.</w:t>
      </w:r>
    </w:p>
    <w:p w:rsidR="00C9778D" w:rsidRPr="00CC144D" w:rsidRDefault="00345A6F"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Татарский язык</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СӨЙЛӘМНЕӉ ПРЕМЕТ ЭЧТӘЛЕГЕ</w:t>
      </w:r>
      <w:r w:rsidRPr="00CC144D">
        <w:rPr>
          <w:rFonts w:ascii="Times New Roman" w:hAnsi="Times New Roman" w:cs="Times New Roman"/>
          <w:i w:val="0"/>
          <w:color w:val="auto"/>
          <w:sz w:val="24"/>
          <w:szCs w:val="24"/>
        </w:rPr>
        <w:tab/>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Исәнме, мәктәп!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Гаилә һәм мин</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Сәламәт бул!</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Шәһәрдә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Уенчыклар кибетендә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Киемнәр кибетендә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Ашамлыклар кибетендә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Ел фасыллары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Яңа ел бәйрәме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кунакка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уйныйбыз, җырлыйбыз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Йорт хайваннары һәм кошлары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Кыргый хайваннар һәм кошлар</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Әниләр бәйрәме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Бакчада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спорт яратабыз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Җәйге ял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Яңа уку елы белән!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Йортыбыз. Фатирыбыз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Көндәлек режим</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Әбиләрдә кунакта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Табигатьтәге үзгәрешләр</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 - туган ягым</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Казан – Татарстанның башкаласы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Сәламәтлек – иң зур байлык</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хезмәт яратабыз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Үсемлекләр белән танышабыз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Хайваннарга һәм кошларга булышабыз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бәйрәмгә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Күңелле ял итәбез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Белем бәйрәме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Сәламәт булыгыз!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Спорт уеннары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Ашханәдә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Базарда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театрга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Бәйрәмнәр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 – безнең Ватаныбыз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Әти-әниләргә булышабыз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сәяхәткә чыгабыз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Һөнәрләр</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Мәктәптә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 Республикасының дәүләт символлары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Татарстанның тарихы белән танышабыз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Табигатьне саклыйбыз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Музейларга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Универмагта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Зоопаркта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Исәнме, җәй!</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эшчәнлеге төрләре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әдәбе үрнәкләрен кулланып, гади диалогларда катнашу.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Предметны, персонажны яки рәсемне тасвирлау.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Үзе, гаиләсе, дусты, шәһәре (авылы), бәйрәмнәр, ял һәм спорт турында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укып яки тыңлап, эчтәлеге буенча сорауларга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Йорт (фатир), көндәлек режим, кунакка бару, туган ягыбыз - Татарстан, аның башкаласы, ял итү турында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(тыңланган) текстның эчтәлеген кыскача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Лексик тема буенча сөйләшү үткәрү.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Лексик тема яки сюжетлы рәсемнәр буенча хикәя төзеп сөйләү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Сорау яки җавап репликаларын өстәп, диалог төзү.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төп эчтәлеге буенча сораулар кую һәм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ситуациясе яки рәсем буенча хикәя төзеп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Хикәянең ахырын уйлап бетерү һәм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Уяки тыңланган текстның төп эчтәлеген сөйләп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әдәбе үрнәкләрен  урынлы кулланып,  сөйләшү үткәрү.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эчтәлеге буенча әңгәмә кору.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Аралашу  ситуацияләренә бәйле диалог төзеп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Тасвирлау һәм хикәяләү элементларын кертеп, лексик тема буенча эзлекле сөйләм оештыру.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эчтәлеген сөйләгәндә, төрле җөмлә калыпларын куллану һәм фикерне эзлекле белдерү.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Тыңлап аңлау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Аралашу барышында укытучының һәм сыйныфташларның сөйләмен ишетеп аңлау, вербаль яки вербаль булмаган  рәвештә җавап кайтару.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Аудиоязмадагы кечкенә хәбәрләмәнең төп эчтәлеген әйтеп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тыңлап аңлау һәм, төп эчтәлегенә төшенеп, укытучының сорауларына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Диалогны тыңлау, анда сүз нәрсә турында баруын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тыңлау һәм бирелгән җөмләләр арасында эчтәлегенә туры килгәннәрен билгеләү.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Укытучының күрсәтмәләрен бер әйтүдән тулысынча аңлап бару.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Укытучы әйткәнне тыңлап аңлау.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Дәрестә катнашучыларның җанлы сөйләмен тыңлап, эчтәлегенә төшенү.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 алфавитындагы барлык хәрефләрне, сүзләрне каллиграфик дөрес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Сүзләрне, сүзтезмәләрне, гади җөмләләрне, кечкенә текстларны күчереп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Үрнәк буенча котлау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Өйрәнелгән тема буенча сорауларга язмача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Әйтелеше  белән   язылышы  арасында  аерма булмаган сүзләрне дөрес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бурычын аңлап, үз фикереңне кыскача язмача белдерү.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Актив үзләштерелгән сүзләрне яттан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Лексик тема яки сюжетлы рәсемнәр буенча  хикәя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эчтәлеге буенча сорауларга язмача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Гаилә-көнкүреш һәм уку хезмәтенә бәйле темаларга яки сюжетлы рәсемнәр буенча кечкенә сочинение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Аерым сүзләрне, җөмләләрне, бәйләнешле текстны үзгәрешләр кертеп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Тел чаралары һәм аларны куллану күнекмәләре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Сөйләмнең фонетик ягы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Авазларны ишетеп аера һәм дөрес әйтә белү.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Cүзләрдә басымны дөрес кую.</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Җөмләләрне дөрес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 алфавитын  яттан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Сүзләрне яки җөмләләрне, текстны үзгәртмичә күчереп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Актив үзләштерелгән сүзләрне дөрес әйтү һәм язу.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 теленең үзенчәлекле авазларын транскрипция билгеләре белән күрсәтү.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Калын һәм нечкә әйтелешле сүзләрне аера белү.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Әйтү максаты ягыннан җөмлә төрләрен аеру.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Ритм һәм интонация үзенчәлекләрен исәпкә алып, җөмләләрне дөрес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Лексик темаларга караган үзенчәлекле авазлы сүзләрне  дөрес әйтә белү.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Үзенчәлекле авазлы сүзләрне дөрес әйтә белү;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Сөйләмнең лексик ягы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Аралашу барышында, коммуникатив максаттан чыгып, актив лексикадан файдалану.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Өйрәнелгән аралашу темаларына караган лексик берәмлекләрне һәм сүзтезмәләрне таный белү.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Аралашу темаларына караган лексик берәмлекләрне һәм сөйләм гыйбарәләрен куллана белү.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Өйрәнелгән аралашу темаларына караган лексик берәмлекләрне һәм сүзтезмәләрне тану.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Сөйләмнең грамматик ягы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Өйрәнелгән грамматик формаларны сөйләмдә дөрес куллану һәм тексттан табып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Өйрәнелгән җөмлә калыпларын  сөйләмдә куллану.</w:t>
      </w:r>
    </w:p>
    <w:p w:rsidR="00345A6F" w:rsidRPr="00CC144D" w:rsidRDefault="00345A6F" w:rsidP="00345A6F">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Җөмләнең төп коммуникатив төрләрен  сөйләмдә куллану.</w:t>
      </w:r>
    </w:p>
    <w:p w:rsidR="00345A6F" w:rsidRPr="00CC144D" w:rsidRDefault="00345A6F"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Татарская литература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СӨЙЛӘМНЕӉ ПРЕМЕТ ЭЧТӘЛЕГЕ</w:t>
      </w:r>
      <w:r w:rsidRPr="00CC144D">
        <w:rPr>
          <w:rFonts w:ascii="Times New Roman" w:hAnsi="Times New Roman" w:cs="Times New Roman"/>
          <w:i w:val="0"/>
          <w:color w:val="auto"/>
          <w:sz w:val="24"/>
          <w:szCs w:val="24"/>
        </w:rPr>
        <w:tab/>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Исәнме, мәктәп!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Гаилә һәм мин</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Сәламәт бул!</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Шәһәрдә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Уенчыклар кибетендә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Киемнәр кибетендә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Ашамлыклар кибетендә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Ел фасыллары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Яңа ел бәйрәме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кунакка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уйныйбыз, җырлыйбыз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Йорт хайваннары һәм кошлары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Кыргый хайваннар һәм кошлар</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Әниләр бәйрәме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Бакчада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спорт яратабыз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Җәйге ял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Яңа уку елы белән!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Йортыбыз. Фатирыбыз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Көндәлек режим</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Әбиләрдә кунакта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Табигатьтәге үзгәрешләр</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 - туган ягым</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Казан – Татарстанның башкаласы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Сәламәтлек – иң зур байлык</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хезмәт яратабыз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Үсемлекләр белән танышабыз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Хайваннарга һәм кошларга булышабыз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бәйрәмгә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Күңелле ял итәбез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Белем бәйрәме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Сәламәт булыгыз!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Спорт уеннары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Ашханәдә</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Базарда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театрга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Бәйрәмнәр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 – безнең Ватаныбыз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Әти-әниләргә булышабыз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Без  сәяхәткә чыгабыз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Һөнәрләр</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Мәктәптә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 Республикасының дәүләт символлары</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Татарстанның тарихы белән танышабыз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Табигатьне саклыйбыз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Музейларга барабыз</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Универмагта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Зоопаркта</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Исәнме, җәй!</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эшчәнлеге төрләре</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әдәбе үрнәкләрен кулланып, гади диалогларда катнашу.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Предметны, персонажны яки рәсемне тасвирлау.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Үзе, гаиләсе, дусты, шәһәре (авылы), бәйрәмнәр, ял һәм спорт турында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укып яки тыңлап, эчтәлеге буенча сорауларга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Йорт (фатир), көндәлек режим, кунакка бару, туган ягыбыз - Татарстан, аның башкаласы, ял итү турында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(тыңланган) текстның эчтәлеген кыскача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Лексик тема буенча сөйләшү үткәрү.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Лексик тема яки сюжетлы рәсемнәр буенча хикәя төзеп сөйләү .</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Сорау яки җавап репликаларын өстәп, диалог төзү.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төп эчтәлеге буенча сораулар кую һәм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ситуациясе яки рәсем буенча хикәя төзеп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Хикәянең ахырын уйлап бетерү һәм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Уяки тыңланган текстның төп эчтәлеген сөйләп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Сөйләм әдәбе үрнәкләрен  урынлы кулланып,  сөйләшү үткәрү.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эчтәлеге буенча әңгәмә кору.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Аралашу  ситуацияләренә бәйле диалог төзеп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Тасвирлау һәм хикәяләү элементларын кертеп, лексик тема буенча эзлекле сөйләм оештыру.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Укылган яки тыңланган текстның эчтәлеген сөйләгәндә, төрле җөмлә калыпларын куллану һәм фикерне эзлекле белдерү.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Тыңлап аңлау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Аралашу барышында укытучының һәм сыйныфташларның сөйләмен ишетеп аңлау, вербаль яки вербаль булмаган  рәвештә җавап кайтару.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Аудиоязмадагы кечкенә хәбәрләмәнең төп эчтәлеген әйтеп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тыңлап аңлау һәм, төп эчтәлегенә төшенеп, укытучының сорауларына җавап бирү.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Диалогны тыңлау, анда сүз нәрсә турында баруын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тыңлау һәм бирелгән җөмләләр арасында эчтәлегенә туры килгәннәрен билгеләү.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Укытучының күрсәтмәләрен бер әйтүдән тулысынча аңлап бару.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Укытучы әйткәнне тыңлап аңлау.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Дәрестә катнашучыларның җанлы сөйләмен тыңлап, эчтәлегенә төшенү.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 сүзенең график образын аның авазлы образы белән чагыштыру.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Укуның орфоэпик һәм интонацион нормаларын үзләштерү.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Өйрәнелгән тел материалына нигезләнгән кечкенә күләмле текстларны эчтән уку,  кирәкле мәгълүматны табу һәм аңа  бәйле гади нәтиҗәләр ясау, сәнгатьле итеп һәм әйтелеш нормаларын саклап уку.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Тексттагы яңа сүзләрнең мәгънәләрен контексттан чыгып аңлау яки сүзлектән табу.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Текстны эчтән укып, кирәкле мәгълүматны табу һәм аңа  бәйле гади нәтиҗәләр ясау.</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Шигырьләрне яттан сөйләү.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Төрле жанрлардагы текстларны эчтән яки кычкырып уку һәм төп эчтәлегенә төшенү.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 халык авыз иҗаты үрнәкләрен (мәкальләр, санамышлар, тизәйткечләр, табышмаклар) яттан әйтү.</w:t>
      </w:r>
    </w:p>
    <w:p w:rsidR="00345A6F" w:rsidRPr="00CC144D" w:rsidRDefault="00345A6F" w:rsidP="00345A6F">
      <w:pPr>
        <w:pStyle w:val="4"/>
        <w:spacing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Татар балалар язучылары әсәрләреннән алынган өзекләрне укып, эчтәлеген сөйләү.</w:t>
      </w:r>
    </w:p>
    <w:p w:rsidR="00345A6F" w:rsidRPr="00CC144D" w:rsidRDefault="00345A6F"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p>
    <w:p w:rsidR="006C480D" w:rsidRPr="00CC144D" w:rsidRDefault="00C9778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Английский</w:t>
      </w:r>
      <w:r w:rsidR="006C480D" w:rsidRPr="00CC144D">
        <w:rPr>
          <w:rFonts w:ascii="Times New Roman" w:hAnsi="Times New Roman" w:cs="Times New Roman"/>
          <w:b/>
          <w:i w:val="0"/>
          <w:color w:val="auto"/>
          <w:sz w:val="24"/>
          <w:szCs w:val="24"/>
          <w:u w:val="single"/>
        </w:rPr>
        <w:t xml:space="preserve"> язык</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Предметное содержание речи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Знакомство. </w:t>
      </w:r>
      <w:r w:rsidRPr="00CC144D">
        <w:rPr>
          <w:rFonts w:ascii="Times New Roman" w:hAnsi="Times New Roman" w:cs="Times New Roman"/>
          <w:color w:val="auto"/>
          <w:sz w:val="24"/>
          <w:szCs w:val="24"/>
        </w:rPr>
        <w:t>С одноклассниками, учителем, персонажами детских произведений: имя, возраст. Приветствие, прощание (с использованием типичных фраз речевого этикета).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Я и моя семья. </w:t>
      </w:r>
      <w:r w:rsidRPr="00CC144D">
        <w:rPr>
          <w:rFonts w:ascii="Times New Roman" w:hAnsi="Times New Roman" w:cs="Times New Roman"/>
          <w:color w:val="auto"/>
          <w:sz w:val="24"/>
          <w:szCs w:val="24"/>
        </w:rPr>
        <w:t>Члены семьи, их имена, возраст, внешность, черты характера, увлечения/хобби. Мой день (распо</w:t>
      </w:r>
      <w:r w:rsidRPr="00CC144D">
        <w:rPr>
          <w:rFonts w:ascii="Times New Roman" w:hAnsi="Times New Roman" w:cs="Times New Roman"/>
          <w:color w:val="auto"/>
          <w:spacing w:val="2"/>
          <w:sz w:val="24"/>
          <w:szCs w:val="24"/>
        </w:rPr>
        <w:t xml:space="preserve">рядок дня, </w:t>
      </w:r>
      <w:r w:rsidRPr="00CC144D">
        <w:rPr>
          <w:rFonts w:ascii="Times New Roman" w:hAnsi="Times New Roman" w:cs="Times New Roman"/>
          <w:iCs/>
          <w:color w:val="auto"/>
          <w:spacing w:val="2"/>
          <w:sz w:val="24"/>
          <w:szCs w:val="24"/>
        </w:rPr>
        <w:t>домашние обязанности</w:t>
      </w:r>
      <w:r w:rsidRPr="00CC144D">
        <w:rPr>
          <w:rFonts w:ascii="Times New Roman" w:hAnsi="Times New Roman" w:cs="Times New Roman"/>
          <w:color w:val="auto"/>
          <w:spacing w:val="2"/>
          <w:sz w:val="24"/>
          <w:szCs w:val="24"/>
        </w:rPr>
        <w:t>)</w:t>
      </w:r>
      <w:r w:rsidRPr="00CC144D">
        <w:rPr>
          <w:rFonts w:ascii="Times New Roman" w:hAnsi="Times New Roman" w:cs="Times New Roman"/>
          <w:iCs/>
          <w:color w:val="auto"/>
          <w:spacing w:val="2"/>
          <w:sz w:val="24"/>
          <w:szCs w:val="24"/>
        </w:rPr>
        <w:t xml:space="preserve">. </w:t>
      </w:r>
      <w:r w:rsidRPr="00CC144D">
        <w:rPr>
          <w:rFonts w:ascii="Times New Roman" w:hAnsi="Times New Roman" w:cs="Times New Roman"/>
          <w:color w:val="auto"/>
          <w:spacing w:val="2"/>
          <w:sz w:val="24"/>
          <w:szCs w:val="24"/>
        </w:rPr>
        <w:t xml:space="preserve">Покупки в магазине: одежда, </w:t>
      </w:r>
      <w:r w:rsidRPr="00CC144D">
        <w:rPr>
          <w:rFonts w:ascii="Times New Roman" w:hAnsi="Times New Roman" w:cs="Times New Roman"/>
          <w:iCs/>
          <w:color w:val="auto"/>
          <w:spacing w:val="2"/>
          <w:sz w:val="24"/>
          <w:szCs w:val="24"/>
        </w:rPr>
        <w:t xml:space="preserve">обувь, </w:t>
      </w:r>
      <w:r w:rsidRPr="00CC144D">
        <w:rPr>
          <w:rFonts w:ascii="Times New Roman" w:hAnsi="Times New Roman" w:cs="Times New Roman"/>
          <w:color w:val="auto"/>
          <w:spacing w:val="2"/>
          <w:sz w:val="24"/>
          <w:szCs w:val="24"/>
        </w:rPr>
        <w:t xml:space="preserve">основные продукты питания. Любимая еда. </w:t>
      </w:r>
      <w:r w:rsidRPr="00CC144D">
        <w:rPr>
          <w:rFonts w:ascii="Times New Roman" w:hAnsi="Times New Roman" w:cs="Times New Roman"/>
          <w:color w:val="auto"/>
          <w:sz w:val="24"/>
          <w:szCs w:val="24"/>
        </w:rPr>
        <w:t>Семейные праздники: день рождения, Новый год/Рождество. Подарки.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Мир моих увлечений. </w:t>
      </w:r>
      <w:r w:rsidRPr="00CC144D">
        <w:rPr>
          <w:rFonts w:ascii="Times New Roman" w:hAnsi="Times New Roman" w:cs="Times New Roman"/>
          <w:color w:val="auto"/>
          <w:spacing w:val="2"/>
          <w:sz w:val="24"/>
          <w:szCs w:val="24"/>
        </w:rPr>
        <w:t xml:space="preserve">Мои любимые занятия. Виды </w:t>
      </w:r>
      <w:r w:rsidRPr="00CC144D">
        <w:rPr>
          <w:rFonts w:ascii="Times New Roman" w:hAnsi="Times New Roman" w:cs="Times New Roman"/>
          <w:color w:val="auto"/>
          <w:sz w:val="24"/>
          <w:szCs w:val="24"/>
        </w:rPr>
        <w:t xml:space="preserve">спорта и спортивные игры. </w:t>
      </w:r>
      <w:r w:rsidRPr="00CC144D">
        <w:rPr>
          <w:rFonts w:ascii="Times New Roman" w:hAnsi="Times New Roman" w:cs="Times New Roman"/>
          <w:iCs/>
          <w:color w:val="auto"/>
          <w:sz w:val="24"/>
          <w:szCs w:val="24"/>
        </w:rPr>
        <w:t xml:space="preserve">Мои любимые сказки. </w:t>
      </w:r>
      <w:r w:rsidRPr="00CC144D">
        <w:rPr>
          <w:rFonts w:ascii="Times New Roman" w:hAnsi="Times New Roman" w:cs="Times New Roman"/>
          <w:color w:val="auto"/>
          <w:sz w:val="24"/>
          <w:szCs w:val="24"/>
        </w:rPr>
        <w:t xml:space="preserve">Выходной день </w:t>
      </w:r>
      <w:r w:rsidRPr="00CC144D">
        <w:rPr>
          <w:rFonts w:ascii="Times New Roman" w:hAnsi="Times New Roman" w:cs="Times New Roman"/>
          <w:iCs/>
          <w:color w:val="auto"/>
          <w:sz w:val="24"/>
          <w:szCs w:val="24"/>
        </w:rPr>
        <w:t xml:space="preserve">(в зоопарке, цирке), </w:t>
      </w:r>
      <w:r w:rsidRPr="00CC144D">
        <w:rPr>
          <w:rFonts w:ascii="Times New Roman" w:hAnsi="Times New Roman" w:cs="Times New Roman"/>
          <w:color w:val="auto"/>
          <w:sz w:val="24"/>
          <w:szCs w:val="24"/>
        </w:rPr>
        <w:t>каникулы.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Я и мои друзья. </w:t>
      </w:r>
      <w:r w:rsidRPr="00CC144D">
        <w:rPr>
          <w:rFonts w:ascii="Times New Roman" w:hAnsi="Times New Roman" w:cs="Times New Roman"/>
          <w:color w:val="auto"/>
          <w:sz w:val="24"/>
          <w:szCs w:val="24"/>
        </w:rPr>
        <w:t>Имя, возраст, внешность, характер, увлечения/хобби. Совместные занятия. Письмо зарубежному другу. Любимое домашнее животное: имя, возраст, цвет, размер, характер, что умеет делать.</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Моя школа. </w:t>
      </w:r>
      <w:r w:rsidRPr="00CC144D">
        <w:rPr>
          <w:rFonts w:ascii="Times New Roman" w:hAnsi="Times New Roman" w:cs="Times New Roman"/>
          <w:color w:val="auto"/>
          <w:spacing w:val="2"/>
          <w:sz w:val="24"/>
          <w:szCs w:val="24"/>
        </w:rPr>
        <w:t xml:space="preserve">Классная комната, учебные предметы, </w:t>
      </w:r>
      <w:r w:rsidRPr="00CC144D">
        <w:rPr>
          <w:rFonts w:ascii="Times New Roman" w:hAnsi="Times New Roman" w:cs="Times New Roman"/>
          <w:color w:val="auto"/>
          <w:sz w:val="24"/>
          <w:szCs w:val="24"/>
        </w:rPr>
        <w:t>школьные принадлежности. Учебные занятия на уроках.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Мир вокруг меня. </w:t>
      </w:r>
      <w:r w:rsidRPr="00CC144D">
        <w:rPr>
          <w:rFonts w:ascii="Times New Roman" w:hAnsi="Times New Roman" w:cs="Times New Roman"/>
          <w:color w:val="auto"/>
          <w:sz w:val="24"/>
          <w:szCs w:val="24"/>
        </w:rPr>
        <w:t xml:space="preserve">Мой дом/квартира/комната: названия комнат, их размер, предметы мебели и интерьера. Природа. </w:t>
      </w:r>
      <w:r w:rsidRPr="00CC144D">
        <w:rPr>
          <w:rFonts w:ascii="Times New Roman" w:hAnsi="Times New Roman" w:cs="Times New Roman"/>
          <w:iCs/>
          <w:color w:val="auto"/>
          <w:sz w:val="24"/>
          <w:szCs w:val="24"/>
        </w:rPr>
        <w:t xml:space="preserve">Дикие и домашние животные. </w:t>
      </w:r>
      <w:r w:rsidRPr="00CC144D">
        <w:rPr>
          <w:rFonts w:ascii="Times New Roman" w:hAnsi="Times New Roman" w:cs="Times New Roman"/>
          <w:color w:val="auto"/>
          <w:sz w:val="24"/>
          <w:szCs w:val="24"/>
        </w:rPr>
        <w:t>Любимое время года. Погода.</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b/>
          <w:bCs/>
          <w:color w:val="auto"/>
          <w:spacing w:val="2"/>
          <w:sz w:val="24"/>
          <w:szCs w:val="24"/>
        </w:rPr>
        <w:t xml:space="preserve">Страна/страны изучаемого языка и родная страна. </w:t>
      </w:r>
      <w:r w:rsidRPr="00CC144D">
        <w:rPr>
          <w:rFonts w:ascii="Times New Roman" w:hAnsi="Times New Roman" w:cs="Times New Roman"/>
          <w:color w:val="auto"/>
          <w:sz w:val="24"/>
          <w:szCs w:val="24"/>
        </w:rPr>
        <w:t>Общие сведения: название, столица. Литературные персонажи популярных книг моих сверстников (имена героев книг, черты характера).</w:t>
      </w:r>
      <w:r w:rsidRPr="00CC144D">
        <w:rPr>
          <w:rFonts w:ascii="Times New Roman" w:hAnsi="Times New Roman" w:cs="Times New Roman"/>
          <w:iCs/>
          <w:color w:val="auto"/>
          <w:sz w:val="24"/>
          <w:szCs w:val="24"/>
        </w:rPr>
        <w:t>Небольшие произведения детского фольклора на изучаемом иностранном языке (рифмовки, стихи, песни, сказки).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Некоторые формы речевого и неречевого этикета стран изучаемого языка в ряде ситуаций общения (в школе, во</w:t>
      </w:r>
      <w:r w:rsidRPr="00CC144D">
        <w:rPr>
          <w:rFonts w:ascii="Times New Roman" w:hAnsi="Times New Roman" w:cs="Times New Roman"/>
          <w:color w:val="auto"/>
          <w:sz w:val="24"/>
          <w:szCs w:val="24"/>
        </w:rPr>
        <w:t xml:space="preserve"> время совместной игры, в магазине).</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Коммуникативные умения по видам речевой деятельности</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Говорение:</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1.</w:t>
      </w:r>
      <w:r w:rsidRPr="00CC144D">
        <w:rPr>
          <w:rFonts w:ascii="Cambria Math" w:hAnsi="Cambria Math" w:cs="Cambria Math"/>
          <w:iCs/>
          <w:color w:val="auto"/>
          <w:sz w:val="24"/>
          <w:szCs w:val="24"/>
        </w:rPr>
        <w:t> </w:t>
      </w:r>
      <w:r w:rsidRPr="00CC144D">
        <w:rPr>
          <w:rFonts w:ascii="Times New Roman" w:hAnsi="Times New Roman" w:cs="Times New Roman"/>
          <w:iCs/>
          <w:color w:val="auto"/>
          <w:sz w:val="24"/>
          <w:szCs w:val="24"/>
        </w:rPr>
        <w:t>Диалогическая форма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Уметь вести: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этикетные диалоги в типичных ситуациях бытового, учебно-трудового и межкультурного общения, в том числе </w:t>
      </w:r>
      <w:r w:rsidRPr="00CC144D">
        <w:rPr>
          <w:rFonts w:ascii="Times New Roman" w:hAnsi="Times New Roman" w:cs="Times New Roman"/>
          <w:color w:val="auto"/>
          <w:sz w:val="24"/>
          <w:szCs w:val="24"/>
        </w:rPr>
        <w:t>при помощи средств телекоммуникации;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диалог - </w:t>
      </w:r>
      <w:r w:rsidRPr="00CC144D">
        <w:rPr>
          <w:rFonts w:ascii="Times New Roman" w:hAnsi="Times New Roman" w:cs="Times New Roman"/>
          <w:color w:val="auto"/>
          <w:sz w:val="24"/>
          <w:szCs w:val="24"/>
        </w:rPr>
        <w:softHyphen/>
        <w:t>расспрос (запрос информации и ответ на него);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диалог — побуждение к действию.</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2.</w:t>
      </w:r>
      <w:r w:rsidRPr="00CC144D">
        <w:rPr>
          <w:rFonts w:ascii="Cambria Math" w:hAnsi="Cambria Math" w:cs="Cambria Math"/>
          <w:iCs/>
          <w:color w:val="auto"/>
          <w:sz w:val="24"/>
          <w:szCs w:val="24"/>
        </w:rPr>
        <w:t> </w:t>
      </w:r>
      <w:r w:rsidRPr="00CC144D">
        <w:rPr>
          <w:rFonts w:ascii="Times New Roman" w:hAnsi="Times New Roman" w:cs="Times New Roman"/>
          <w:iCs/>
          <w:color w:val="auto"/>
          <w:sz w:val="24"/>
          <w:szCs w:val="24"/>
        </w:rPr>
        <w:t>Монологическая форма</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pacing w:val="2"/>
          <w:sz w:val="24"/>
          <w:szCs w:val="24"/>
        </w:rPr>
        <w:t xml:space="preserve">Уметь пользоваться основными коммуникативными типами речи: описание, рассказ, </w:t>
      </w:r>
      <w:r w:rsidRPr="00CC144D">
        <w:rPr>
          <w:rFonts w:ascii="Times New Roman" w:hAnsi="Times New Roman" w:cs="Times New Roman"/>
          <w:iCs/>
          <w:color w:val="auto"/>
          <w:spacing w:val="2"/>
          <w:sz w:val="24"/>
          <w:szCs w:val="24"/>
        </w:rPr>
        <w:t>характеристика (персона</w:t>
      </w:r>
      <w:r w:rsidRPr="00CC144D">
        <w:rPr>
          <w:rFonts w:ascii="Times New Roman" w:hAnsi="Times New Roman" w:cs="Times New Roman"/>
          <w:iCs/>
          <w:color w:val="auto"/>
          <w:sz w:val="24"/>
          <w:szCs w:val="24"/>
        </w:rPr>
        <w:t>жей).</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Аудирование: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Воспринимать на слух и понимать: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речь учителя и одноклассников в процессе общения на уроке и вербально/невербально реагировать на услышанное;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небольшие доступные тексты в аудиозаписи, построенные в основном на изученном языковом материале, в том числе полученные с помощью средств коммуникации.</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Чтение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Читать: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вслух небольшие тексты, построенные на изученном </w:t>
      </w:r>
      <w:r w:rsidRPr="00CC144D">
        <w:rPr>
          <w:rFonts w:ascii="Times New Roman" w:hAnsi="Times New Roman" w:cs="Times New Roman"/>
          <w:color w:val="auto"/>
          <w:sz w:val="24"/>
          <w:szCs w:val="24"/>
        </w:rPr>
        <w:t>языковом материале;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 себя и понимать тексты, содержащие как изученный языковой материал, так и отдельные новые слова, находить в тексте необходимую информацию (имена персонажей, где происходит действие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т.</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Письмо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Владеть: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выписывать из текста слова, словосочетания и предложения;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основами письменной речи с использованием рельефно-точечного шрифта Л. Брайля: писать по образцу поздравление с праздником, короткое личное письмо.</w:t>
      </w:r>
    </w:p>
    <w:p w:rsidR="006C480D" w:rsidRPr="00CC144D" w:rsidRDefault="006C480D" w:rsidP="00946C64">
      <w:pPr>
        <w:pStyle w:val="aff7"/>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Языковые средства и навыки пользования ими</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Английский язык</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Графика, орфография. </w:t>
      </w:r>
      <w:r w:rsidRPr="00CC144D">
        <w:rPr>
          <w:rFonts w:ascii="Times New Roman" w:hAnsi="Times New Roman" w:cs="Times New Roman"/>
          <w:color w:val="auto"/>
          <w:sz w:val="24"/>
          <w:szCs w:val="24"/>
        </w:rPr>
        <w:t>Все буквы английского алфавита с использованием рельефно-точечного шрифта Л. Брайля. Основные буквосочетания. Звуко</w:t>
      </w:r>
      <w:r w:rsidRPr="00CC144D">
        <w:rPr>
          <w:rFonts w:ascii="Times New Roman" w:hAnsi="Times New Roman" w:cs="Times New Roman"/>
          <w:color w:val="auto"/>
          <w:sz w:val="24"/>
          <w:szCs w:val="24"/>
        </w:rPr>
        <w:softHyphen/>
        <w:t xml:space="preserve">буквенные </w:t>
      </w:r>
      <w:r w:rsidRPr="00CC144D">
        <w:rPr>
          <w:rFonts w:ascii="Times New Roman" w:hAnsi="Times New Roman" w:cs="Times New Roman"/>
          <w:color w:val="auto"/>
          <w:spacing w:val="2"/>
          <w:sz w:val="24"/>
          <w:szCs w:val="24"/>
        </w:rPr>
        <w:t xml:space="preserve">соответствия. Основные </w:t>
      </w:r>
      <w:r w:rsidRPr="00CC144D">
        <w:rPr>
          <w:rFonts w:ascii="Times New Roman" w:hAnsi="Times New Roman" w:cs="Times New Roman"/>
          <w:color w:val="auto"/>
          <w:sz w:val="24"/>
          <w:szCs w:val="24"/>
        </w:rPr>
        <w:t xml:space="preserve">правила чтения и орфографии. Написание наиболее употребительных слов, вошедших в активный словарь. </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b/>
          <w:bCs/>
          <w:color w:val="auto"/>
          <w:sz w:val="24"/>
          <w:szCs w:val="24"/>
        </w:rPr>
        <w:t xml:space="preserve">Фонетическая сторона речи. </w:t>
      </w:r>
      <w:r w:rsidRPr="00CC144D">
        <w:rPr>
          <w:rFonts w:ascii="Times New Roman" w:hAnsi="Times New Roman" w:cs="Times New Roman"/>
          <w:color w:val="auto"/>
          <w:sz w:val="24"/>
          <w:szCs w:val="24"/>
        </w:rPr>
        <w:t>Адекватное произношение и различение на слух всех звуков и звукосочетаний англий</w:t>
      </w:r>
      <w:r w:rsidRPr="00CC144D">
        <w:rPr>
          <w:rFonts w:ascii="Times New Roman" w:hAnsi="Times New Roman" w:cs="Times New Roman"/>
          <w:color w:val="auto"/>
          <w:spacing w:val="2"/>
          <w:sz w:val="24"/>
          <w:szCs w:val="24"/>
        </w:rPr>
        <w:t xml:space="preserve">ского языка. Соблюдение норм произношения: долгота и </w:t>
      </w:r>
      <w:r w:rsidRPr="00CC144D">
        <w:rPr>
          <w:rFonts w:ascii="Times New Roman" w:hAnsi="Times New Roman" w:cs="Times New Roman"/>
          <w:color w:val="auto"/>
          <w:sz w:val="24"/>
          <w:szCs w:val="24"/>
        </w:rPr>
        <w:t xml:space="preserve">краткость гласных, отсутствие оглушения звонких согласных </w:t>
      </w:r>
      <w:r w:rsidRPr="00CC144D">
        <w:rPr>
          <w:rFonts w:ascii="Times New Roman" w:hAnsi="Times New Roman" w:cs="Times New Roman"/>
          <w:color w:val="auto"/>
          <w:spacing w:val="2"/>
          <w:sz w:val="24"/>
          <w:szCs w:val="24"/>
        </w:rPr>
        <w:t xml:space="preserve">в конце слога или слова, отсутствие смягчения согласных перед гласными. Дифтонги. </w:t>
      </w:r>
      <w:r w:rsidRPr="00CC144D">
        <w:rPr>
          <w:rFonts w:ascii="Times New Roman" w:hAnsi="Times New Roman" w:cs="Times New Roman"/>
          <w:iCs/>
          <w:color w:val="auto"/>
          <w:spacing w:val="2"/>
          <w:sz w:val="24"/>
          <w:szCs w:val="24"/>
        </w:rPr>
        <w:t xml:space="preserve">Связующее «r» (there is/there are). </w:t>
      </w:r>
      <w:r w:rsidRPr="00CC144D">
        <w:rPr>
          <w:rFonts w:ascii="Times New Roman" w:hAnsi="Times New Roman" w:cs="Times New Roman"/>
          <w:color w:val="auto"/>
          <w:spacing w:val="2"/>
          <w:sz w:val="24"/>
          <w:szCs w:val="24"/>
        </w:rPr>
        <w:t>Ударение в слове, фразе.</w:t>
      </w:r>
      <w:r w:rsidRPr="00CC144D">
        <w:rPr>
          <w:rFonts w:ascii="Times New Roman" w:hAnsi="Times New Roman" w:cs="Times New Roman"/>
          <w:iCs/>
          <w:color w:val="auto"/>
          <w:spacing w:val="2"/>
          <w:sz w:val="24"/>
          <w:szCs w:val="24"/>
        </w:rPr>
        <w:t xml:space="preserve"> Отсутствие ударения на служебных словах (артиклях, союзах, предлогах). Членение предложений на смысловые группы.</w:t>
      </w:r>
      <w:r w:rsidRPr="00CC144D">
        <w:rPr>
          <w:rFonts w:ascii="Times New Roman" w:hAnsi="Times New Roman" w:cs="Times New Roman"/>
          <w:color w:val="auto"/>
          <w:spacing w:val="2"/>
          <w:sz w:val="24"/>
          <w:szCs w:val="24"/>
        </w:rPr>
        <w:t xml:space="preserve"> Ритмико</w:t>
      </w:r>
      <w:r w:rsidRPr="00CC144D">
        <w:rPr>
          <w:rFonts w:ascii="Times New Roman" w:hAnsi="Times New Roman" w:cs="Times New Roman"/>
          <w:color w:val="auto"/>
          <w:spacing w:val="2"/>
          <w:sz w:val="24"/>
          <w:szCs w:val="24"/>
        </w:rPr>
        <w:softHyphen/>
        <w:t>интонационные особенности повествовательного, побудительного</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и вопросительного (общий и специальный вопрос) предложе</w:t>
      </w:r>
      <w:r w:rsidRPr="00CC144D">
        <w:rPr>
          <w:rFonts w:ascii="Times New Roman" w:hAnsi="Times New Roman" w:cs="Times New Roman"/>
          <w:color w:val="auto"/>
          <w:spacing w:val="2"/>
          <w:sz w:val="24"/>
          <w:szCs w:val="24"/>
        </w:rPr>
        <w:t xml:space="preserve">ний. </w:t>
      </w:r>
      <w:r w:rsidRPr="00CC144D">
        <w:rPr>
          <w:rFonts w:ascii="Times New Roman" w:hAnsi="Times New Roman" w:cs="Times New Roman"/>
          <w:iCs/>
          <w:color w:val="auto"/>
          <w:spacing w:val="2"/>
          <w:sz w:val="24"/>
          <w:szCs w:val="24"/>
        </w:rPr>
        <w:t xml:space="preserve">Интонация перечисления. Чтение по транскрипции </w:t>
      </w:r>
      <w:r w:rsidRPr="00CC144D">
        <w:rPr>
          <w:rFonts w:ascii="Times New Roman" w:hAnsi="Times New Roman" w:cs="Times New Roman"/>
          <w:iCs/>
          <w:color w:val="auto"/>
          <w:sz w:val="24"/>
          <w:szCs w:val="24"/>
        </w:rPr>
        <w:t>изученных слов.</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b/>
          <w:bCs/>
          <w:color w:val="auto"/>
          <w:spacing w:val="-2"/>
          <w:sz w:val="24"/>
          <w:szCs w:val="24"/>
        </w:rPr>
        <w:t xml:space="preserve">Лексическая сторона речи. </w:t>
      </w:r>
      <w:r w:rsidRPr="00CC144D">
        <w:rPr>
          <w:rFonts w:ascii="Times New Roman" w:hAnsi="Times New Roman" w:cs="Times New Roman"/>
          <w:color w:val="auto"/>
          <w:spacing w:val="-2"/>
          <w:sz w:val="24"/>
          <w:szCs w:val="24"/>
        </w:rPr>
        <w:t>Лексические единицы, обслу</w:t>
      </w:r>
      <w:r w:rsidRPr="00CC144D">
        <w:rPr>
          <w:rFonts w:ascii="Times New Roman" w:hAnsi="Times New Roman" w:cs="Times New Roman"/>
          <w:color w:val="auto"/>
          <w:sz w:val="24"/>
          <w:szCs w:val="24"/>
        </w:rPr>
        <w:t xml:space="preserve">живающие ситуации общения, в пределах тематики начальной школы, в объёме 500 лексических единиц для двустороннего (рецептивного и продуктивного) усвоения, простейшие </w:t>
      </w:r>
      <w:r w:rsidRPr="00CC144D">
        <w:rPr>
          <w:rFonts w:ascii="Times New Roman" w:hAnsi="Times New Roman" w:cs="Times New Roman"/>
          <w:color w:val="auto"/>
          <w:spacing w:val="2"/>
          <w:sz w:val="24"/>
          <w:szCs w:val="24"/>
        </w:rPr>
        <w:t xml:space="preserve">устойчивые словосочетания, оценочная лексика и речевые </w:t>
      </w:r>
      <w:r w:rsidRPr="00CC144D">
        <w:rPr>
          <w:rFonts w:ascii="Times New Roman" w:hAnsi="Times New Roman" w:cs="Times New Roman"/>
          <w:color w:val="auto"/>
          <w:sz w:val="24"/>
          <w:szCs w:val="24"/>
        </w:rPr>
        <w:t xml:space="preserve">клише как элементы речевого этикета, отражающие культуру англоговорящих стран. Интернациональные слова (например, </w:t>
      </w:r>
      <w:r w:rsidRPr="00CC144D">
        <w:rPr>
          <w:rFonts w:ascii="Times New Roman" w:hAnsi="Times New Roman" w:cs="Times New Roman"/>
          <w:color w:val="auto"/>
          <w:spacing w:val="2"/>
          <w:sz w:val="24"/>
          <w:szCs w:val="24"/>
        </w:rPr>
        <w:t xml:space="preserve">doctor, film). </w:t>
      </w:r>
      <w:r w:rsidRPr="00CC144D">
        <w:rPr>
          <w:rFonts w:ascii="Times New Roman" w:hAnsi="Times New Roman" w:cs="Times New Roman"/>
          <w:iCs/>
          <w:color w:val="auto"/>
          <w:spacing w:val="2"/>
          <w:sz w:val="24"/>
          <w:szCs w:val="24"/>
        </w:rPr>
        <w:t xml:space="preserve">Начальное представление о способах словообразования: суффиксация (суффиксы </w:t>
      </w:r>
      <w:r w:rsidRPr="00CC144D">
        <w:rPr>
          <w:rFonts w:ascii="Times New Roman" w:hAnsi="Times New Roman" w:cs="Times New Roman"/>
          <w:iCs/>
          <w:color w:val="auto"/>
          <w:spacing w:val="2"/>
          <w:sz w:val="24"/>
          <w:szCs w:val="24"/>
        </w:rPr>
        <w:softHyphen/>
        <w:t xml:space="preserve">er, </w:t>
      </w:r>
      <w:r w:rsidRPr="00CC144D">
        <w:rPr>
          <w:rFonts w:ascii="Times New Roman" w:hAnsi="Times New Roman" w:cs="Times New Roman"/>
          <w:iCs/>
          <w:color w:val="auto"/>
          <w:spacing w:val="2"/>
          <w:sz w:val="24"/>
          <w:szCs w:val="24"/>
        </w:rPr>
        <w:softHyphen/>
        <w:t xml:space="preserve">or, </w:t>
      </w:r>
      <w:r w:rsidRPr="00CC144D">
        <w:rPr>
          <w:rFonts w:ascii="Times New Roman" w:hAnsi="Times New Roman" w:cs="Times New Roman"/>
          <w:iCs/>
          <w:color w:val="auto"/>
          <w:spacing w:val="2"/>
          <w:sz w:val="24"/>
          <w:szCs w:val="24"/>
        </w:rPr>
        <w:softHyphen/>
        <w:t xml:space="preserve">tion, </w:t>
      </w:r>
      <w:r w:rsidRPr="00CC144D">
        <w:rPr>
          <w:rFonts w:ascii="Times New Roman" w:hAnsi="Times New Roman" w:cs="Times New Roman"/>
          <w:iCs/>
          <w:color w:val="auto"/>
          <w:spacing w:val="2"/>
          <w:sz w:val="24"/>
          <w:szCs w:val="24"/>
        </w:rPr>
        <w:softHyphen/>
        <w:t xml:space="preserve">ist, </w:t>
      </w:r>
      <w:r w:rsidRPr="00CC144D">
        <w:rPr>
          <w:rFonts w:ascii="Times New Roman" w:hAnsi="Times New Roman" w:cs="Times New Roman"/>
          <w:iCs/>
          <w:color w:val="auto"/>
          <w:sz w:val="24"/>
          <w:szCs w:val="24"/>
        </w:rPr>
        <w:softHyphen/>
        <w:t xml:space="preserve">ful, </w:t>
      </w:r>
      <w:r w:rsidRPr="00CC144D">
        <w:rPr>
          <w:rFonts w:ascii="Times New Roman" w:hAnsi="Times New Roman" w:cs="Times New Roman"/>
          <w:iCs/>
          <w:color w:val="auto"/>
          <w:sz w:val="24"/>
          <w:szCs w:val="24"/>
        </w:rPr>
        <w:softHyphen/>
        <w:t xml:space="preserve">ly, </w:t>
      </w:r>
      <w:r w:rsidRPr="00CC144D">
        <w:rPr>
          <w:rFonts w:ascii="Times New Roman" w:hAnsi="Times New Roman" w:cs="Times New Roman"/>
          <w:iCs/>
          <w:color w:val="auto"/>
          <w:sz w:val="24"/>
          <w:szCs w:val="24"/>
        </w:rPr>
        <w:softHyphen/>
        <w:t xml:space="preserve">teen, </w:t>
      </w:r>
      <w:r w:rsidRPr="00CC144D">
        <w:rPr>
          <w:rFonts w:ascii="Times New Roman" w:hAnsi="Times New Roman" w:cs="Times New Roman"/>
          <w:iCs/>
          <w:color w:val="auto"/>
          <w:sz w:val="24"/>
          <w:szCs w:val="24"/>
        </w:rPr>
        <w:softHyphen/>
        <w:t xml:space="preserve">ty, </w:t>
      </w:r>
      <w:r w:rsidRPr="00CC144D">
        <w:rPr>
          <w:rFonts w:ascii="Times New Roman" w:hAnsi="Times New Roman" w:cs="Times New Roman"/>
          <w:iCs/>
          <w:color w:val="auto"/>
          <w:sz w:val="24"/>
          <w:szCs w:val="24"/>
        </w:rPr>
        <w:softHyphen/>
        <w:t>th), словосложение (postcard), конверсия (play — to play).</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b/>
          <w:bCs/>
          <w:color w:val="auto"/>
          <w:sz w:val="24"/>
          <w:szCs w:val="24"/>
        </w:rPr>
        <w:t xml:space="preserve">Грамматическая сторона речи. </w:t>
      </w:r>
      <w:r w:rsidRPr="00CC144D">
        <w:rPr>
          <w:rFonts w:ascii="Times New Roman" w:hAnsi="Times New Roman" w:cs="Times New Roman"/>
          <w:color w:val="auto"/>
          <w:sz w:val="24"/>
          <w:szCs w:val="24"/>
        </w:rPr>
        <w:t xml:space="preserve">Основные коммуникативные типы предложений: повествовательное, вопросительное, </w:t>
      </w:r>
      <w:r w:rsidRPr="00CC144D">
        <w:rPr>
          <w:rFonts w:ascii="Times New Roman" w:hAnsi="Times New Roman" w:cs="Times New Roman"/>
          <w:color w:val="auto"/>
          <w:spacing w:val="2"/>
          <w:sz w:val="24"/>
          <w:szCs w:val="24"/>
        </w:rPr>
        <w:t xml:space="preserve">побудительное. Общий и специальный вопросы. Вопросительные слова: what, who, when, where, why, how. Порядок </w:t>
      </w:r>
      <w:r w:rsidRPr="00CC144D">
        <w:rPr>
          <w:rFonts w:ascii="Times New Roman" w:hAnsi="Times New Roman" w:cs="Times New Roman"/>
          <w:color w:val="auto"/>
          <w:sz w:val="24"/>
          <w:szCs w:val="24"/>
        </w:rPr>
        <w:t xml:space="preserve">слов в предложении. Утвердительные и отрицательные предложения. Простое предложение с простым глагольным сказуемым (He speaks English.), составным именным (My family is big.) и составным глагольным (I like to dance. She can skate well.) сказуемым. Побудительные предложения в утвердительной (Help me, please.) и отрицательной (Don’t be late!) формах. </w:t>
      </w:r>
      <w:r w:rsidRPr="00CC144D">
        <w:rPr>
          <w:rFonts w:ascii="Times New Roman" w:hAnsi="Times New Roman" w:cs="Times New Roman"/>
          <w:iCs/>
          <w:color w:val="auto"/>
          <w:sz w:val="24"/>
          <w:szCs w:val="24"/>
        </w:rPr>
        <w:t>Безличные предложения в настоящем времени (It is cold. It’s five o</w:t>
      </w:r>
      <w:r w:rsidRPr="00CC144D">
        <w:rPr>
          <w:rFonts w:ascii="Times New Roman" w:hAnsi="Times New Roman" w:cs="Times New Roman"/>
          <w:color w:val="auto"/>
          <w:sz w:val="24"/>
          <w:szCs w:val="24"/>
        </w:rPr>
        <w:t>’</w:t>
      </w:r>
      <w:r w:rsidRPr="00CC144D">
        <w:rPr>
          <w:rFonts w:ascii="Times New Roman" w:hAnsi="Times New Roman" w:cs="Times New Roman"/>
          <w:iCs/>
          <w:color w:val="auto"/>
          <w:sz w:val="24"/>
          <w:szCs w:val="24"/>
        </w:rPr>
        <w:t>clock.).</w:t>
      </w:r>
      <w:r w:rsidRPr="00CC144D">
        <w:rPr>
          <w:rFonts w:ascii="Times New Roman" w:hAnsi="Times New Roman" w:cs="Times New Roman"/>
          <w:color w:val="auto"/>
          <w:sz w:val="24"/>
          <w:szCs w:val="24"/>
        </w:rPr>
        <w:t xml:space="preserve"> Предложения с оборотом there is/there are. Простые распространённые предложения. Предложения </w:t>
      </w:r>
      <w:r w:rsidRPr="00CC144D">
        <w:rPr>
          <w:rFonts w:ascii="Times New Roman" w:hAnsi="Times New Roman" w:cs="Times New Roman"/>
          <w:color w:val="auto"/>
          <w:spacing w:val="2"/>
          <w:sz w:val="24"/>
          <w:szCs w:val="24"/>
        </w:rPr>
        <w:t xml:space="preserve">с однородными членами. </w:t>
      </w:r>
      <w:r w:rsidRPr="00CC144D">
        <w:rPr>
          <w:rFonts w:ascii="Times New Roman" w:hAnsi="Times New Roman" w:cs="Times New Roman"/>
          <w:iCs/>
          <w:color w:val="auto"/>
          <w:spacing w:val="2"/>
          <w:sz w:val="24"/>
          <w:szCs w:val="24"/>
        </w:rPr>
        <w:t xml:space="preserve">Сложносочинённые предложения </w:t>
      </w:r>
      <w:r w:rsidRPr="00CC144D">
        <w:rPr>
          <w:rFonts w:ascii="Times New Roman" w:hAnsi="Times New Roman" w:cs="Times New Roman"/>
          <w:iCs/>
          <w:color w:val="auto"/>
          <w:sz w:val="24"/>
          <w:szCs w:val="24"/>
        </w:rPr>
        <w:t>с союзами and и but. Сложноподчинённые предложения с because.</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Правильные и неправильные глаголы в Present, Future, </w:t>
      </w:r>
      <w:r w:rsidRPr="00CC144D">
        <w:rPr>
          <w:rFonts w:ascii="Times New Roman" w:hAnsi="Times New Roman" w:cs="Times New Roman"/>
          <w:color w:val="auto"/>
          <w:sz w:val="24"/>
          <w:szCs w:val="24"/>
        </w:rPr>
        <w:t>Past Simple (Indefinite). Неопределённая форма глагола. Гла</w:t>
      </w:r>
      <w:r w:rsidRPr="00CC144D">
        <w:rPr>
          <w:rFonts w:ascii="Times New Roman" w:hAnsi="Times New Roman" w:cs="Times New Roman"/>
          <w:color w:val="auto"/>
          <w:spacing w:val="2"/>
          <w:sz w:val="24"/>
          <w:szCs w:val="24"/>
        </w:rPr>
        <w:t>гол</w:t>
      </w:r>
      <w:r w:rsidRPr="00CC144D">
        <w:rPr>
          <w:rFonts w:ascii="Times New Roman" w:hAnsi="Times New Roman" w:cs="Times New Roman"/>
          <w:color w:val="auto"/>
          <w:spacing w:val="2"/>
          <w:sz w:val="24"/>
          <w:szCs w:val="24"/>
        </w:rPr>
        <w:softHyphen/>
        <w:t xml:space="preserve">связка </w:t>
      </w:r>
      <w:r w:rsidRPr="00CC144D">
        <w:rPr>
          <w:rFonts w:ascii="Times New Roman" w:hAnsi="Times New Roman" w:cs="Times New Roman"/>
          <w:color w:val="auto"/>
          <w:spacing w:val="2"/>
          <w:sz w:val="24"/>
          <w:szCs w:val="24"/>
          <w:lang w:val="en-US"/>
        </w:rPr>
        <w:t>tobe</w:t>
      </w:r>
      <w:r w:rsidRPr="00CC144D">
        <w:rPr>
          <w:rFonts w:ascii="Times New Roman" w:hAnsi="Times New Roman" w:cs="Times New Roman"/>
          <w:color w:val="auto"/>
          <w:spacing w:val="2"/>
          <w:sz w:val="24"/>
          <w:szCs w:val="24"/>
        </w:rPr>
        <w:t xml:space="preserve">. Модальные глаголы </w:t>
      </w:r>
      <w:r w:rsidRPr="00CC144D">
        <w:rPr>
          <w:rFonts w:ascii="Times New Roman" w:hAnsi="Times New Roman" w:cs="Times New Roman"/>
          <w:color w:val="auto"/>
          <w:spacing w:val="2"/>
          <w:sz w:val="24"/>
          <w:szCs w:val="24"/>
          <w:lang w:val="en-US"/>
        </w:rPr>
        <w:t>can</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color w:val="auto"/>
          <w:spacing w:val="2"/>
          <w:sz w:val="24"/>
          <w:szCs w:val="24"/>
          <w:lang w:val="en-US"/>
        </w:rPr>
        <w:t>may</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color w:val="auto"/>
          <w:spacing w:val="2"/>
          <w:sz w:val="24"/>
          <w:szCs w:val="24"/>
          <w:lang w:val="en-US"/>
        </w:rPr>
        <w:t>must</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i/>
          <w:iCs/>
          <w:color w:val="auto"/>
          <w:spacing w:val="2"/>
          <w:sz w:val="24"/>
          <w:szCs w:val="24"/>
          <w:lang w:val="en-US"/>
        </w:rPr>
        <w:t>haveto</w:t>
      </w:r>
      <w:r w:rsidRPr="00CC144D">
        <w:rPr>
          <w:rFonts w:ascii="Times New Roman" w:hAnsi="Times New Roman" w:cs="Times New Roman"/>
          <w:color w:val="auto"/>
          <w:spacing w:val="2"/>
          <w:sz w:val="24"/>
          <w:szCs w:val="24"/>
        </w:rPr>
        <w:t xml:space="preserve">. Глагольные конструкции I’d like to… Существительные в единственном и множественном числе (образованные по </w:t>
      </w:r>
      <w:r w:rsidRPr="00CC144D">
        <w:rPr>
          <w:rFonts w:ascii="Times New Roman" w:hAnsi="Times New Roman" w:cs="Times New Roman"/>
          <w:color w:val="auto"/>
          <w:sz w:val="24"/>
          <w:szCs w:val="24"/>
        </w:rPr>
        <w:t>правилу и исключения), существительные с неопределённым, определённым и нулевым артиклем. Притяжательный падеж имён существительных.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Прилагательные в положительной, сравнительной и превосходной степени, образованные по правилам и исключения.</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 xml:space="preserve">Местоимения: личные (в именительном и объектном падежах), притяжательные, вопросительные, указательные (this/these, that/those), </w:t>
      </w:r>
      <w:r w:rsidRPr="00CC144D">
        <w:rPr>
          <w:rFonts w:ascii="Times New Roman" w:hAnsi="Times New Roman" w:cs="Times New Roman"/>
          <w:iCs/>
          <w:color w:val="auto"/>
          <w:sz w:val="24"/>
          <w:szCs w:val="24"/>
        </w:rPr>
        <w:t>неопределённые (some, any — некоторые случаи употребления).</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pacing w:val="2"/>
          <w:sz w:val="24"/>
          <w:szCs w:val="24"/>
        </w:rPr>
        <w:t>Наречиявремени</w:t>
      </w:r>
      <w:r w:rsidRPr="00CC144D">
        <w:rPr>
          <w:rFonts w:ascii="Times New Roman" w:hAnsi="Times New Roman" w:cs="Times New Roman"/>
          <w:iCs/>
          <w:color w:val="auto"/>
          <w:spacing w:val="2"/>
          <w:sz w:val="24"/>
          <w:szCs w:val="24"/>
          <w:lang w:val="en-US"/>
        </w:rPr>
        <w:t xml:space="preserve"> (yesterday, tomorrow, never, usually, </w:t>
      </w:r>
      <w:r w:rsidRPr="00CC144D">
        <w:rPr>
          <w:rFonts w:ascii="Times New Roman" w:hAnsi="Times New Roman" w:cs="Times New Roman"/>
          <w:iCs/>
          <w:color w:val="auto"/>
          <w:sz w:val="24"/>
          <w:szCs w:val="24"/>
          <w:lang w:val="en-US"/>
        </w:rPr>
        <w:t xml:space="preserve">often, sometimes). </w:t>
      </w:r>
      <w:r w:rsidRPr="00CC144D">
        <w:rPr>
          <w:rFonts w:ascii="Times New Roman" w:hAnsi="Times New Roman" w:cs="Times New Roman"/>
          <w:iCs/>
          <w:color w:val="auto"/>
          <w:sz w:val="24"/>
          <w:szCs w:val="24"/>
        </w:rPr>
        <w:t>Наречия степени (much, little, very).</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Количественные числительные (до 100), порядковые числительные (до 30).</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lang w:val="en-US"/>
        </w:rPr>
      </w:pPr>
      <w:r w:rsidRPr="00CC144D">
        <w:rPr>
          <w:rFonts w:ascii="Times New Roman" w:hAnsi="Times New Roman" w:cs="Times New Roman"/>
          <w:color w:val="auto"/>
          <w:spacing w:val="2"/>
          <w:sz w:val="24"/>
          <w:szCs w:val="24"/>
        </w:rPr>
        <w:t>Наиболееупотребительныепредлоги</w:t>
      </w:r>
      <w:r w:rsidRPr="00CC144D">
        <w:rPr>
          <w:rFonts w:ascii="Times New Roman" w:hAnsi="Times New Roman" w:cs="Times New Roman"/>
          <w:color w:val="auto"/>
          <w:spacing w:val="2"/>
          <w:sz w:val="24"/>
          <w:szCs w:val="24"/>
          <w:lang w:val="en-US"/>
        </w:rPr>
        <w:t xml:space="preserve">: in, on, at, into, to, </w:t>
      </w:r>
      <w:r w:rsidRPr="00CC144D">
        <w:rPr>
          <w:rFonts w:ascii="Times New Roman" w:hAnsi="Times New Roman" w:cs="Times New Roman"/>
          <w:color w:val="auto"/>
          <w:sz w:val="24"/>
          <w:szCs w:val="24"/>
          <w:lang w:val="en-US"/>
        </w:rPr>
        <w:t>from, of, with.</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Общеучебные умения и универсальные учебные действия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процессе изучения учебного предмета «Иностранный язык» младшие школьники: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совершенствуют приёмы работы с текстом, опираясь на </w:t>
      </w:r>
      <w:r w:rsidRPr="00CC144D">
        <w:rPr>
          <w:rFonts w:ascii="Times New Roman" w:hAnsi="Times New Roman" w:cs="Times New Roman"/>
          <w:color w:val="auto"/>
          <w:spacing w:val="2"/>
          <w:sz w:val="24"/>
          <w:szCs w:val="24"/>
        </w:rPr>
        <w:t>умения, приобретённые на уроках родного языка (прогно</w:t>
      </w:r>
      <w:r w:rsidRPr="00CC144D">
        <w:rPr>
          <w:rFonts w:ascii="Times New Roman" w:hAnsi="Times New Roman" w:cs="Times New Roman"/>
          <w:color w:val="auto"/>
          <w:sz w:val="24"/>
          <w:szCs w:val="24"/>
        </w:rPr>
        <w:t xml:space="preserve">зировать содержание текста по заголовку, данным к тексту </w:t>
      </w:r>
      <w:r w:rsidRPr="00CC144D">
        <w:rPr>
          <w:rFonts w:ascii="Times New Roman" w:hAnsi="Times New Roman" w:cs="Times New Roman"/>
          <w:color w:val="auto"/>
          <w:spacing w:val="2"/>
          <w:sz w:val="24"/>
          <w:szCs w:val="24"/>
        </w:rPr>
        <w:t xml:space="preserve">рисункам, списывать текст, выписывать отдельные слова и </w:t>
      </w:r>
      <w:r w:rsidRPr="00CC144D">
        <w:rPr>
          <w:rFonts w:ascii="Times New Roman" w:hAnsi="Times New Roman" w:cs="Times New Roman"/>
          <w:color w:val="auto"/>
          <w:sz w:val="24"/>
          <w:szCs w:val="24"/>
        </w:rPr>
        <w:t>предложения из текста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т.</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п.);</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овладевают более разнообразными приёмами раскрытия значения слова, используя словообразовательные элементы; синонимы, антонимы; контекст;</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xml:space="preserve">совершенствуют общеречевые коммуникативные умения, например, начинать и завершать разговор, используя </w:t>
      </w:r>
      <w:r w:rsidRPr="00CC144D">
        <w:rPr>
          <w:rFonts w:ascii="Times New Roman" w:hAnsi="Times New Roman" w:cs="Times New Roman"/>
          <w:color w:val="auto"/>
          <w:spacing w:val="2"/>
          <w:sz w:val="24"/>
          <w:szCs w:val="24"/>
        </w:rPr>
        <w:t>речевые клише; поддерживать беседу, задавая вопросы и переспрашивая;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учатся осуществлять самоконтроль, самооценку;</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4"/>
          <w:sz w:val="24"/>
          <w:szCs w:val="24"/>
        </w:rPr>
        <w:t>учатся самостоятельно выполнять задания с использовани</w:t>
      </w:r>
      <w:r w:rsidRPr="00CC144D">
        <w:rPr>
          <w:rFonts w:ascii="Times New Roman" w:hAnsi="Times New Roman" w:cs="Times New Roman"/>
          <w:color w:val="auto"/>
          <w:spacing w:val="-2"/>
          <w:sz w:val="24"/>
          <w:szCs w:val="24"/>
        </w:rPr>
        <w:t>ем компьютера (при наличии мультимедийного приложения).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Общеучебные и специальные учебные умения, а также социокультурная осведомлённость приобретаются обучающимися  в процессе формирования коммуникативных умений в основных видах речевой деятельности. Поэтому они </w:t>
      </w:r>
      <w:r w:rsidRPr="00CC144D">
        <w:rPr>
          <w:rFonts w:ascii="Times New Roman" w:hAnsi="Times New Roman" w:cs="Times New Roman"/>
          <w:b/>
          <w:bCs/>
          <w:color w:val="auto"/>
          <w:sz w:val="24"/>
          <w:szCs w:val="24"/>
        </w:rPr>
        <w:t xml:space="preserve">не выделяются </w:t>
      </w:r>
      <w:r w:rsidRPr="00CC144D">
        <w:rPr>
          <w:rFonts w:ascii="Times New Roman" w:hAnsi="Times New Roman" w:cs="Times New Roman"/>
          <w:color w:val="auto"/>
          <w:sz w:val="24"/>
          <w:szCs w:val="24"/>
        </w:rPr>
        <w:t>отдельно в тематическом планировании.</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 xml:space="preserve">Математика </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Числа и величины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Счёт предметов. Чтение и запись чисел от нуля до миллиона. Классы и разряды. Представление многозначных чисел в виде суммы разрядных слагаемых. Сравнение и упорядочение чисел, знаки сравнения.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Измерение величин; сравнение и упорядочение величин. Единицы массы (грамм, килограмм, центнер, тонна), вместимости (литр), времени (секунда, минута, час). Соотношения между единицами измерения однородных величин. Сравне</w:t>
      </w:r>
      <w:r w:rsidRPr="00CC144D">
        <w:rPr>
          <w:rFonts w:ascii="Times New Roman" w:hAnsi="Times New Roman" w:cs="Times New Roman"/>
          <w:color w:val="auto"/>
          <w:spacing w:val="2"/>
          <w:sz w:val="24"/>
          <w:szCs w:val="24"/>
        </w:rPr>
        <w:t xml:space="preserve">ние и упорядочение однородных величин. Доля величины </w:t>
      </w:r>
      <w:r w:rsidRPr="00CC144D">
        <w:rPr>
          <w:rFonts w:ascii="Times New Roman" w:hAnsi="Times New Roman" w:cs="Times New Roman"/>
          <w:color w:val="auto"/>
          <w:sz w:val="24"/>
          <w:szCs w:val="24"/>
        </w:rPr>
        <w:t>(половина, треть, четверть, десятая, сотая, тысячная).</w:t>
      </w:r>
    </w:p>
    <w:p w:rsidR="006C480D" w:rsidRPr="00CC144D" w:rsidRDefault="006C480D" w:rsidP="00946C64">
      <w:pPr>
        <w:tabs>
          <w:tab w:val="left" w:pos="1080"/>
        </w:tabs>
        <w:autoSpaceDE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ab/>
        <w:t>Овладение умением располагать предметы на плоскости в заданном по отношении друг к другу положении  и словесно объяснять положение предметов на плоскости (на парте, на рельефных рисунках) и в пространстве (в классе).</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Арифметические действия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Сложение, вычитание, умножение и деление. Названия </w:t>
      </w:r>
      <w:r w:rsidRPr="00CC144D">
        <w:rPr>
          <w:rFonts w:ascii="Times New Roman" w:hAnsi="Times New Roman" w:cs="Times New Roman"/>
          <w:color w:val="auto"/>
          <w:sz w:val="24"/>
          <w:szCs w:val="24"/>
        </w:rPr>
        <w:t>компонентов арифметических действий, знаки действий. Таблица сложения и вычитания. Таблица умножения и деления. Связь между сложени</w:t>
      </w:r>
      <w:r w:rsidRPr="00CC144D">
        <w:rPr>
          <w:rFonts w:ascii="Times New Roman" w:hAnsi="Times New Roman" w:cs="Times New Roman"/>
          <w:color w:val="auto"/>
          <w:spacing w:val="2"/>
          <w:sz w:val="24"/>
          <w:szCs w:val="24"/>
        </w:rPr>
        <w:t xml:space="preserve">ем, вычитанием, умножением и делением. Нахождение неизвестного компонента арифметического действия. Деление </w:t>
      </w:r>
      <w:r w:rsidRPr="00CC144D">
        <w:rPr>
          <w:rFonts w:ascii="Times New Roman" w:hAnsi="Times New Roman" w:cs="Times New Roman"/>
          <w:color w:val="auto"/>
          <w:sz w:val="24"/>
          <w:szCs w:val="24"/>
        </w:rPr>
        <w:t>с остатком.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Числовое выражение. Установление порядка выполнения действий в числовых выражениях со скобками и без скобок. Нахождение значения числового выражения. Использование </w:t>
      </w:r>
      <w:r w:rsidRPr="00CC144D">
        <w:rPr>
          <w:rFonts w:ascii="Times New Roman" w:hAnsi="Times New Roman" w:cs="Times New Roman"/>
          <w:color w:val="auto"/>
          <w:spacing w:val="2"/>
          <w:sz w:val="24"/>
          <w:szCs w:val="24"/>
        </w:rPr>
        <w:t>свойств арифметических действий в вычислениях (переста</w:t>
      </w:r>
      <w:r w:rsidRPr="00CC144D">
        <w:rPr>
          <w:rFonts w:ascii="Times New Roman" w:hAnsi="Times New Roman" w:cs="Times New Roman"/>
          <w:color w:val="auto"/>
          <w:sz w:val="24"/>
          <w:szCs w:val="24"/>
        </w:rPr>
        <w:t>новка и группировка слагаемых в сумме, множителей в произведении; умножение суммы и разности на число).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Алгоритмы письменного сложения, вычитания, умножения и деления многозначных чисел.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Способы проверки правильности вычислений (алгоритм, </w:t>
      </w:r>
      <w:r w:rsidRPr="00CC144D">
        <w:rPr>
          <w:rFonts w:ascii="Times New Roman" w:hAnsi="Times New Roman" w:cs="Times New Roman"/>
          <w:color w:val="auto"/>
          <w:sz w:val="24"/>
          <w:szCs w:val="24"/>
        </w:rPr>
        <w:t>обратное действие, оценка достоверности, прикидки результата, вычисление на калькуляторе).</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Работа с текстовыми задачами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Решение текстовых задач арифметическим способом. Зада</w:t>
      </w:r>
      <w:r w:rsidRPr="00CC144D">
        <w:rPr>
          <w:rFonts w:ascii="Times New Roman" w:hAnsi="Times New Roman" w:cs="Times New Roman"/>
          <w:color w:val="auto"/>
          <w:sz w:val="24"/>
          <w:szCs w:val="24"/>
        </w:rPr>
        <w:t>чи, содержащие отношения «больше (меньше) на…», «больше (меньше) в…». Зависимости между величинами, характеризу</w:t>
      </w:r>
      <w:r w:rsidRPr="00CC144D">
        <w:rPr>
          <w:rFonts w:ascii="Times New Roman" w:hAnsi="Times New Roman" w:cs="Times New Roman"/>
          <w:color w:val="auto"/>
          <w:spacing w:val="2"/>
          <w:sz w:val="24"/>
          <w:szCs w:val="24"/>
        </w:rPr>
        <w:t>ющими процессы движения, работы, купли</w:t>
      </w:r>
      <w:r w:rsidRPr="00CC144D">
        <w:rPr>
          <w:rFonts w:ascii="Times New Roman" w:hAnsi="Times New Roman" w:cs="Times New Roman"/>
          <w:color w:val="auto"/>
          <w:spacing w:val="2"/>
          <w:sz w:val="24"/>
          <w:szCs w:val="24"/>
        </w:rPr>
        <w:noBreakHyphen/>
        <w:t>продажи и</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 xml:space="preserve">др. </w:t>
      </w:r>
      <w:r w:rsidRPr="00CC144D">
        <w:rPr>
          <w:rFonts w:ascii="Times New Roman" w:hAnsi="Times New Roman" w:cs="Times New Roman"/>
          <w:color w:val="auto"/>
          <w:sz w:val="24"/>
          <w:szCs w:val="24"/>
        </w:rPr>
        <w:t>Скорость, время, путь; объём работы, время, производительность труда; количество товара, его цена и стоимость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др. </w:t>
      </w:r>
      <w:r w:rsidRPr="00CC144D">
        <w:rPr>
          <w:rFonts w:ascii="Times New Roman" w:hAnsi="Times New Roman" w:cs="Times New Roman"/>
          <w:color w:val="auto"/>
          <w:spacing w:val="2"/>
          <w:sz w:val="24"/>
          <w:szCs w:val="24"/>
        </w:rPr>
        <w:t xml:space="preserve">Планирование хода решения задачи. Представление текста </w:t>
      </w:r>
      <w:r w:rsidRPr="00CC144D">
        <w:rPr>
          <w:rFonts w:ascii="Times New Roman" w:hAnsi="Times New Roman" w:cs="Times New Roman"/>
          <w:color w:val="auto"/>
          <w:sz w:val="24"/>
          <w:szCs w:val="24"/>
        </w:rPr>
        <w:t>задачи (схема, таблица, диаграмма и другие модели).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Задачи на нахождение доли целого и целого по его доле.</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pacing w:val="2"/>
          <w:sz w:val="24"/>
          <w:szCs w:val="24"/>
        </w:rPr>
        <w:t>Пространственные отношения. Геометрические фи</w:t>
      </w:r>
      <w:r w:rsidRPr="00CC144D">
        <w:rPr>
          <w:rFonts w:ascii="Times New Roman" w:hAnsi="Times New Roman" w:cs="Times New Roman"/>
          <w:b/>
          <w:bCs/>
          <w:i/>
          <w:iCs/>
          <w:color w:val="auto"/>
          <w:sz w:val="24"/>
          <w:szCs w:val="24"/>
        </w:rPr>
        <w:t>гуры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Взаимное расположение предметов в пространстве и на плоскости (выше—ниже, слева—справа, сверху—снизу, ближе—дальше, между и</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 xml:space="preserve">пр.). Распознавание и изображение </w:t>
      </w:r>
      <w:r w:rsidRPr="00CC144D">
        <w:rPr>
          <w:rFonts w:ascii="Times New Roman" w:hAnsi="Times New Roman" w:cs="Times New Roman"/>
          <w:color w:val="auto"/>
          <w:sz w:val="24"/>
          <w:szCs w:val="24"/>
        </w:rPr>
        <w:t>геометрических фигур: точка, линия (кривая, прямая), отрезок, ломаная, угол, многоугольник, треугольник, прямоуголь</w:t>
      </w:r>
      <w:r w:rsidRPr="00CC144D">
        <w:rPr>
          <w:rFonts w:ascii="Times New Roman" w:hAnsi="Times New Roman" w:cs="Times New Roman"/>
          <w:color w:val="auto"/>
          <w:spacing w:val="2"/>
          <w:sz w:val="24"/>
          <w:szCs w:val="24"/>
        </w:rPr>
        <w:t xml:space="preserve">ник, квадрат, окружность, круг. Использование чертёжных инструментов для выполнения построений. Геометрические формы в окружающем мире. Распознавание и называние: </w:t>
      </w:r>
      <w:r w:rsidRPr="00CC144D">
        <w:rPr>
          <w:rFonts w:ascii="Times New Roman" w:hAnsi="Times New Roman" w:cs="Times New Roman"/>
          <w:color w:val="auto"/>
          <w:sz w:val="24"/>
          <w:szCs w:val="24"/>
        </w:rPr>
        <w:t>куб, шар, параллелепипед, пирамида, цилиндр, конус.</w:t>
      </w:r>
    </w:p>
    <w:p w:rsidR="006C480D" w:rsidRPr="00CC144D" w:rsidRDefault="006C480D" w:rsidP="00946C64">
      <w:pPr>
        <w:tabs>
          <w:tab w:val="left" w:pos="1080"/>
        </w:tabs>
        <w:autoSpaceDE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умениями выделять геометрические формы в рельефных рисунках, в моделях и натуральных предметах; пользоваться приборами</w:t>
      </w:r>
      <w:r w:rsidRPr="00CC144D">
        <w:rPr>
          <w:bCs/>
          <w:sz w:val="24"/>
          <w:szCs w:val="24"/>
          <w:shd w:val="clear" w:color="auto" w:fill="FFFFFF"/>
        </w:rPr>
        <w:t xml:space="preserve"> </w:t>
      </w:r>
      <w:r w:rsidRPr="00CC144D">
        <w:rPr>
          <w:rFonts w:ascii="Times New Roman" w:hAnsi="Times New Roman"/>
          <w:bCs/>
          <w:sz w:val="24"/>
          <w:szCs w:val="24"/>
          <w:shd w:val="clear" w:color="auto" w:fill="FFFFFF"/>
        </w:rPr>
        <w:t>для построения на плоскости слепыми и слабовидящими детьми различных математических графиков, геометрических фигур» (Приборы «Графика», «Школьник»)</w:t>
      </w:r>
      <w:r w:rsidRPr="00CC144D">
        <w:rPr>
          <w:rFonts w:ascii="Times New Roman" w:hAnsi="Times New Roman"/>
          <w:sz w:val="24"/>
          <w:szCs w:val="24"/>
        </w:rPr>
        <w:t xml:space="preserve"> и рельефной сеткой математического прибора для записи математических данных.</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Геометрические величины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Геометрические величины и их измерение. Измерение </w:t>
      </w:r>
      <w:r w:rsidRPr="00CC144D">
        <w:rPr>
          <w:rFonts w:ascii="Times New Roman" w:hAnsi="Times New Roman" w:cs="Times New Roman"/>
          <w:color w:val="auto"/>
          <w:sz w:val="24"/>
          <w:szCs w:val="24"/>
        </w:rPr>
        <w:t>длины отрезка. Единицы длины (мм, см, дм, м, км). Периметр. Вычисление периметра многоугольника.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Площадь геометрической фигуры. Единицы площади (см</w:t>
      </w:r>
      <w:r w:rsidRPr="00CC144D">
        <w:rPr>
          <w:rFonts w:ascii="Times New Roman" w:hAnsi="Times New Roman" w:cs="Times New Roman"/>
          <w:color w:val="auto"/>
          <w:sz w:val="24"/>
          <w:szCs w:val="24"/>
          <w:vertAlign w:val="superscript"/>
        </w:rPr>
        <w:t>2</w:t>
      </w:r>
      <w:r w:rsidRPr="00CC144D">
        <w:rPr>
          <w:rFonts w:ascii="Times New Roman" w:hAnsi="Times New Roman" w:cs="Times New Roman"/>
          <w:color w:val="auto"/>
          <w:sz w:val="24"/>
          <w:szCs w:val="24"/>
        </w:rPr>
        <w:t xml:space="preserve">, </w:t>
      </w:r>
      <w:r w:rsidRPr="00CC144D">
        <w:rPr>
          <w:rFonts w:ascii="Times New Roman" w:hAnsi="Times New Roman" w:cs="Times New Roman"/>
          <w:color w:val="auto"/>
          <w:spacing w:val="2"/>
          <w:sz w:val="24"/>
          <w:szCs w:val="24"/>
        </w:rPr>
        <w:t>дм</w:t>
      </w:r>
      <w:r w:rsidRPr="00CC144D">
        <w:rPr>
          <w:rFonts w:ascii="Times New Roman" w:hAnsi="Times New Roman" w:cs="Times New Roman"/>
          <w:color w:val="auto"/>
          <w:spacing w:val="2"/>
          <w:sz w:val="24"/>
          <w:szCs w:val="24"/>
          <w:vertAlign w:val="superscript"/>
        </w:rPr>
        <w:t>2</w:t>
      </w:r>
      <w:r w:rsidRPr="00CC144D">
        <w:rPr>
          <w:rFonts w:ascii="Times New Roman" w:hAnsi="Times New Roman" w:cs="Times New Roman"/>
          <w:color w:val="auto"/>
          <w:spacing w:val="2"/>
          <w:sz w:val="24"/>
          <w:szCs w:val="24"/>
        </w:rPr>
        <w:t>, м</w:t>
      </w:r>
      <w:r w:rsidRPr="00CC144D">
        <w:rPr>
          <w:rFonts w:ascii="Times New Roman" w:hAnsi="Times New Roman" w:cs="Times New Roman"/>
          <w:color w:val="auto"/>
          <w:spacing w:val="2"/>
          <w:sz w:val="24"/>
          <w:szCs w:val="24"/>
          <w:vertAlign w:val="superscript"/>
        </w:rPr>
        <w:t>2</w:t>
      </w:r>
      <w:r w:rsidRPr="00CC144D">
        <w:rPr>
          <w:rFonts w:ascii="Times New Roman" w:hAnsi="Times New Roman" w:cs="Times New Roman"/>
          <w:color w:val="auto"/>
          <w:spacing w:val="2"/>
          <w:sz w:val="24"/>
          <w:szCs w:val="24"/>
        </w:rPr>
        <w:t>). Точное и приближённое измерение площади гео</w:t>
      </w:r>
      <w:r w:rsidRPr="00CC144D">
        <w:rPr>
          <w:rFonts w:ascii="Times New Roman" w:hAnsi="Times New Roman" w:cs="Times New Roman"/>
          <w:color w:val="auto"/>
          <w:sz w:val="24"/>
          <w:szCs w:val="24"/>
        </w:rPr>
        <w:t>метрической фигуры. Вычисление площади прямоугольника.</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Работа с информацией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Сбор и представление информации, связанной со счётом </w:t>
      </w:r>
      <w:r w:rsidRPr="00CC144D">
        <w:rPr>
          <w:rFonts w:ascii="Times New Roman" w:hAnsi="Times New Roman" w:cs="Times New Roman"/>
          <w:color w:val="auto"/>
          <w:spacing w:val="2"/>
          <w:sz w:val="24"/>
          <w:szCs w:val="24"/>
        </w:rPr>
        <w:t xml:space="preserve">(пересчётом), измерением величин; фиксирование, анализ </w:t>
      </w:r>
      <w:r w:rsidRPr="00CC144D">
        <w:rPr>
          <w:rFonts w:ascii="Times New Roman" w:hAnsi="Times New Roman" w:cs="Times New Roman"/>
          <w:color w:val="auto"/>
          <w:sz w:val="24"/>
          <w:szCs w:val="24"/>
        </w:rPr>
        <w:t>полученной информации.</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Построение простейших выражений с помощью логических связок и слов («и»; «не»; «если… то…»; «верно/неверно, что…»; «каждый»; «все»; «некоторые»); истинность утверждений.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Составление конечной последовательности (цепочки) пред</w:t>
      </w:r>
      <w:r w:rsidRPr="00CC144D">
        <w:rPr>
          <w:rFonts w:ascii="Times New Roman" w:hAnsi="Times New Roman" w:cs="Times New Roman"/>
          <w:color w:val="auto"/>
          <w:spacing w:val="2"/>
          <w:sz w:val="24"/>
          <w:szCs w:val="24"/>
        </w:rPr>
        <w:t>метов, чисел, геометрических фигур и</w:t>
      </w:r>
      <w:r w:rsidRPr="00CC144D">
        <w:rPr>
          <w:rFonts w:ascii="Cambria Math" w:hAnsi="Cambria Math" w:cs="Cambria Math"/>
          <w:color w:val="auto"/>
          <w:spacing w:val="2"/>
          <w:sz w:val="24"/>
          <w:szCs w:val="24"/>
        </w:rPr>
        <w:t> </w:t>
      </w:r>
      <w:r w:rsidRPr="00CC144D">
        <w:rPr>
          <w:rFonts w:ascii="Times New Roman" w:hAnsi="Times New Roman" w:cs="Times New Roman"/>
          <w:color w:val="auto"/>
          <w:spacing w:val="2"/>
          <w:sz w:val="24"/>
          <w:szCs w:val="24"/>
        </w:rPr>
        <w:t xml:space="preserve">др. по правилу. </w:t>
      </w:r>
      <w:r w:rsidRPr="00CC144D">
        <w:rPr>
          <w:rFonts w:ascii="Times New Roman" w:hAnsi="Times New Roman" w:cs="Times New Roman"/>
          <w:color w:val="auto"/>
          <w:sz w:val="24"/>
          <w:szCs w:val="24"/>
        </w:rPr>
        <w:t>Составление, запись и выполнение простого алгоритма, плана поиска информации.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Чтение и заполнение таблицы. Интерпретация данных</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таблицы. Чтение столбчатой диаграммы. Создание простейшей информационной модели (схема, таблица, цепочка).</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Окружающий мир (человек, природа, общество)</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Человек и природа</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Природа вокруг нас</w:t>
      </w:r>
      <w:r w:rsidRPr="00CC144D">
        <w:rPr>
          <w:rFonts w:ascii="Times New Roman" w:hAnsi="Times New Roman" w:cs="Times New Roman"/>
          <w:color w:val="auto"/>
          <w:sz w:val="24"/>
          <w:szCs w:val="24"/>
        </w:rPr>
        <w:t>. Природные объекты и предметы, созданные человеком. Неживая и живая природа. Признаки предметов (цвет, форма, сравнительные размеры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др.). Примеры явлений природы: смена времён года, снегопад, листопад, перелёты птиц, смена времени суток, рассвет, закат, ветер, дождь, гроза.</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Вещество. </w:t>
      </w:r>
      <w:r w:rsidRPr="00CC144D">
        <w:rPr>
          <w:rFonts w:ascii="Times New Roman" w:hAnsi="Times New Roman" w:cs="Times New Roman"/>
          <w:color w:val="auto"/>
          <w:spacing w:val="2"/>
          <w:sz w:val="24"/>
          <w:szCs w:val="24"/>
        </w:rPr>
        <w:t xml:space="preserve">Разнообразие веществ в окружающем мире. </w:t>
      </w:r>
      <w:r w:rsidRPr="00CC144D">
        <w:rPr>
          <w:rFonts w:ascii="Times New Roman" w:hAnsi="Times New Roman" w:cs="Times New Roman"/>
          <w:color w:val="auto"/>
          <w:sz w:val="24"/>
          <w:szCs w:val="24"/>
        </w:rPr>
        <w:t>Примеры веществ: соль, сахар, вода, природный газ. Твёрдые тела, жидкости, газы. Простейшие практические работы с веществами, жидкостями, газами.</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Звёзды и планеты. </w:t>
      </w:r>
      <w:r w:rsidRPr="00CC144D">
        <w:rPr>
          <w:rFonts w:ascii="Times New Roman" w:hAnsi="Times New Roman" w:cs="Times New Roman"/>
          <w:iCs/>
          <w:color w:val="auto"/>
          <w:spacing w:val="2"/>
          <w:sz w:val="24"/>
          <w:szCs w:val="24"/>
        </w:rPr>
        <w:t xml:space="preserve">Солнце, </w:t>
      </w:r>
      <w:r w:rsidRPr="00CC144D">
        <w:rPr>
          <w:rFonts w:ascii="Times New Roman" w:hAnsi="Times New Roman" w:cs="Times New Roman"/>
          <w:color w:val="auto"/>
          <w:spacing w:val="2"/>
          <w:sz w:val="24"/>
          <w:szCs w:val="24"/>
        </w:rPr>
        <w:t>Земля. Общее представление о планете Земля, ее форме и размерах. Глобус как модель Земли. Географическая кар</w:t>
      </w:r>
      <w:r w:rsidRPr="00CC144D">
        <w:rPr>
          <w:rFonts w:ascii="Times New Roman" w:hAnsi="Times New Roman" w:cs="Times New Roman"/>
          <w:color w:val="auto"/>
          <w:sz w:val="24"/>
          <w:szCs w:val="24"/>
        </w:rPr>
        <w:t xml:space="preserve">та и план. Материки и океаны, их названия, расположение на глобусе и карте. </w:t>
      </w:r>
      <w:r w:rsidRPr="00CC144D">
        <w:rPr>
          <w:rFonts w:ascii="Times New Roman" w:hAnsi="Times New Roman" w:cs="Times New Roman"/>
          <w:iCs/>
          <w:color w:val="auto"/>
          <w:sz w:val="24"/>
          <w:szCs w:val="24"/>
        </w:rPr>
        <w:t>Важнейшие природные объекты своей страны, района</w:t>
      </w:r>
      <w:r w:rsidRPr="00CC144D">
        <w:rPr>
          <w:rFonts w:ascii="Times New Roman" w:hAnsi="Times New Roman" w:cs="Times New Roman"/>
          <w:color w:val="auto"/>
          <w:sz w:val="24"/>
          <w:szCs w:val="24"/>
        </w:rPr>
        <w:t>. Ориентирование на местности. Компас.</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Смена дня и ночи на Земле. Вращение Земли как при</w:t>
      </w:r>
      <w:r w:rsidRPr="00CC144D">
        <w:rPr>
          <w:rFonts w:ascii="Times New Roman" w:hAnsi="Times New Roman" w:cs="Times New Roman"/>
          <w:color w:val="auto"/>
          <w:spacing w:val="2"/>
          <w:sz w:val="24"/>
          <w:szCs w:val="24"/>
        </w:rPr>
        <w:t xml:space="preserve">чина смены дня и ночи. Времена года, их особенности </w:t>
      </w:r>
      <w:r w:rsidRPr="00CC144D">
        <w:rPr>
          <w:rFonts w:ascii="Times New Roman" w:hAnsi="Times New Roman" w:cs="Times New Roman"/>
          <w:color w:val="auto"/>
          <w:sz w:val="24"/>
          <w:szCs w:val="24"/>
        </w:rPr>
        <w:t xml:space="preserve">(на основе наблюдений). </w:t>
      </w:r>
      <w:r w:rsidRPr="00CC144D">
        <w:rPr>
          <w:rFonts w:ascii="Times New Roman" w:hAnsi="Times New Roman" w:cs="Times New Roman"/>
          <w:iCs/>
          <w:color w:val="auto"/>
          <w:sz w:val="24"/>
          <w:szCs w:val="24"/>
        </w:rPr>
        <w:t>Обращение Земли вокруг Солнца как причина смены времён года</w:t>
      </w:r>
      <w:r w:rsidRPr="00CC144D">
        <w:rPr>
          <w:rFonts w:ascii="Times New Roman" w:hAnsi="Times New Roman" w:cs="Times New Roman"/>
          <w:color w:val="auto"/>
          <w:sz w:val="24"/>
          <w:szCs w:val="24"/>
        </w:rPr>
        <w:t>. Смена времён года в родном крае на основе наблюдений.</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Погода, её составляющие (температура воздуха, облачность,</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осадки, ветер). Наблюдение за погодой своего края на основе использования всех анализаторов (в том числе нарушенного зрения). </w:t>
      </w:r>
      <w:r w:rsidRPr="00CC144D">
        <w:rPr>
          <w:rFonts w:ascii="Times New Roman" w:hAnsi="Times New Roman" w:cs="Times New Roman"/>
          <w:iCs/>
          <w:color w:val="auto"/>
          <w:sz w:val="24"/>
          <w:szCs w:val="24"/>
        </w:rPr>
        <w:t>Предсказание погоды и его значение в жизни людей</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Формы земной поверхности: равнины, горы, холмы, овраги (общее представление, условное обозначение равнин и гор на карте). Особенности поверхности родного края (краткая характеристика на основе наблюдений и изучения географической карты).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Водоёмы, их разнообразие (океан, море, река, озеро, </w:t>
      </w:r>
      <w:r w:rsidRPr="00CC144D">
        <w:rPr>
          <w:rFonts w:ascii="Times New Roman" w:hAnsi="Times New Roman" w:cs="Times New Roman"/>
          <w:color w:val="auto"/>
          <w:sz w:val="24"/>
          <w:szCs w:val="24"/>
        </w:rPr>
        <w:t>пруд); использование человеком. Водоёмы родного края (названия, краткая характеристика на основе наблюдений и изучения географической карты).</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Воздух. Свойства воздуха. Значение воздуха для растений, животных, человека.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Вода. Свойства воды. Состояния воды, её распространение </w:t>
      </w:r>
      <w:r w:rsidRPr="00CC144D">
        <w:rPr>
          <w:rFonts w:ascii="Times New Roman" w:hAnsi="Times New Roman" w:cs="Times New Roman"/>
          <w:color w:val="auto"/>
          <w:sz w:val="24"/>
          <w:szCs w:val="24"/>
        </w:rPr>
        <w:t>в природе, значение для живых организмов и хозяйственной жизни человека. Круговорот воды в природе.</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Полезные ископаемые, их значение в хозяйстве, жизни человека, бережное отношение людей к полезным ископаемым. Полезные ископаемые родного края (2—3 примера на основе восприятия реальных объектов).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Почва, её состав, значение для живой природы и для</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хозяйственной жизни человека.</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Растения, их разнообразие. Части растения (корень, стебель, лист, цветок, плод, семя). Условия, необходимые для жизни растения (свет, тепло, воздух, вода). Наблюдение ро</w:t>
      </w:r>
      <w:r w:rsidRPr="00CC144D">
        <w:rPr>
          <w:rFonts w:ascii="Times New Roman" w:hAnsi="Times New Roman" w:cs="Times New Roman"/>
          <w:color w:val="auto"/>
          <w:spacing w:val="2"/>
          <w:sz w:val="24"/>
          <w:szCs w:val="24"/>
        </w:rPr>
        <w:t xml:space="preserve">ста растений, фиксация изменений </w:t>
      </w:r>
      <w:r w:rsidRPr="00CC144D">
        <w:rPr>
          <w:rFonts w:ascii="Times New Roman" w:hAnsi="Times New Roman" w:cs="Times New Roman"/>
          <w:color w:val="auto"/>
          <w:sz w:val="24"/>
          <w:szCs w:val="24"/>
        </w:rPr>
        <w:t>на основе наблюдений реальных объектов посредством использования всех анализаторов (в том числе нарушенного зрения).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Деревья, кустарники, </w:t>
      </w:r>
      <w:r w:rsidRPr="00CC144D">
        <w:rPr>
          <w:rFonts w:ascii="Times New Roman" w:hAnsi="Times New Roman" w:cs="Times New Roman"/>
          <w:color w:val="auto"/>
          <w:sz w:val="24"/>
          <w:szCs w:val="24"/>
        </w:rPr>
        <w:t>травы. Дикорастущие и культурные растения. Роль растений в природе и жизни людей, бережное отношение человека к растениям. Растения родного края, названия и краткая характеристика на основе наблюдений посредством зрительного восприятия реальных объектов, а также использования всех анализаторов.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Грибы: съедобные и ядовитые. Правила сбора грибов.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Животные, их разнообразие. Условия, необходимые для жизни животных (воздух, вода, тепло, пища). Насекомые,</w:t>
      </w:r>
      <w:r w:rsidRPr="00CC144D">
        <w:rPr>
          <w:rFonts w:ascii="Times New Roman" w:hAnsi="Times New Roman" w:cs="Times New Roman"/>
          <w:color w:val="auto"/>
          <w:sz w:val="24"/>
          <w:szCs w:val="24"/>
        </w:rPr>
        <w:t xml:space="preserve"> рыбы, птицы, звери, их отличия. Особенности питания разных животных (хищные, растительноядные, всеядные). Раз</w:t>
      </w:r>
      <w:r w:rsidRPr="00CC144D">
        <w:rPr>
          <w:rFonts w:ascii="Times New Roman" w:hAnsi="Times New Roman" w:cs="Times New Roman"/>
          <w:color w:val="auto"/>
          <w:spacing w:val="-2"/>
          <w:sz w:val="24"/>
          <w:szCs w:val="24"/>
        </w:rPr>
        <w:t xml:space="preserve">множение животных (насекомые, рыбы, птицы, звери). Дикие </w:t>
      </w:r>
      <w:r w:rsidRPr="00CC144D">
        <w:rPr>
          <w:rFonts w:ascii="Times New Roman" w:hAnsi="Times New Roman" w:cs="Times New Roman"/>
          <w:color w:val="auto"/>
          <w:sz w:val="24"/>
          <w:szCs w:val="24"/>
        </w:rPr>
        <w:t>и домашние животные. Роль животных в природе и жизни людей, бережное отношение человека к животным. Животные родного края, их названия, краткая характеристика на основе наблюдений посредством зрительного восприятия реальных объектов, а также использования всех анализаторов.</w:t>
      </w:r>
    </w:p>
    <w:p w:rsidR="006C480D" w:rsidRPr="00CC144D" w:rsidRDefault="006C480D" w:rsidP="00946C64">
      <w:pPr>
        <w:pStyle w:val="a9"/>
        <w:spacing w:line="240" w:lineRule="auto"/>
        <w:ind w:firstLine="454"/>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xml:space="preserve">Лес, луг, водоём. Единство живой и неживой природы (солнечный свет, воздух, вода, почва, растения, животные). </w:t>
      </w:r>
      <w:r w:rsidRPr="00CC144D">
        <w:rPr>
          <w:rFonts w:ascii="Times New Roman" w:hAnsi="Times New Roman" w:cs="Times New Roman"/>
          <w:iCs/>
          <w:color w:val="auto"/>
          <w:spacing w:val="-2"/>
          <w:sz w:val="24"/>
          <w:szCs w:val="24"/>
        </w:rPr>
        <w:t>Круговорот веществ. Взаимосвязи в природном сообществе: растения — пища и укрытие для животных; животные — распространители плодов и семян растений. Влияние че</w:t>
      </w:r>
      <w:r w:rsidRPr="00CC144D">
        <w:rPr>
          <w:rFonts w:ascii="Times New Roman" w:hAnsi="Times New Roman" w:cs="Times New Roman"/>
          <w:iCs/>
          <w:color w:val="auto"/>
          <w:sz w:val="24"/>
          <w:szCs w:val="24"/>
        </w:rPr>
        <w:t xml:space="preserve">ловека на природные сообщества. Природные сообщества </w:t>
      </w:r>
      <w:r w:rsidRPr="00CC144D">
        <w:rPr>
          <w:rFonts w:ascii="Times New Roman" w:hAnsi="Times New Roman" w:cs="Times New Roman"/>
          <w:iCs/>
          <w:color w:val="auto"/>
          <w:spacing w:val="-2"/>
          <w:sz w:val="24"/>
          <w:szCs w:val="24"/>
        </w:rPr>
        <w:t>родного края (2—3</w:t>
      </w:r>
      <w:r w:rsidRPr="00CC144D">
        <w:rPr>
          <w:rFonts w:ascii="Times New Roman" w:hAnsi="Times New Roman" w:cs="Times New Roman"/>
          <w:color w:val="auto"/>
          <w:spacing w:val="-2"/>
          <w:sz w:val="24"/>
          <w:szCs w:val="24"/>
        </w:rPr>
        <w:t> </w:t>
      </w:r>
      <w:r w:rsidRPr="00CC144D">
        <w:rPr>
          <w:rFonts w:ascii="Times New Roman" w:hAnsi="Times New Roman" w:cs="Times New Roman"/>
          <w:iCs/>
          <w:color w:val="auto"/>
          <w:spacing w:val="-2"/>
          <w:sz w:val="24"/>
          <w:szCs w:val="24"/>
        </w:rPr>
        <w:t>примера на основе наблюдений)</w:t>
      </w:r>
      <w:r w:rsidRPr="00CC144D">
        <w:rPr>
          <w:rFonts w:ascii="Times New Roman" w:hAnsi="Times New Roman" w:cs="Times New Roman"/>
          <w:color w:val="auto"/>
          <w:spacing w:val="-2"/>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Природные зоны России: общее представление, основные </w:t>
      </w:r>
      <w:r w:rsidRPr="00CC144D">
        <w:rPr>
          <w:rFonts w:ascii="Times New Roman" w:hAnsi="Times New Roman" w:cs="Times New Roman"/>
          <w:color w:val="auto"/>
          <w:spacing w:val="2"/>
          <w:sz w:val="24"/>
          <w:szCs w:val="24"/>
        </w:rPr>
        <w:t xml:space="preserve">природные зоны (климат, растительный и животный мир, </w:t>
      </w:r>
      <w:r w:rsidRPr="00CC144D">
        <w:rPr>
          <w:rFonts w:ascii="Times New Roman" w:hAnsi="Times New Roman" w:cs="Times New Roman"/>
          <w:color w:val="auto"/>
          <w:sz w:val="24"/>
          <w:szCs w:val="24"/>
        </w:rPr>
        <w:t>особенности труда и быта людей, влияние человека на природу изучаемых зон, охрана природы).</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Человек как часть природы. Зависимость жизни человека </w:t>
      </w:r>
      <w:r w:rsidRPr="00CC144D">
        <w:rPr>
          <w:rFonts w:ascii="Times New Roman" w:hAnsi="Times New Roman" w:cs="Times New Roman"/>
          <w:color w:val="auto"/>
          <w:sz w:val="24"/>
          <w:szCs w:val="24"/>
        </w:rPr>
        <w:t>от природы. Этическое и эстетическое значение приро</w:t>
      </w:r>
      <w:r w:rsidRPr="00CC144D">
        <w:rPr>
          <w:rFonts w:ascii="Times New Roman" w:hAnsi="Times New Roman" w:cs="Times New Roman"/>
          <w:color w:val="auto"/>
          <w:spacing w:val="2"/>
          <w:sz w:val="24"/>
          <w:szCs w:val="24"/>
        </w:rPr>
        <w:t xml:space="preserve">ды в жизни человека. Освоение человеком законов жизни </w:t>
      </w:r>
      <w:r w:rsidRPr="00CC144D">
        <w:rPr>
          <w:rFonts w:ascii="Times New Roman" w:hAnsi="Times New Roman" w:cs="Times New Roman"/>
          <w:color w:val="auto"/>
          <w:sz w:val="24"/>
          <w:szCs w:val="24"/>
        </w:rPr>
        <w:t>при</w:t>
      </w:r>
      <w:r w:rsidRPr="00CC144D">
        <w:rPr>
          <w:rFonts w:ascii="Times New Roman" w:hAnsi="Times New Roman" w:cs="Times New Roman"/>
          <w:color w:val="auto"/>
          <w:spacing w:val="2"/>
          <w:sz w:val="24"/>
          <w:szCs w:val="24"/>
        </w:rPr>
        <w:t xml:space="preserve">роды посредством практической деятельности. Народный </w:t>
      </w:r>
      <w:r w:rsidRPr="00CC144D">
        <w:rPr>
          <w:rFonts w:ascii="Times New Roman" w:hAnsi="Times New Roman" w:cs="Times New Roman"/>
          <w:color w:val="auto"/>
          <w:sz w:val="24"/>
          <w:szCs w:val="24"/>
        </w:rPr>
        <w:t>календарь (приметы, поговорки, пословицы), определяющий сезонный труд людей.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Положительное и отрицательное влияние деятельности </w:t>
      </w:r>
      <w:r w:rsidRPr="00CC144D">
        <w:rPr>
          <w:rFonts w:ascii="Times New Roman" w:hAnsi="Times New Roman" w:cs="Times New Roman"/>
          <w:color w:val="auto"/>
          <w:sz w:val="24"/>
          <w:szCs w:val="24"/>
        </w:rPr>
        <w:t xml:space="preserve">человека на природу (в том числе на примере окружающей </w:t>
      </w:r>
      <w:r w:rsidRPr="00CC144D">
        <w:rPr>
          <w:rFonts w:ascii="Times New Roman" w:hAnsi="Times New Roman" w:cs="Times New Roman"/>
          <w:color w:val="auto"/>
          <w:spacing w:val="-2"/>
          <w:sz w:val="24"/>
          <w:szCs w:val="24"/>
        </w:rPr>
        <w:t xml:space="preserve">местности). Правила поведения в природе. Охрана природных </w:t>
      </w:r>
      <w:r w:rsidRPr="00CC144D">
        <w:rPr>
          <w:rFonts w:ascii="Times New Roman" w:hAnsi="Times New Roman" w:cs="Times New Roman"/>
          <w:color w:val="auto"/>
          <w:sz w:val="24"/>
          <w:szCs w:val="24"/>
        </w:rPr>
        <w:t>богатств: воды, воздуха, полезных ископаемых, растительно</w:t>
      </w:r>
      <w:r w:rsidRPr="00CC144D">
        <w:rPr>
          <w:rFonts w:ascii="Times New Roman" w:hAnsi="Times New Roman" w:cs="Times New Roman"/>
          <w:color w:val="auto"/>
          <w:spacing w:val="2"/>
          <w:sz w:val="24"/>
          <w:szCs w:val="24"/>
        </w:rPr>
        <w:t xml:space="preserve">го и животного мира. Заповедники, национальные парки, </w:t>
      </w:r>
      <w:r w:rsidRPr="00CC144D">
        <w:rPr>
          <w:rFonts w:ascii="Times New Roman" w:hAnsi="Times New Roman" w:cs="Times New Roman"/>
          <w:color w:val="auto"/>
          <w:sz w:val="24"/>
          <w:szCs w:val="24"/>
        </w:rPr>
        <w:t>их роль в охране природы. Красная книга России, её значение, отдельные представители растений и животных Красной книги. Посильное участие в охране природы. Личная ответственность каждого человека за сохранность природы.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Общее представление о строении тела человека. Системы </w:t>
      </w:r>
      <w:r w:rsidRPr="00CC144D">
        <w:rPr>
          <w:rFonts w:ascii="Times New Roman" w:hAnsi="Times New Roman" w:cs="Times New Roman"/>
          <w:color w:val="auto"/>
          <w:spacing w:val="2"/>
          <w:sz w:val="24"/>
          <w:szCs w:val="24"/>
        </w:rPr>
        <w:t>органов (опорно­двигательная, пищеварительная, дыхатель</w:t>
      </w:r>
      <w:r w:rsidRPr="00CC144D">
        <w:rPr>
          <w:rFonts w:ascii="Times New Roman" w:hAnsi="Times New Roman" w:cs="Times New Roman"/>
          <w:color w:val="auto"/>
          <w:sz w:val="24"/>
          <w:szCs w:val="24"/>
        </w:rPr>
        <w:t xml:space="preserve">ная, кровеносная, нервная, органы чувств), их роль в жизнедеятельности организма. Гигиена систем органов. Измерение </w:t>
      </w:r>
      <w:r w:rsidRPr="00CC144D">
        <w:rPr>
          <w:rFonts w:ascii="Times New Roman" w:hAnsi="Times New Roman" w:cs="Times New Roman"/>
          <w:color w:val="auto"/>
          <w:spacing w:val="2"/>
          <w:sz w:val="24"/>
          <w:szCs w:val="24"/>
        </w:rPr>
        <w:t xml:space="preserve">температуры тела человека, частоты пульса. Личная ответственность каждого человека за состояние своего здоровья </w:t>
      </w:r>
      <w:r w:rsidRPr="00CC144D">
        <w:rPr>
          <w:rFonts w:ascii="Times New Roman" w:hAnsi="Times New Roman" w:cs="Times New Roman"/>
          <w:color w:val="auto"/>
          <w:sz w:val="24"/>
          <w:szCs w:val="24"/>
        </w:rPr>
        <w:t xml:space="preserve">и здоровья окружающих его людей. </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Человек и общество</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Общество как совокупность людей, которые объединены </w:t>
      </w:r>
      <w:r w:rsidRPr="00CC144D">
        <w:rPr>
          <w:rFonts w:ascii="Times New Roman" w:hAnsi="Times New Roman" w:cs="Times New Roman"/>
          <w:color w:val="auto"/>
          <w:sz w:val="24"/>
          <w:szCs w:val="24"/>
        </w:rPr>
        <w:t>общей культурой и связаны друг с другом совместной дея</w:t>
      </w:r>
      <w:r w:rsidRPr="00CC144D">
        <w:rPr>
          <w:rFonts w:ascii="Times New Roman" w:hAnsi="Times New Roman" w:cs="Times New Roman"/>
          <w:color w:val="auto"/>
          <w:spacing w:val="-4"/>
          <w:sz w:val="24"/>
          <w:szCs w:val="24"/>
        </w:rPr>
        <w:t>тельностью во имя общей цели. Духовно-нравственные и куль</w:t>
      </w:r>
      <w:r w:rsidRPr="00CC144D">
        <w:rPr>
          <w:rFonts w:ascii="Times New Roman" w:hAnsi="Times New Roman" w:cs="Times New Roman"/>
          <w:color w:val="auto"/>
          <w:sz w:val="24"/>
          <w:szCs w:val="24"/>
        </w:rPr>
        <w:t>турные ценности как основа жизнеспособности общества.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Человек как член общества, носитель и создатель культуры. Развитие куль</w:t>
      </w:r>
      <w:r w:rsidRPr="00CC144D">
        <w:rPr>
          <w:rFonts w:ascii="Times New Roman" w:hAnsi="Times New Roman" w:cs="Times New Roman"/>
          <w:color w:val="auto"/>
          <w:spacing w:val="2"/>
          <w:sz w:val="24"/>
          <w:szCs w:val="24"/>
        </w:rPr>
        <w:t xml:space="preserve">туры общества и каждого его члена. Общее представление о вкладе в культуру человечества традиций и религиозных </w:t>
      </w:r>
      <w:r w:rsidRPr="00CC144D">
        <w:rPr>
          <w:rFonts w:ascii="Times New Roman" w:hAnsi="Times New Roman" w:cs="Times New Roman"/>
          <w:color w:val="auto"/>
          <w:spacing w:val="-2"/>
          <w:sz w:val="24"/>
          <w:szCs w:val="24"/>
        </w:rPr>
        <w:t xml:space="preserve">воззрений разных народов. Взаимоотношения человека с </w:t>
      </w:r>
      <w:r w:rsidRPr="00CC144D">
        <w:rPr>
          <w:rFonts w:ascii="Times New Roman" w:hAnsi="Times New Roman" w:cs="Times New Roman"/>
          <w:color w:val="auto"/>
          <w:spacing w:val="2"/>
          <w:sz w:val="24"/>
          <w:szCs w:val="24"/>
        </w:rPr>
        <w:t>дру</w:t>
      </w:r>
      <w:r w:rsidRPr="00CC144D">
        <w:rPr>
          <w:rFonts w:ascii="Times New Roman" w:hAnsi="Times New Roman" w:cs="Times New Roman"/>
          <w:color w:val="auto"/>
          <w:sz w:val="24"/>
          <w:szCs w:val="24"/>
        </w:rPr>
        <w:t xml:space="preserve">гими людьми. Культура общения с представителями разных </w:t>
      </w:r>
      <w:r w:rsidRPr="00CC144D">
        <w:rPr>
          <w:rFonts w:ascii="Times New Roman" w:hAnsi="Times New Roman" w:cs="Times New Roman"/>
          <w:color w:val="auto"/>
          <w:spacing w:val="2"/>
          <w:sz w:val="24"/>
          <w:szCs w:val="24"/>
        </w:rPr>
        <w:t xml:space="preserve">национальностей, социальных групп: проявление уважения, </w:t>
      </w:r>
      <w:r w:rsidRPr="00CC144D">
        <w:rPr>
          <w:rFonts w:ascii="Times New Roman" w:hAnsi="Times New Roman" w:cs="Times New Roman"/>
          <w:color w:val="auto"/>
          <w:sz w:val="24"/>
          <w:szCs w:val="24"/>
        </w:rPr>
        <w:t xml:space="preserve">взаимопомощи, умения прислушиваться к чужому мнению. </w:t>
      </w:r>
      <w:r w:rsidRPr="00CC144D">
        <w:rPr>
          <w:rFonts w:ascii="Times New Roman" w:hAnsi="Times New Roman" w:cs="Times New Roman"/>
          <w:iCs/>
          <w:color w:val="auto"/>
          <w:sz w:val="24"/>
          <w:szCs w:val="24"/>
        </w:rPr>
        <w:t>Внутренний мир человека: общее представление о человеческих свойствах и качествах</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Понятие семьи. Семейные </w:t>
      </w:r>
      <w:r w:rsidRPr="00CC144D">
        <w:rPr>
          <w:rFonts w:ascii="Times New Roman" w:hAnsi="Times New Roman" w:cs="Times New Roman"/>
          <w:color w:val="auto"/>
          <w:sz w:val="24"/>
          <w:szCs w:val="24"/>
        </w:rPr>
        <w:t xml:space="preserve">традиции. Взаимоотношения в семье и взаимопомощь членов семьи. Оказание посильной помощи взрослым. Забота о детях, престарелых, больных есть долг каждого человека. </w:t>
      </w:r>
      <w:r w:rsidRPr="00CC144D">
        <w:rPr>
          <w:rFonts w:ascii="Times New Roman" w:hAnsi="Times New Roman" w:cs="Times New Roman"/>
          <w:iCs/>
          <w:color w:val="auto"/>
          <w:sz w:val="24"/>
          <w:szCs w:val="24"/>
        </w:rPr>
        <w:t>Хозяйство семьи</w:t>
      </w:r>
      <w:r w:rsidRPr="00CC144D">
        <w:rPr>
          <w:rFonts w:ascii="Times New Roman" w:hAnsi="Times New Roman" w:cs="Times New Roman"/>
          <w:color w:val="auto"/>
          <w:sz w:val="24"/>
          <w:szCs w:val="24"/>
        </w:rPr>
        <w:t>. Родословная. Имена и фамилии членов семьи. Составление схемы родословного древа, истории семьи. Духовно-нравственные ценности в семейной культуре народов России и мира.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Младший школьник. Правила поведения в школе, на уроке. Обращение к учителю. Оценка роли учителя </w:t>
      </w:r>
      <w:r w:rsidRPr="00CC144D">
        <w:rPr>
          <w:rFonts w:ascii="Times New Roman" w:hAnsi="Times New Roman" w:cs="Times New Roman"/>
          <w:color w:val="auto"/>
          <w:spacing w:val="2"/>
          <w:sz w:val="24"/>
          <w:szCs w:val="24"/>
        </w:rPr>
        <w:t xml:space="preserve">в культуре народов России и мира. Классный, школьный </w:t>
      </w:r>
      <w:r w:rsidRPr="00CC144D">
        <w:rPr>
          <w:rFonts w:ascii="Times New Roman" w:hAnsi="Times New Roman" w:cs="Times New Roman"/>
          <w:color w:val="auto"/>
          <w:sz w:val="24"/>
          <w:szCs w:val="24"/>
        </w:rPr>
        <w:t>коллектив, совместная учёба, игры, отдых. Составление режима дня школьника.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Друзья, взаимоотношения между ними; ценность друж</w:t>
      </w:r>
      <w:r w:rsidRPr="00CC144D">
        <w:rPr>
          <w:rFonts w:ascii="Times New Roman" w:hAnsi="Times New Roman" w:cs="Times New Roman"/>
          <w:color w:val="auto"/>
          <w:sz w:val="24"/>
          <w:szCs w:val="24"/>
        </w:rPr>
        <w:t xml:space="preserve">бы, согласия, взаимной помощи. Правила взаимоотношений со взрослыми, сверстниками, культура поведения в школе и других общественных местах.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Значение труда в жизни человека и общества. Трудолюбие как общественно значимая ценность в культуре народов России и мира. Профессии людей. Личная ответственность человека за результаты своего труда и профессиональное мастерство.</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 xml:space="preserve">Общественный транспорт. Транспорт города (села). Наземный, воздушный и водный транспорт. Правила пользования транспортом. </w:t>
      </w:r>
      <w:r w:rsidRPr="00CC144D">
        <w:rPr>
          <w:rFonts w:ascii="Times New Roman" w:hAnsi="Times New Roman" w:cs="Times New Roman"/>
          <w:iCs/>
          <w:color w:val="auto"/>
          <w:sz w:val="24"/>
          <w:szCs w:val="24"/>
        </w:rPr>
        <w:t>Средства связи</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почта</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телеграф</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телефон, электронная почта, аудио­ и видеочаты, форум.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pacing w:val="2"/>
          <w:sz w:val="24"/>
          <w:szCs w:val="24"/>
        </w:rPr>
        <w:t xml:space="preserve">Средства массовой информации: радио, телевидение, </w:t>
      </w:r>
      <w:r w:rsidRPr="00CC144D">
        <w:rPr>
          <w:rFonts w:ascii="Times New Roman" w:hAnsi="Times New Roman" w:cs="Times New Roman"/>
          <w:iCs/>
          <w:color w:val="auto"/>
          <w:spacing w:val="-2"/>
          <w:sz w:val="24"/>
          <w:szCs w:val="24"/>
        </w:rPr>
        <w:t>пресса, Интернет. Избирательность при пользовании сред</w:t>
      </w:r>
      <w:r w:rsidRPr="00CC144D">
        <w:rPr>
          <w:rFonts w:ascii="Times New Roman" w:hAnsi="Times New Roman" w:cs="Times New Roman"/>
          <w:iCs/>
          <w:color w:val="auto"/>
          <w:sz w:val="24"/>
          <w:szCs w:val="24"/>
        </w:rPr>
        <w:t xml:space="preserve">ствами массовой информации в целях сохранения духовно-нравственного здоровья.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Наша Родина. Ценност</w:t>
      </w:r>
      <w:r w:rsidRPr="00CC144D">
        <w:rPr>
          <w:rFonts w:ascii="Times New Roman" w:hAnsi="Times New Roman" w:cs="Times New Roman"/>
          <w:color w:val="auto"/>
          <w:spacing w:val="2"/>
          <w:sz w:val="24"/>
          <w:szCs w:val="24"/>
        </w:rPr>
        <w:t xml:space="preserve">но­смысловое содержание понятий «Родина», «Отечество», </w:t>
      </w:r>
      <w:r w:rsidRPr="00CC144D">
        <w:rPr>
          <w:rFonts w:ascii="Times New Roman" w:hAnsi="Times New Roman" w:cs="Times New Roman"/>
          <w:color w:val="auto"/>
          <w:sz w:val="24"/>
          <w:szCs w:val="24"/>
        </w:rPr>
        <w:t>«Отчизна». Государственная символика России: Государствен</w:t>
      </w:r>
      <w:r w:rsidRPr="00CC144D">
        <w:rPr>
          <w:rFonts w:ascii="Times New Roman" w:hAnsi="Times New Roman" w:cs="Times New Roman"/>
          <w:color w:val="auto"/>
          <w:spacing w:val="2"/>
          <w:sz w:val="24"/>
          <w:szCs w:val="24"/>
        </w:rPr>
        <w:t>ный герб России, Государственный флаг России, Государ</w:t>
      </w:r>
      <w:r w:rsidRPr="00CC144D">
        <w:rPr>
          <w:rFonts w:ascii="Times New Roman" w:hAnsi="Times New Roman" w:cs="Times New Roman"/>
          <w:color w:val="auto"/>
          <w:sz w:val="24"/>
          <w:szCs w:val="24"/>
        </w:rPr>
        <w:t>ственный гимн России; правила поведения при прослуши</w:t>
      </w:r>
      <w:r w:rsidRPr="00CC144D">
        <w:rPr>
          <w:rFonts w:ascii="Times New Roman" w:hAnsi="Times New Roman" w:cs="Times New Roman"/>
          <w:color w:val="auto"/>
          <w:spacing w:val="2"/>
          <w:sz w:val="24"/>
          <w:szCs w:val="24"/>
        </w:rPr>
        <w:t xml:space="preserve">вании гимна. Конституция — Основной закон Российской </w:t>
      </w:r>
      <w:r w:rsidRPr="00CC144D">
        <w:rPr>
          <w:rFonts w:ascii="Times New Roman" w:hAnsi="Times New Roman" w:cs="Times New Roman"/>
          <w:color w:val="auto"/>
          <w:sz w:val="24"/>
          <w:szCs w:val="24"/>
        </w:rPr>
        <w:t>Федерации. Права ребёнка.</w:t>
      </w:r>
    </w:p>
    <w:p w:rsidR="006C480D" w:rsidRPr="00CC144D" w:rsidRDefault="006C480D" w:rsidP="00946C64">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Президент Российской Федерации. </w:t>
      </w:r>
      <w:r w:rsidRPr="00CC144D">
        <w:rPr>
          <w:rFonts w:ascii="Times New Roman" w:hAnsi="Times New Roman" w:cs="Times New Roman"/>
          <w:color w:val="auto"/>
          <w:sz w:val="24"/>
          <w:szCs w:val="24"/>
        </w:rPr>
        <w:t>Ответственность главы государства за социальное и духовно-</w:t>
      </w:r>
      <w:r w:rsidRPr="00CC144D">
        <w:rPr>
          <w:rFonts w:ascii="Times New Roman" w:hAnsi="Times New Roman" w:cs="Times New Roman"/>
          <w:color w:val="auto"/>
          <w:sz w:val="24"/>
          <w:szCs w:val="24"/>
        </w:rPr>
        <w:softHyphen/>
        <w:t>нравственное благополучие граждан.</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Праздник в жизни общества как средство укрепления об</w:t>
      </w:r>
      <w:r w:rsidRPr="00CC144D">
        <w:rPr>
          <w:rFonts w:ascii="Times New Roman" w:hAnsi="Times New Roman" w:cs="Times New Roman"/>
          <w:color w:val="auto"/>
          <w:spacing w:val="2"/>
          <w:sz w:val="24"/>
          <w:szCs w:val="24"/>
        </w:rPr>
        <w:t>щественной солидарности и упрочения духовно-нравственных связей между соотечественниками. Новый год, Рождество, День защитника Отечества, 8 Mарта, День весны и труда, День Победы, День России, День защиты детей,</w:t>
      </w:r>
      <w:r w:rsidRPr="00CC144D">
        <w:rPr>
          <w:rFonts w:ascii="Times New Roman" w:hAnsi="Times New Roman" w:cs="Times New Roman"/>
          <w:color w:val="auto"/>
          <w:sz w:val="24"/>
          <w:szCs w:val="24"/>
        </w:rPr>
        <w:t xml:space="preserve"> День народного единства, День Конституции. Праздники и </w:t>
      </w:r>
      <w:r w:rsidRPr="00CC144D">
        <w:rPr>
          <w:rFonts w:ascii="Times New Roman" w:hAnsi="Times New Roman" w:cs="Times New Roman"/>
          <w:color w:val="auto"/>
          <w:spacing w:val="2"/>
          <w:sz w:val="24"/>
          <w:szCs w:val="24"/>
        </w:rPr>
        <w:t xml:space="preserve">памятные даты своего региона. Оформление плаката или </w:t>
      </w:r>
      <w:r w:rsidRPr="00CC144D">
        <w:rPr>
          <w:rFonts w:ascii="Times New Roman" w:hAnsi="Times New Roman" w:cs="Times New Roman"/>
          <w:color w:val="auto"/>
          <w:sz w:val="24"/>
          <w:szCs w:val="24"/>
        </w:rPr>
        <w:t>стенной газеты к общественному празднику.</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Россия на карте, государственная граница России.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Москва  как столица России. Д</w:t>
      </w:r>
      <w:r w:rsidRPr="00CC144D">
        <w:rPr>
          <w:rFonts w:ascii="Times New Roman" w:hAnsi="Times New Roman" w:cs="Times New Roman"/>
          <w:color w:val="auto"/>
          <w:spacing w:val="2"/>
          <w:sz w:val="24"/>
          <w:szCs w:val="24"/>
        </w:rPr>
        <w:t>остопримечательности Москвы: Кремль, Красная площадь, Большой театр и</w:t>
      </w:r>
      <w:r w:rsidRPr="00CC144D">
        <w:rPr>
          <w:rFonts w:ascii="Times New Roman" w:hAnsi="Times New Roman" w:cs="Times New Roman"/>
          <w:color w:val="auto"/>
          <w:spacing w:val="2"/>
          <w:sz w:val="24"/>
          <w:szCs w:val="24"/>
        </w:rPr>
        <w:t> </w:t>
      </w:r>
      <w:r w:rsidRPr="00CC144D">
        <w:rPr>
          <w:rFonts w:ascii="Times New Roman" w:hAnsi="Times New Roman" w:cs="Times New Roman"/>
          <w:color w:val="auto"/>
          <w:spacing w:val="2"/>
          <w:sz w:val="24"/>
          <w:szCs w:val="24"/>
        </w:rPr>
        <w:t xml:space="preserve">др. Характеристика отдельных исторических событий, связанных с Москвой (основание </w:t>
      </w:r>
      <w:r w:rsidRPr="00CC144D">
        <w:rPr>
          <w:rFonts w:ascii="Times New Roman" w:hAnsi="Times New Roman" w:cs="Times New Roman"/>
          <w:color w:val="auto"/>
          <w:sz w:val="24"/>
          <w:szCs w:val="24"/>
        </w:rPr>
        <w:t>Москвы, строительство Кремля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др.). Герб Москвы. Расположение Москвы на карте.</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Города России. Санкт-Петербург: достопримечательности</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(Зимний дворец, памятник Петру I — Медный всадник, </w:t>
      </w:r>
      <w:r w:rsidRPr="00CC144D">
        <w:rPr>
          <w:rFonts w:ascii="Times New Roman" w:hAnsi="Times New Roman" w:cs="Times New Roman"/>
          <w:iCs/>
          <w:color w:val="auto"/>
          <w:sz w:val="24"/>
          <w:szCs w:val="24"/>
        </w:rPr>
        <w:t>раз</w:t>
      </w:r>
      <w:r w:rsidRPr="00CC144D">
        <w:rPr>
          <w:rFonts w:ascii="Times New Roman" w:hAnsi="Times New Roman" w:cs="Times New Roman"/>
          <w:iCs/>
          <w:color w:val="auto"/>
          <w:spacing w:val="2"/>
          <w:sz w:val="24"/>
          <w:szCs w:val="24"/>
        </w:rPr>
        <w:t>водные мосты через Неву</w:t>
      </w:r>
      <w:r w:rsidRPr="00CC144D">
        <w:rPr>
          <w:rFonts w:ascii="Times New Roman" w:hAnsi="Times New Roman" w:cs="Times New Roman"/>
          <w:color w:val="auto"/>
          <w:spacing w:val="2"/>
          <w:sz w:val="24"/>
          <w:szCs w:val="24"/>
        </w:rPr>
        <w:t xml:space="preserve"> и</w:t>
      </w:r>
      <w:r w:rsidRPr="00CC144D">
        <w:rPr>
          <w:rFonts w:ascii="Times New Roman" w:hAnsi="Times New Roman" w:cs="Times New Roman"/>
          <w:color w:val="auto"/>
          <w:spacing w:val="2"/>
          <w:sz w:val="24"/>
          <w:szCs w:val="24"/>
        </w:rPr>
        <w:t> </w:t>
      </w:r>
      <w:r w:rsidRPr="00CC144D">
        <w:rPr>
          <w:rFonts w:ascii="Times New Roman" w:hAnsi="Times New Roman" w:cs="Times New Roman"/>
          <w:color w:val="auto"/>
          <w:spacing w:val="2"/>
          <w:sz w:val="24"/>
          <w:szCs w:val="24"/>
        </w:rPr>
        <w:t xml:space="preserve">др.).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Города Золотого кольца </w:t>
      </w:r>
      <w:r w:rsidRPr="00CC144D">
        <w:rPr>
          <w:rFonts w:ascii="Times New Roman" w:hAnsi="Times New Roman" w:cs="Times New Roman"/>
          <w:color w:val="auto"/>
          <w:sz w:val="24"/>
          <w:szCs w:val="24"/>
        </w:rPr>
        <w:t>России (по выбору). Достопримечательности городов России. Главный город родного края: достопримечательности, история и характеристика отдельных исторических событий, связанных с ним.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  Многонациональность России. Народы, населяющие Россию, их обычаи, характерные особенности быта (по </w:t>
      </w:r>
      <w:r w:rsidRPr="00CC144D">
        <w:rPr>
          <w:rFonts w:ascii="Times New Roman" w:hAnsi="Times New Roman" w:cs="Times New Roman"/>
          <w:color w:val="auto"/>
          <w:spacing w:val="2"/>
          <w:sz w:val="24"/>
          <w:szCs w:val="24"/>
        </w:rPr>
        <w:t xml:space="preserve">выбору). Основные религии народов России: православие, </w:t>
      </w:r>
      <w:r w:rsidRPr="00CC144D">
        <w:rPr>
          <w:rFonts w:ascii="Times New Roman" w:hAnsi="Times New Roman" w:cs="Times New Roman"/>
          <w:color w:val="auto"/>
          <w:sz w:val="24"/>
          <w:szCs w:val="24"/>
        </w:rPr>
        <w:t>ислам, иудаизм, буддизм. Уважительное отношение к своему и другим народам, их религии, культуре, истории. Проведение спортивного праздника на основе традиционных детских игр народов своего края.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Ро</w:t>
      </w:r>
      <w:r w:rsidR="00610F64" w:rsidRPr="00CC144D">
        <w:rPr>
          <w:rFonts w:ascii="Times New Roman" w:hAnsi="Times New Roman" w:cs="Times New Roman"/>
          <w:color w:val="auto"/>
          <w:sz w:val="24"/>
          <w:szCs w:val="24"/>
        </w:rPr>
        <w:t>дной край, город Казань</w:t>
      </w:r>
      <w:r w:rsidRPr="00CC144D">
        <w:rPr>
          <w:rFonts w:ascii="Times New Roman" w:hAnsi="Times New Roman" w:cs="Times New Roman"/>
          <w:color w:val="auto"/>
          <w:spacing w:val="2"/>
          <w:sz w:val="24"/>
          <w:szCs w:val="24"/>
        </w:rPr>
        <w:t xml:space="preserve">, </w:t>
      </w:r>
      <w:r w:rsidR="00610F64" w:rsidRPr="00CC144D">
        <w:rPr>
          <w:rFonts w:ascii="Times New Roman" w:hAnsi="Times New Roman" w:cs="Times New Roman"/>
          <w:color w:val="auto"/>
          <w:spacing w:val="2"/>
          <w:sz w:val="24"/>
          <w:szCs w:val="24"/>
        </w:rPr>
        <w:t>Республика Татарстан</w:t>
      </w:r>
      <w:r w:rsidRPr="00CC144D">
        <w:rPr>
          <w:rFonts w:ascii="Times New Roman" w:hAnsi="Times New Roman" w:cs="Times New Roman"/>
          <w:color w:val="auto"/>
          <w:spacing w:val="2"/>
          <w:sz w:val="24"/>
          <w:szCs w:val="24"/>
        </w:rPr>
        <w:t xml:space="preserve">: название, </w:t>
      </w:r>
      <w:r w:rsidRPr="00CC144D">
        <w:rPr>
          <w:rFonts w:ascii="Times New Roman" w:hAnsi="Times New Roman" w:cs="Times New Roman"/>
          <w:color w:val="auto"/>
          <w:sz w:val="24"/>
          <w:szCs w:val="24"/>
        </w:rPr>
        <w:t>основные достопримечательности; музеи, театры, спортивные комплексы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пр. Особенности труда людей родного края, их профессии. Названия разных народов</w:t>
      </w:r>
      <w:r w:rsidR="00610F64" w:rsidRPr="00CC144D">
        <w:rPr>
          <w:rFonts w:ascii="Times New Roman" w:hAnsi="Times New Roman" w:cs="Times New Roman"/>
          <w:color w:val="auto"/>
          <w:sz w:val="24"/>
          <w:szCs w:val="24"/>
        </w:rPr>
        <w:t>, проживающих в Республике Татарстан</w:t>
      </w:r>
      <w:r w:rsidRPr="00CC144D">
        <w:rPr>
          <w:rFonts w:ascii="Times New Roman" w:hAnsi="Times New Roman" w:cs="Times New Roman"/>
          <w:color w:val="auto"/>
          <w:sz w:val="24"/>
          <w:szCs w:val="24"/>
        </w:rPr>
        <w:t xml:space="preserve">, их обычаи, характерные особенности быта. Важные сведения из истории родного края. Достопримечательности родного края.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История Отечества. Счёт лет в истории. Наиболее важные и яркие события общественной и культурной жизни страны в разные исторические периоды: Древняя Русь, Московское государство, Российская империя, СССР, Российская Федерация. Картины быта, труда, духовно-нравственные и куль</w:t>
      </w:r>
      <w:r w:rsidRPr="00CC144D">
        <w:rPr>
          <w:rFonts w:ascii="Times New Roman" w:hAnsi="Times New Roman" w:cs="Times New Roman"/>
          <w:color w:val="auto"/>
          <w:spacing w:val="2"/>
          <w:sz w:val="24"/>
          <w:szCs w:val="24"/>
        </w:rPr>
        <w:t>турные традиции людей в разные исторические времена.</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Выдающиеся люди разных эпох как носители базовых национальных ценностей. Охрана памятников истории и культуры. Посильное участие в охране памятников истории и культуры своего края. Личная ответственность каждого человека за сохранность историко­культурного наследия своего края.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Страны и народы мира. Общее представление о многообразии стран, народов, религий на Земле. </w:t>
      </w:r>
      <w:r w:rsidRPr="00CC144D">
        <w:rPr>
          <w:rFonts w:ascii="Times New Roman" w:hAnsi="Times New Roman" w:cs="Times New Roman"/>
          <w:iCs/>
          <w:color w:val="auto"/>
          <w:spacing w:val="2"/>
          <w:sz w:val="24"/>
          <w:szCs w:val="24"/>
        </w:rPr>
        <w:t xml:space="preserve">Знакомство с </w:t>
      </w:r>
      <w:r w:rsidRPr="00CC144D">
        <w:rPr>
          <w:rFonts w:ascii="Times New Roman" w:hAnsi="Times New Roman" w:cs="Times New Roman"/>
          <w:iCs/>
          <w:color w:val="auto"/>
          <w:sz w:val="24"/>
          <w:szCs w:val="24"/>
        </w:rPr>
        <w:t>3—4</w:t>
      </w:r>
      <w:r w:rsidRPr="00CC144D">
        <w:rPr>
          <w:rFonts w:ascii="Times New Roman" w:hAnsi="Times New Roman" w:cs="Times New Roman"/>
          <w:color w:val="auto"/>
          <w:sz w:val="24"/>
          <w:szCs w:val="24"/>
        </w:rPr>
        <w:t> </w:t>
      </w:r>
      <w:r w:rsidRPr="00CC144D">
        <w:rPr>
          <w:rFonts w:ascii="Times New Roman" w:hAnsi="Times New Roman" w:cs="Times New Roman"/>
          <w:iCs/>
          <w:color w:val="auto"/>
          <w:sz w:val="24"/>
          <w:szCs w:val="24"/>
        </w:rPr>
        <w:t>(несколькими) странами (с контрастными особенностями): название, расположение на политической карте, столица, главные достопримечательности</w:t>
      </w:r>
      <w:r w:rsidRPr="00CC144D">
        <w:rPr>
          <w:rFonts w:ascii="Times New Roman" w:hAnsi="Times New Roman" w:cs="Times New Roman"/>
          <w:color w:val="auto"/>
          <w:sz w:val="24"/>
          <w:szCs w:val="24"/>
        </w:rPr>
        <w:t xml:space="preserve">.  </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Правила безопасной жизни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Ценность здоровья и здорового образа жизни.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Режим дня школьника, чередование труда и отдыха в</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режиме дня; личная гигиена. Физическая культура, закаливание, игры на воздухе как условие сохранения и укрепления </w:t>
      </w:r>
      <w:r w:rsidRPr="00CC144D">
        <w:rPr>
          <w:rFonts w:ascii="Times New Roman" w:hAnsi="Times New Roman" w:cs="Times New Roman"/>
          <w:color w:val="auto"/>
          <w:spacing w:val="2"/>
          <w:sz w:val="24"/>
          <w:szCs w:val="24"/>
        </w:rPr>
        <w:t>здоровья. Личная ответственность каждого человека за со</w:t>
      </w:r>
      <w:r w:rsidRPr="00CC144D">
        <w:rPr>
          <w:rFonts w:ascii="Times New Roman" w:hAnsi="Times New Roman" w:cs="Times New Roman"/>
          <w:color w:val="auto"/>
          <w:sz w:val="24"/>
          <w:szCs w:val="24"/>
        </w:rPr>
        <w:t xml:space="preserve">хранение и укрепление своего физического и нравственного здоровья. Номера телефонов экстренной помощи. Первая </w:t>
      </w:r>
      <w:r w:rsidRPr="00CC144D">
        <w:rPr>
          <w:rFonts w:ascii="Times New Roman" w:hAnsi="Times New Roman" w:cs="Times New Roman"/>
          <w:color w:val="auto"/>
          <w:spacing w:val="2"/>
          <w:sz w:val="24"/>
          <w:szCs w:val="24"/>
        </w:rPr>
        <w:t>помощь при лёгких травмах (</w:t>
      </w:r>
      <w:r w:rsidRPr="00CC144D">
        <w:rPr>
          <w:rFonts w:ascii="Times New Roman" w:hAnsi="Times New Roman" w:cs="Times New Roman"/>
          <w:iCs/>
          <w:color w:val="auto"/>
          <w:spacing w:val="2"/>
          <w:sz w:val="24"/>
          <w:szCs w:val="24"/>
        </w:rPr>
        <w:t>ушиб</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iCs/>
          <w:color w:val="auto"/>
          <w:spacing w:val="2"/>
          <w:sz w:val="24"/>
          <w:szCs w:val="24"/>
        </w:rPr>
        <w:t>порез</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iCs/>
          <w:color w:val="auto"/>
          <w:spacing w:val="2"/>
          <w:sz w:val="24"/>
          <w:szCs w:val="24"/>
        </w:rPr>
        <w:t>ожог</w:t>
      </w:r>
      <w:r w:rsidRPr="00CC144D">
        <w:rPr>
          <w:rFonts w:ascii="Times New Roman" w:hAnsi="Times New Roman" w:cs="Times New Roman"/>
          <w:color w:val="auto"/>
          <w:spacing w:val="2"/>
          <w:sz w:val="24"/>
          <w:szCs w:val="24"/>
        </w:rPr>
        <w:t xml:space="preserve">), </w:t>
      </w:r>
      <w:r w:rsidRPr="00CC144D">
        <w:rPr>
          <w:rFonts w:ascii="Times New Roman" w:hAnsi="Times New Roman" w:cs="Times New Roman"/>
          <w:iCs/>
          <w:color w:val="auto"/>
          <w:spacing w:val="2"/>
          <w:sz w:val="24"/>
          <w:szCs w:val="24"/>
        </w:rPr>
        <w:t>обморожении</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перегреве</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Дорога от дома до школы, правила безопасного поведения </w:t>
      </w:r>
      <w:r w:rsidRPr="00CC144D">
        <w:rPr>
          <w:rFonts w:ascii="Times New Roman" w:hAnsi="Times New Roman" w:cs="Times New Roman"/>
          <w:color w:val="auto"/>
          <w:spacing w:val="2"/>
          <w:sz w:val="24"/>
          <w:szCs w:val="24"/>
        </w:rPr>
        <w:t>на дорогах, в лесу, в парке и других местах в разное время года. Пра</w:t>
      </w:r>
      <w:r w:rsidRPr="00CC144D">
        <w:rPr>
          <w:rFonts w:ascii="Times New Roman" w:hAnsi="Times New Roman" w:cs="Times New Roman"/>
          <w:color w:val="auto"/>
          <w:sz w:val="24"/>
          <w:szCs w:val="24"/>
        </w:rPr>
        <w:t>вила пожарной безопасности, основные правила обращения с газом, электричеством, водой.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Правила безопасного поведения в природе.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Забота о здоровье и безопасности окружающих людей — нравственный долг каждого человека.</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Основы религиозных культур и светской этики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Наша Родина Россия.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Введение в православную духовную традицию. Особенности восточного христианства. Введение в исламскую духовную традицию. Введение в буддийскую духовную традицию. Введение в иудейскую духовную традицию.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Культура и религия. Древнейшие верования. Религии мира и их основатели. Священные книги религий мира. Хранители предания в религиях мира. Человек в религиозных традициях мира. Священные сооружения.</w:t>
      </w:r>
    </w:p>
    <w:p w:rsidR="006C480D" w:rsidRPr="00CC144D" w:rsidRDefault="006C480D" w:rsidP="00946C64">
      <w:pPr>
        <w:pStyle w:val="a9"/>
        <w:spacing w:line="240" w:lineRule="auto"/>
        <w:ind w:firstLine="709"/>
        <w:contextualSpacing/>
        <w:rPr>
          <w:rFonts w:ascii="Times New Roman" w:hAnsi="Times New Roman" w:cs="Times New Roman"/>
          <w:color w:val="auto"/>
          <w:spacing w:val="-3"/>
          <w:sz w:val="24"/>
          <w:szCs w:val="24"/>
        </w:rPr>
      </w:pPr>
      <w:r w:rsidRPr="00CC144D">
        <w:rPr>
          <w:rFonts w:ascii="Times New Roman" w:hAnsi="Times New Roman" w:cs="Times New Roman"/>
          <w:color w:val="auto"/>
          <w:spacing w:val="-3"/>
          <w:sz w:val="24"/>
          <w:szCs w:val="24"/>
        </w:rPr>
        <w:t xml:space="preserve">Искусство в религиозной культуре. Религии России. Религия и мораль. Нравственные заповеди в религиях мира. Религиозные ритуалы. Обычаи и обряды. Религиозные ритуалы в искусстве. Календари религий мира. Праздники в религиях мира. </w:t>
      </w:r>
      <w:r w:rsidRPr="00CC144D">
        <w:rPr>
          <w:rFonts w:ascii="Times New Roman" w:hAnsi="Times New Roman" w:cs="Times New Roman"/>
          <w:color w:val="auto"/>
          <w:sz w:val="24"/>
          <w:szCs w:val="24"/>
        </w:rPr>
        <w:t xml:space="preserve">Семья, семейные ценности. Долг, свобода, ответственность, </w:t>
      </w:r>
      <w:r w:rsidRPr="00CC144D">
        <w:rPr>
          <w:rFonts w:ascii="Times New Roman" w:hAnsi="Times New Roman" w:cs="Times New Roman"/>
          <w:color w:val="auto"/>
          <w:spacing w:val="-3"/>
          <w:sz w:val="24"/>
          <w:szCs w:val="24"/>
        </w:rPr>
        <w:t>учение и труд. Милосердие, забота о слабых, взаимопомощь, социальные проблемы общества и отношение к ним разных религий. Любовь и уважение к Отечеству. Патриотизм многонационального и многоконфессионального народа России.</w:t>
      </w:r>
    </w:p>
    <w:p w:rsidR="006C480D" w:rsidRPr="00CC144D" w:rsidRDefault="006C480D" w:rsidP="00946C64">
      <w:pPr>
        <w:pStyle w:val="a9"/>
        <w:spacing w:line="240" w:lineRule="auto"/>
        <w:ind w:firstLine="709"/>
        <w:contextualSpacing/>
        <w:rPr>
          <w:rFonts w:ascii="Times New Roman" w:hAnsi="Times New Roman" w:cs="Times New Roman"/>
          <w:b/>
          <w:color w:val="auto"/>
          <w:sz w:val="24"/>
          <w:szCs w:val="24"/>
          <w:u w:val="single"/>
        </w:rPr>
      </w:pPr>
      <w:r w:rsidRPr="00CC144D">
        <w:rPr>
          <w:rFonts w:ascii="Times New Roman" w:hAnsi="Times New Roman" w:cs="Times New Roman"/>
          <w:b/>
          <w:color w:val="auto"/>
          <w:sz w:val="24"/>
          <w:szCs w:val="24"/>
          <w:u w:val="single"/>
        </w:rPr>
        <w:t>Изобразительное искусство. Тифлографика.</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Технические средства и приемы рельефного рисования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Значение и назначение тифлографики для слепого обучающегося.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Значение рельефного рисунка для учебно-практической деятельности. Тифлографические приборы для рисования слепых (Приборы: «Школьник» и др.). Инструменты и приспособления приборов для рисования. Правила и приемы пользования инструментами для выполнения рельефных изображений. Правила техники безопасности при работе с инструментами. Ориентировка на приборе. Приемы проведения линий, деление изобразительной плоскости на две и четыре равные части с помощью инструментов и приспособлений. Приемы выполнения изображений. Приемы работы на бумаге, на пластической массе, на пленке.</w:t>
      </w:r>
    </w:p>
    <w:p w:rsidR="006C480D" w:rsidRPr="00CC144D" w:rsidRDefault="006C480D" w:rsidP="00946C64">
      <w:pPr>
        <w:pStyle w:val="a9"/>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Чтение рельефных изображений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Знакомство с элементарными понятиями пространственной ориентировки в направлениях при чтении изображений (право-лево, верх-низ, середина).  Сравнение величины предметов, изображаемых на рисунках (больше-меньше, короче-длиннее, равные, толще-тоньше). Понятие формы, величины. Обследование группы предметов, сравнение формы, величины, положения в пространстве; соотнесение с рельефным изображением.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Чтение предметов простых форм, близких к геометрическим сенсорным эталонам. Чтение предметов, включающих сочетания геометрических форм. Чтение предметов сложной формы. Приемы изображения предметов разной степени сложности. Формирование опорных представлений.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Выполнение аппликаций из готовых форм и фрагментов.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Овладение элементарными навыками лепки. Лепка обследуемых предметов из пластилина.</w:t>
      </w:r>
    </w:p>
    <w:p w:rsidR="006C480D" w:rsidRPr="00CC144D" w:rsidRDefault="006C480D" w:rsidP="00946C64">
      <w:pPr>
        <w:pStyle w:val="a9"/>
        <w:spacing w:line="240" w:lineRule="auto"/>
        <w:ind w:firstLine="709"/>
        <w:contextualSpacing/>
        <w:rPr>
          <w:rFonts w:ascii="Times New Roman" w:hAnsi="Times New Roman" w:cs="Times New Roman"/>
          <w:b/>
          <w:color w:val="auto"/>
          <w:sz w:val="24"/>
          <w:szCs w:val="24"/>
        </w:rPr>
      </w:pPr>
      <w:r w:rsidRPr="00CC144D">
        <w:rPr>
          <w:rFonts w:ascii="Times New Roman" w:hAnsi="Times New Roman" w:cs="Times New Roman"/>
          <w:b/>
          <w:color w:val="auto"/>
          <w:sz w:val="24"/>
          <w:szCs w:val="24"/>
        </w:rPr>
        <w:t>Рисование с натуры</w:t>
      </w:r>
    </w:p>
    <w:p w:rsidR="00A8325E" w:rsidRPr="00CC144D" w:rsidRDefault="006C480D" w:rsidP="00A8325E">
      <w:pPr>
        <w:pStyle w:val="a9"/>
        <w:rPr>
          <w:rFonts w:ascii="Times New Roman" w:hAnsi="Times New Roman" w:cs="Times New Roman"/>
          <w:iCs/>
          <w:color w:val="auto"/>
          <w:sz w:val="24"/>
          <w:szCs w:val="24"/>
        </w:rPr>
      </w:pPr>
      <w:r w:rsidRPr="00CC144D">
        <w:rPr>
          <w:rFonts w:ascii="Times New Roman" w:hAnsi="Times New Roman" w:cs="Times New Roman"/>
          <w:color w:val="auto"/>
          <w:sz w:val="24"/>
          <w:szCs w:val="24"/>
        </w:rPr>
        <w:t>Рисование с натуры простых форм (линии) в различных положениях.</w:t>
      </w:r>
      <w:r w:rsidR="00A8325E" w:rsidRPr="00CC144D">
        <w:rPr>
          <w:rFonts w:ascii="Times New Roman" w:hAnsi="Times New Roman" w:cs="Times New Roman"/>
          <w:color w:val="auto"/>
          <w:sz w:val="24"/>
          <w:szCs w:val="24"/>
        </w:rPr>
        <w:t xml:space="preserve"> </w:t>
      </w:r>
      <w:r w:rsidR="00A8325E" w:rsidRPr="00CC144D">
        <w:rPr>
          <w:rFonts w:ascii="Times New Roman" w:hAnsi="Times New Roman" w:cs="Times New Roman"/>
          <w:iCs/>
          <w:color w:val="auto"/>
          <w:sz w:val="24"/>
          <w:szCs w:val="24"/>
        </w:rPr>
        <w:t>Многообразие линий (тонкие, толстые, прямые, горизонтальные, вертикальные, волнистые, наклонные,  круговые). Передача с помощью линии формы предмета. Понятие контура. Формирование понятия контура (Приборы: «Школьник», «Графика»). Деление отрезка на равные части. Соотношение длины и ширины прямоугольных предметов. Рисование с натуры предметов, включающих пересечения горизонтальных и вертикальных линий. Соотнесение рисунка с предметом и его рельефным изображением.</w:t>
      </w:r>
    </w:p>
    <w:p w:rsidR="00A8325E" w:rsidRPr="00CC144D" w:rsidRDefault="00A8325E" w:rsidP="00A8325E">
      <w:pPr>
        <w:pStyle w:val="a9"/>
        <w:rPr>
          <w:rFonts w:ascii="Times New Roman" w:hAnsi="Times New Roman"/>
          <w:iCs/>
          <w:color w:val="auto"/>
          <w:sz w:val="24"/>
          <w:szCs w:val="24"/>
        </w:rPr>
      </w:pPr>
      <w:r w:rsidRPr="00CC144D">
        <w:rPr>
          <w:rFonts w:ascii="Times New Roman" w:hAnsi="Times New Roman"/>
          <w:iCs/>
          <w:color w:val="auto"/>
          <w:sz w:val="24"/>
          <w:szCs w:val="24"/>
        </w:rPr>
        <w:t>Рисование с натуры предметов, включающих сочетание горизонтальных, вертикальных и наклонных линий. Соотнесение рисунка с предметом и его рельефным изображением.</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Рисование с натуры предметов, включающих волнистые, круговые линии. Соотнесение рисунка с предметом и его рельефным изображением.</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Разнообразие форм предметного мира и передача их на плоскости и в пространстве. Анализ формы предметов. Сходство и различие форм. Вычленение характерных признаков. Простые геометрические формы. Природные формы. </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Рисование с натуры предметов, имеющих в основе объемную геометрическую форму (фрукты, овощи). Использование трафаретов, аппликации из готовых элементов, лепка. Соотнесение рисунка с предметом и его рельефным изображением.</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Рисование с натуры предметов, включающих сочетания  геометрических форм (игрушки). Выделение и называние каждого элемента. Конструирование из кубиков, использование трафаретов, аппликации из готовых элементов, лепка. Соотнесение рисунка с предметом и его рельефным изображением.</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Рисование с натуры растительных форм. Алгоритмы обследования. Анализ строения, сравнение. Характерные признаки. Чтение рельефного изображения и соотнесение его с натурой. Лепка, аппликация, рельефное изображение предмета.</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 Рисование с натуры животных. Алгоритмы обследования чучел, игрушек. Анализ строения, сравнение. Характерные признаки. Чтение рельефного изображения и соотнесение его с натурой. Лепка, аппликация, рельефное изображение предмета.</w:t>
      </w:r>
    </w:p>
    <w:p w:rsidR="00A8325E" w:rsidRPr="00CC144D" w:rsidRDefault="00A8325E" w:rsidP="00A8325E">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Декоративное рисование</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Понятие орнамента, его назначение и использование в быту. Тактильно-осязательное восприятие орнаментов, анализ построения орнамента. Виды орнаментов. Выделение элементов орнамента. Понятие чередования, ритма, повтора. Роль ритма в декоративно-прикладном искусстве.</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Выполнение простого орнамента в полосе по образцу из готовых форм.</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Выполнение замкнутого орнамента по образцу с использованием трафаретов растительных форм.</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Вариации на тему изученных орнаментов из пластичных материалов.</w:t>
      </w:r>
    </w:p>
    <w:p w:rsidR="00A8325E" w:rsidRPr="00CC144D" w:rsidRDefault="00A8325E" w:rsidP="00A8325E">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i w:val="0"/>
          <w:color w:val="auto"/>
          <w:sz w:val="24"/>
          <w:szCs w:val="24"/>
        </w:rPr>
        <w:t>Использование орнаментов в декоративно- прикладной деятельности</w:t>
      </w:r>
      <w:r w:rsidRPr="00CC144D">
        <w:rPr>
          <w:rFonts w:ascii="Times New Roman" w:hAnsi="Times New Roman" w:cs="Times New Roman"/>
          <w:color w:val="auto"/>
          <w:sz w:val="24"/>
          <w:szCs w:val="24"/>
        </w:rPr>
        <w:t>.</w:t>
      </w:r>
    </w:p>
    <w:p w:rsidR="00A8325E" w:rsidRPr="00CC144D" w:rsidRDefault="00A8325E" w:rsidP="00A8325E">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Рисование на темы</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Понятие сюжета. Составление сюжетных ситуаций из моделей, игрушек.</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Понятие аппликации. Составление аппликации из готовых форм по образцу.</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Рельефное рисование сюжетов из простых предметов, изученных ранее. Использование трафаретов и шаблонов.</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Рисование на темы на основе наблюдений. Конкретизация представлений о предметах, использование натуральных и рельефных наглядных пособий.</w:t>
      </w:r>
    </w:p>
    <w:p w:rsidR="00A8325E" w:rsidRPr="00CC144D" w:rsidRDefault="00A8325E" w:rsidP="00A8325E">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Рисование на темы по замыслу. Соотнесение рисунка и натуры. </w:t>
      </w:r>
    </w:p>
    <w:p w:rsidR="006C480D" w:rsidRPr="00CC144D" w:rsidRDefault="006C480D" w:rsidP="00946C64">
      <w:pPr>
        <w:pStyle w:val="a9"/>
        <w:spacing w:line="240" w:lineRule="auto"/>
        <w:ind w:firstLine="709"/>
        <w:contextualSpacing/>
        <w:rPr>
          <w:rFonts w:ascii="Times New Roman" w:hAnsi="Times New Roman" w:cs="Times New Roman"/>
          <w:b/>
          <w:color w:val="auto"/>
          <w:sz w:val="24"/>
          <w:szCs w:val="24"/>
        </w:rPr>
      </w:pPr>
    </w:p>
    <w:p w:rsidR="006C480D" w:rsidRPr="00CC144D" w:rsidRDefault="006C480D" w:rsidP="00946C64">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Беседы об искусстве</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Восприятие произведений искусства, доступных тактильно осязательному способу восприятия, представление о визуальных видах искусства (живопись, графика). Особенности художественного творчества: художник и зритель. Образная сущность искусства: художественный образ, его условность, передача общего через единичное. Отражение в произведениях пластических искусств отношение к природе, человеку и обществу. Человек, мир природы в реальной жизни: образ человека, природы в искусстве. Ведущие художественные музеи России (ГТГ, Русский музей, Эрмитаж) и региональные музеи. Восприятие и эмоциональная оценка произведений национального, российского и мирового искусства. </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Знакомство с понятием «Иллюстрация». Знакомство с разными видами рельефа: контурный, аппликационный, барельефный.</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Скульптура, виды скульптуры. Мелкая пластика. Материалы скульптуры и их роль в создании образа. Элементарные приёмы работы с пластическими скульптурными материалами для создания выразительного образа (пластилин, глина — раскатывание, набор объёма, вытягивание формы). Объём — основа языка скульптуры. Основные темы скульптуры. Красота человека и животных, выраженная средствами скульптуры.</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 xml:space="preserve">Знакомство с барельефными и горельефными изображениями животных, птиц. Знакомство со скульптурными портретами писателей.  </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Художественное конструирование, разнообразие материалов для художественного конструирования и моделирования (пластилин, бумага, картон и</w:t>
      </w:r>
      <w:r w:rsidRPr="00CC144D">
        <w:rPr>
          <w:rFonts w:ascii="Cambria Math" w:hAnsi="Cambria Math" w:cs="Cambria Math"/>
          <w:i w:val="0"/>
          <w:color w:val="auto"/>
          <w:sz w:val="24"/>
          <w:szCs w:val="24"/>
        </w:rPr>
        <w:t> </w:t>
      </w:r>
      <w:r w:rsidRPr="00CC144D">
        <w:rPr>
          <w:rFonts w:ascii="Times New Roman" w:hAnsi="Times New Roman" w:cs="Times New Roman"/>
          <w:i w:val="0"/>
          <w:color w:val="auto"/>
          <w:sz w:val="24"/>
          <w:szCs w:val="24"/>
        </w:rPr>
        <w:t>др.). Элементарные приёмы работы с различными материалами для создания выразительного образа (пластилин — раскатывание, набор объёма, вытягивание формы; бумага и картон — сгибание, вырезание). Представление о возможностях использования навыков художественного конструирования и моделирования в жизни человека.</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Декоративно-</w:t>
      </w:r>
      <w:r w:rsidRPr="00CC144D">
        <w:rPr>
          <w:rFonts w:ascii="Times New Roman" w:hAnsi="Times New Roman" w:cs="Times New Roman"/>
          <w:i w:val="0"/>
          <w:color w:val="auto"/>
          <w:sz w:val="24"/>
          <w:szCs w:val="24"/>
        </w:rPr>
        <w:softHyphen/>
        <w:t>прикладное искусство как вид художественной деятельности. Истоки декоративно</w:t>
      </w:r>
      <w:r w:rsidRPr="00CC144D">
        <w:rPr>
          <w:rFonts w:ascii="Times New Roman" w:hAnsi="Times New Roman" w:cs="Times New Roman"/>
          <w:i w:val="0"/>
          <w:color w:val="auto"/>
          <w:sz w:val="24"/>
          <w:szCs w:val="24"/>
        </w:rPr>
        <w:softHyphen/>
        <w:t xml:space="preserve"> прикладного искусства и его роль в жизни человека. Понятие о синтетическом характере народной культуры (украшение жилища, предметов быта, орудий труда, костюма; музыка, песни, хороводы; былины, сказания, сказки). Представления народа о мужской и женской красоте, отражённые в изобразительном искусстве, сказках, песнях. Сказочные образы в народной культуре и декоративно-</w:t>
      </w:r>
      <w:r w:rsidRPr="00CC144D">
        <w:rPr>
          <w:rFonts w:ascii="Times New Roman" w:hAnsi="Times New Roman" w:cs="Times New Roman"/>
          <w:i w:val="0"/>
          <w:color w:val="auto"/>
          <w:sz w:val="24"/>
          <w:szCs w:val="24"/>
        </w:rPr>
        <w:softHyphen/>
        <w:t>прикладном искусстве. Ознакомление с произведениями народных художественных промыслов в России (с учётом местных условий).</w:t>
      </w:r>
    </w:p>
    <w:p w:rsidR="006C480D" w:rsidRPr="00CC144D" w:rsidRDefault="006C480D" w:rsidP="00946C64">
      <w:pPr>
        <w:pStyle w:val="4"/>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Знакомство с народными промыслами по производству игрушек.</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Музыка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color w:val="auto"/>
          <w:sz w:val="24"/>
          <w:szCs w:val="24"/>
        </w:rPr>
        <w:t>Музыка в жизни человека.</w:t>
      </w:r>
      <w:r w:rsidRPr="00CC144D">
        <w:rPr>
          <w:rFonts w:ascii="Times New Roman" w:hAnsi="Times New Roman" w:cs="Times New Roman"/>
          <w:color w:val="auto"/>
          <w:sz w:val="24"/>
          <w:szCs w:val="24"/>
        </w:rPr>
        <w:t xml:space="preserve"> Истоки возникновения музыки. Рождение музыки как естественное проявление человеческого состояния. Звучание окружающей жизни, природы, настроений, чувств и характера человека.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Обобщённое представление об основных образно-</w:t>
      </w:r>
      <w:r w:rsidRPr="00CC144D">
        <w:rPr>
          <w:rFonts w:ascii="Times New Roman" w:hAnsi="Times New Roman" w:cs="Times New Roman"/>
          <w:color w:val="auto"/>
          <w:spacing w:val="2"/>
          <w:sz w:val="24"/>
          <w:szCs w:val="24"/>
        </w:rPr>
        <w:softHyphen/>
        <w:t>эмо</w:t>
      </w:r>
      <w:r w:rsidRPr="00CC144D">
        <w:rPr>
          <w:rFonts w:ascii="Times New Roman" w:hAnsi="Times New Roman" w:cs="Times New Roman"/>
          <w:color w:val="auto"/>
          <w:spacing w:val="2"/>
          <w:sz w:val="24"/>
          <w:szCs w:val="24"/>
        </w:rPr>
        <w:softHyphen/>
      </w:r>
      <w:r w:rsidRPr="00CC144D">
        <w:rPr>
          <w:rFonts w:ascii="Times New Roman" w:hAnsi="Times New Roman" w:cs="Times New Roman"/>
          <w:color w:val="auto"/>
          <w:sz w:val="24"/>
          <w:szCs w:val="24"/>
        </w:rPr>
        <w:t>ци</w:t>
      </w:r>
      <w:r w:rsidRPr="00CC144D">
        <w:rPr>
          <w:rFonts w:ascii="Times New Roman" w:hAnsi="Times New Roman" w:cs="Times New Roman"/>
          <w:color w:val="auto"/>
          <w:spacing w:val="2"/>
          <w:sz w:val="24"/>
          <w:szCs w:val="24"/>
        </w:rPr>
        <w:t xml:space="preserve">ональных сферах музыки и о многообразии музыкальных </w:t>
      </w:r>
      <w:r w:rsidRPr="00CC144D">
        <w:rPr>
          <w:rFonts w:ascii="Times New Roman" w:hAnsi="Times New Roman" w:cs="Times New Roman"/>
          <w:color w:val="auto"/>
          <w:sz w:val="24"/>
          <w:szCs w:val="24"/>
        </w:rPr>
        <w:t>жанров и стилей. Песня, танец, марш и их разновидности. Песенность, танцевальность, маршевость. Опера, балет, симфония, концерт, сюита, кантата, мюзикл.</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Отечественные народные музыкальные традиции. Твор</w:t>
      </w:r>
      <w:r w:rsidRPr="00CC144D">
        <w:rPr>
          <w:rFonts w:ascii="Times New Roman" w:hAnsi="Times New Roman" w:cs="Times New Roman"/>
          <w:color w:val="auto"/>
          <w:sz w:val="24"/>
          <w:szCs w:val="24"/>
        </w:rPr>
        <w:t xml:space="preserve">чество народов России. Музыкальный и поэтический фольклор: песни, танцы, действа, обряды, скороговорки, загадки, </w:t>
      </w:r>
      <w:r w:rsidRPr="00CC144D">
        <w:rPr>
          <w:rFonts w:ascii="Times New Roman" w:hAnsi="Times New Roman" w:cs="Times New Roman"/>
          <w:color w:val="auto"/>
          <w:spacing w:val="2"/>
          <w:sz w:val="24"/>
          <w:szCs w:val="24"/>
        </w:rPr>
        <w:t>игры</w:t>
      </w:r>
      <w:r w:rsidRPr="00CC144D">
        <w:rPr>
          <w:rFonts w:ascii="Times New Roman" w:hAnsi="Times New Roman" w:cs="Times New Roman"/>
          <w:color w:val="auto"/>
          <w:spacing w:val="2"/>
          <w:sz w:val="24"/>
          <w:szCs w:val="24"/>
        </w:rPr>
        <w:softHyphen/>
        <w:t xml:space="preserve">-драматизации. Историческое прошлое в музыкальных </w:t>
      </w:r>
      <w:r w:rsidRPr="00CC144D">
        <w:rPr>
          <w:rFonts w:ascii="Times New Roman" w:hAnsi="Times New Roman" w:cs="Times New Roman"/>
          <w:color w:val="auto"/>
          <w:sz w:val="24"/>
          <w:szCs w:val="24"/>
        </w:rPr>
        <w:t xml:space="preserve">образах. Народная и профессиональная музыка. Сочинения </w:t>
      </w:r>
      <w:r w:rsidRPr="00CC144D">
        <w:rPr>
          <w:rFonts w:ascii="Times New Roman" w:hAnsi="Times New Roman" w:cs="Times New Roman"/>
          <w:color w:val="auto"/>
          <w:spacing w:val="2"/>
          <w:sz w:val="24"/>
          <w:szCs w:val="24"/>
        </w:rPr>
        <w:t xml:space="preserve">отечественных композиторов о Родине. Духовная музыка в </w:t>
      </w:r>
      <w:r w:rsidRPr="00CC144D">
        <w:rPr>
          <w:rFonts w:ascii="Times New Roman" w:hAnsi="Times New Roman" w:cs="Times New Roman"/>
          <w:color w:val="auto"/>
          <w:sz w:val="24"/>
          <w:szCs w:val="24"/>
        </w:rPr>
        <w:t>творчестве композиторов.</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b/>
          <w:bCs/>
          <w:i/>
          <w:color w:val="auto"/>
          <w:spacing w:val="-2"/>
          <w:sz w:val="24"/>
          <w:szCs w:val="24"/>
        </w:rPr>
        <w:t>Основные закономерности музыкального искусства.</w:t>
      </w:r>
      <w:r w:rsidRPr="00CC144D">
        <w:rPr>
          <w:rFonts w:ascii="Times New Roman" w:hAnsi="Times New Roman" w:cs="Times New Roman"/>
          <w:color w:val="auto"/>
          <w:spacing w:val="-2"/>
          <w:sz w:val="24"/>
          <w:szCs w:val="24"/>
        </w:rPr>
        <w:t xml:space="preserve"> Ин</w:t>
      </w:r>
      <w:r w:rsidRPr="00CC144D">
        <w:rPr>
          <w:rFonts w:ascii="Times New Roman" w:hAnsi="Times New Roman" w:cs="Times New Roman"/>
          <w:color w:val="auto"/>
          <w:sz w:val="24"/>
          <w:szCs w:val="24"/>
        </w:rPr>
        <w:t>тонационно-образная природа музыкального искусства. Вы</w:t>
      </w:r>
      <w:r w:rsidRPr="00CC144D">
        <w:rPr>
          <w:rFonts w:ascii="Times New Roman" w:hAnsi="Times New Roman" w:cs="Times New Roman"/>
          <w:color w:val="auto"/>
          <w:spacing w:val="-2"/>
          <w:sz w:val="24"/>
          <w:szCs w:val="24"/>
        </w:rPr>
        <w:t>разительность и изобразительность в музыке. Интонация как озвученное состояние, выражение эмоций и мыслей человека.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Интонации музыкальные и речевые. Сходство и различия. Интонация — источник музыкальной речи. Основные сред</w:t>
      </w:r>
      <w:r w:rsidRPr="00CC144D">
        <w:rPr>
          <w:rFonts w:ascii="Times New Roman" w:hAnsi="Times New Roman" w:cs="Times New Roman"/>
          <w:color w:val="auto"/>
          <w:spacing w:val="2"/>
          <w:sz w:val="24"/>
          <w:szCs w:val="24"/>
        </w:rPr>
        <w:t xml:space="preserve">ства музыкальной выразительности (мелодия, ритм, темп, </w:t>
      </w:r>
      <w:r w:rsidRPr="00CC144D">
        <w:rPr>
          <w:rFonts w:ascii="Times New Roman" w:hAnsi="Times New Roman" w:cs="Times New Roman"/>
          <w:color w:val="auto"/>
          <w:sz w:val="24"/>
          <w:szCs w:val="24"/>
        </w:rPr>
        <w:t>динамика, тембр, лад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др.).</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Музыкальная речь как способ общения между людьми, её эмоциональное воздействие. Композитор — исполнитель — </w:t>
      </w:r>
      <w:r w:rsidRPr="00CC144D">
        <w:rPr>
          <w:rFonts w:ascii="Times New Roman" w:hAnsi="Times New Roman" w:cs="Times New Roman"/>
          <w:color w:val="auto"/>
          <w:spacing w:val="2"/>
          <w:sz w:val="24"/>
          <w:szCs w:val="24"/>
        </w:rPr>
        <w:t xml:space="preserve">слушатель. Особенности музыкальной речи в сочинениях </w:t>
      </w:r>
      <w:r w:rsidRPr="00CC144D">
        <w:rPr>
          <w:rFonts w:ascii="Times New Roman" w:hAnsi="Times New Roman" w:cs="Times New Roman"/>
          <w:color w:val="auto"/>
          <w:sz w:val="24"/>
          <w:szCs w:val="24"/>
        </w:rPr>
        <w:t>композиторов, её выразительный смысл. Нотная запись как способ фиксации музыкальной речи. Элементы нотной грамоты.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Развитие музыки — сопоставление и столкновение чувств </w:t>
      </w:r>
      <w:r w:rsidRPr="00CC144D">
        <w:rPr>
          <w:rFonts w:ascii="Times New Roman" w:hAnsi="Times New Roman" w:cs="Times New Roman"/>
          <w:color w:val="auto"/>
          <w:spacing w:val="2"/>
          <w:sz w:val="24"/>
          <w:szCs w:val="24"/>
        </w:rPr>
        <w:t>и мыслей человека, музыкальных интонаций, тем, художе</w:t>
      </w:r>
      <w:r w:rsidRPr="00CC144D">
        <w:rPr>
          <w:rFonts w:ascii="Times New Roman" w:hAnsi="Times New Roman" w:cs="Times New Roman"/>
          <w:color w:val="auto"/>
          <w:sz w:val="24"/>
          <w:szCs w:val="24"/>
        </w:rPr>
        <w:t>ственных образов. Основные приёмы музыкального развития (повтор и контраст).</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Формы построения музыки как обобщённое выражение </w:t>
      </w:r>
      <w:r w:rsidRPr="00CC144D">
        <w:rPr>
          <w:rFonts w:ascii="Times New Roman" w:hAnsi="Times New Roman" w:cs="Times New Roman"/>
          <w:color w:val="auto"/>
          <w:sz w:val="24"/>
          <w:szCs w:val="24"/>
        </w:rPr>
        <w:t>художественно</w:t>
      </w:r>
      <w:r w:rsidRPr="00CC144D">
        <w:rPr>
          <w:rFonts w:ascii="Times New Roman" w:hAnsi="Times New Roman" w:cs="Times New Roman"/>
          <w:color w:val="auto"/>
          <w:sz w:val="24"/>
          <w:szCs w:val="24"/>
        </w:rPr>
        <w:softHyphen/>
        <w:t>-образного содержания произведений. Формы одночастные, двух</w:t>
      </w:r>
      <w:r w:rsidRPr="00CC144D">
        <w:rPr>
          <w:rFonts w:ascii="Times New Roman" w:hAnsi="Times New Roman" w:cs="Times New Roman"/>
          <w:color w:val="auto"/>
          <w:sz w:val="24"/>
          <w:szCs w:val="24"/>
        </w:rPr>
        <w:noBreakHyphen/>
        <w:t xml:space="preserve"> и трёхчастные, вариации, рондо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др.</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b/>
          <w:bCs/>
          <w:i/>
          <w:color w:val="auto"/>
          <w:sz w:val="24"/>
          <w:szCs w:val="24"/>
        </w:rPr>
        <w:t>Музыкальная картина мира.</w:t>
      </w:r>
      <w:r w:rsidRPr="00CC144D">
        <w:rPr>
          <w:rFonts w:ascii="Times New Roman" w:hAnsi="Times New Roman" w:cs="Times New Roman"/>
          <w:color w:val="auto"/>
          <w:sz w:val="24"/>
          <w:szCs w:val="24"/>
        </w:rPr>
        <w:t xml:space="preserve"> Интонационное богатство </w:t>
      </w:r>
      <w:r w:rsidRPr="00CC144D">
        <w:rPr>
          <w:rFonts w:ascii="Times New Roman" w:hAnsi="Times New Roman" w:cs="Times New Roman"/>
          <w:color w:val="auto"/>
          <w:spacing w:val="2"/>
          <w:sz w:val="24"/>
          <w:szCs w:val="24"/>
        </w:rPr>
        <w:t xml:space="preserve">музыкального мира. Общие представления о музыкальной </w:t>
      </w:r>
      <w:r w:rsidRPr="00CC144D">
        <w:rPr>
          <w:rFonts w:ascii="Times New Roman" w:hAnsi="Times New Roman" w:cs="Times New Roman"/>
          <w:color w:val="auto"/>
          <w:spacing w:val="-2"/>
          <w:sz w:val="24"/>
          <w:szCs w:val="24"/>
        </w:rPr>
        <w:t>жизни страны. Детские хоровые и инструментальные коллективы, ансамбли песни и танца. Выдающиеся исполнительские коллективы (хоровые, симфонические). Музыкальные театры. Конкурсы и фестивали музыкантов. Музыка для детей: радио</w:t>
      </w:r>
      <w:r w:rsidRPr="00CC144D">
        <w:rPr>
          <w:rFonts w:ascii="Times New Roman" w:hAnsi="Times New Roman" w:cs="Times New Roman"/>
          <w:color w:val="auto"/>
          <w:spacing w:val="-2"/>
          <w:sz w:val="24"/>
          <w:szCs w:val="24"/>
        </w:rPr>
        <w:noBreakHyphen/>
        <w:t xml:space="preserve"> и телепередачи, видеофильмы, звукозаписи (CD, DVD).</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Различные виды музыки: вокальная, инструментальная; соль</w:t>
      </w:r>
      <w:r w:rsidRPr="00CC144D">
        <w:rPr>
          <w:rFonts w:ascii="Times New Roman" w:hAnsi="Times New Roman" w:cs="Times New Roman"/>
          <w:color w:val="auto"/>
          <w:spacing w:val="-4"/>
          <w:sz w:val="24"/>
          <w:szCs w:val="24"/>
        </w:rPr>
        <w:softHyphen/>
      </w:r>
      <w:r w:rsidRPr="00CC144D">
        <w:rPr>
          <w:rFonts w:ascii="Times New Roman" w:hAnsi="Times New Roman" w:cs="Times New Roman"/>
          <w:color w:val="auto"/>
          <w:sz w:val="24"/>
          <w:szCs w:val="24"/>
        </w:rPr>
        <w:t>ная, хоровая, оркестровая. Певческие голоса: детские, женские, мужские. Хоры: детский, женский, мужской, смешанный. Музыкальные инструменты. Оркестры: симфонический, духовой, народных инструментов.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Народное и профессиональное музыкальное творчество раз</w:t>
      </w:r>
      <w:r w:rsidRPr="00CC144D">
        <w:rPr>
          <w:rFonts w:ascii="Times New Roman" w:hAnsi="Times New Roman" w:cs="Times New Roman"/>
          <w:color w:val="auto"/>
          <w:spacing w:val="-4"/>
          <w:sz w:val="24"/>
          <w:szCs w:val="24"/>
        </w:rPr>
        <w:softHyphen/>
      </w:r>
      <w:r w:rsidRPr="00CC144D">
        <w:rPr>
          <w:rFonts w:ascii="Times New Roman" w:hAnsi="Times New Roman" w:cs="Times New Roman"/>
          <w:color w:val="auto"/>
          <w:sz w:val="24"/>
          <w:szCs w:val="24"/>
        </w:rPr>
        <w:t>ных стран мира. Многообразие этнокультурных, исторически сложившихся традиций. Региональные музыкально-</w:t>
      </w:r>
      <w:r w:rsidRPr="00CC144D">
        <w:rPr>
          <w:rFonts w:ascii="Times New Roman" w:hAnsi="Times New Roman" w:cs="Times New Roman"/>
          <w:color w:val="auto"/>
          <w:sz w:val="24"/>
          <w:szCs w:val="24"/>
        </w:rPr>
        <w:softHyphen/>
        <w:t>поэтические традиции: содержание, образная сфера и музыкальный язык.</w:t>
      </w:r>
    </w:p>
    <w:p w:rsidR="006C480D" w:rsidRPr="00CC144D" w:rsidRDefault="00610F64"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 xml:space="preserve">Технология </w:t>
      </w:r>
    </w:p>
    <w:p w:rsidR="006C480D" w:rsidRPr="00CC144D" w:rsidRDefault="006C480D" w:rsidP="00946C64">
      <w:pPr>
        <w:pStyle w:val="a9"/>
        <w:spacing w:line="240" w:lineRule="auto"/>
        <w:ind w:firstLine="709"/>
        <w:contextualSpacing/>
        <w:rPr>
          <w:rFonts w:ascii="Times New Roman" w:hAnsi="Times New Roman" w:cs="Times New Roman"/>
          <w:b/>
          <w:bCs/>
          <w:i/>
          <w:color w:val="auto"/>
          <w:sz w:val="24"/>
          <w:szCs w:val="24"/>
        </w:rPr>
      </w:pPr>
      <w:r w:rsidRPr="00CC144D">
        <w:rPr>
          <w:rFonts w:ascii="Times New Roman" w:hAnsi="Times New Roman" w:cs="Times New Roman"/>
          <w:b/>
          <w:bCs/>
          <w:i/>
          <w:color w:val="auto"/>
          <w:sz w:val="24"/>
          <w:szCs w:val="24"/>
        </w:rPr>
        <w:t>Общекультурные и общетрудовые компетенции. Основы культуры труда, самообслуживания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Трудовая деятельность и её значение в жизни человека. </w:t>
      </w:r>
      <w:r w:rsidRPr="00CC144D">
        <w:rPr>
          <w:rFonts w:ascii="Times New Roman" w:hAnsi="Times New Roman" w:cs="Times New Roman"/>
          <w:color w:val="auto"/>
          <w:sz w:val="24"/>
          <w:szCs w:val="24"/>
        </w:rPr>
        <w:t>Рукотворный мир как результат труда человека; разнообразие предметов рукотворного мира (</w:t>
      </w:r>
      <w:r w:rsidRPr="00CC144D">
        <w:rPr>
          <w:rFonts w:ascii="Times New Roman" w:hAnsi="Times New Roman" w:cs="Times New Roman"/>
          <w:iCs/>
          <w:color w:val="auto"/>
          <w:sz w:val="24"/>
          <w:szCs w:val="24"/>
        </w:rPr>
        <w:t>архитектура</w:t>
      </w:r>
      <w:r w:rsidRPr="00CC144D">
        <w:rPr>
          <w:rFonts w:ascii="Times New Roman" w:hAnsi="Times New Roman" w:cs="Times New Roman"/>
          <w:color w:val="auto"/>
          <w:sz w:val="24"/>
          <w:szCs w:val="24"/>
        </w:rPr>
        <w:t>, скульптура, техника, предметы быта и декоративно</w:t>
      </w:r>
      <w:r w:rsidRPr="00CC144D">
        <w:rPr>
          <w:rFonts w:ascii="Times New Roman" w:hAnsi="Times New Roman" w:cs="Times New Roman"/>
          <w:color w:val="auto"/>
          <w:sz w:val="24"/>
          <w:szCs w:val="24"/>
        </w:rPr>
        <w:softHyphen/>
        <w:t>прикладного искусства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т.</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 разных народов России (на примере 2—3 народов). Особенности тематики, материалов, внешнего вида изделий декоративного искусства разных народов, отражающие природные, географические и социальные условия конкретного народа.</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Элементарные общие правила создания предметов рукотворного</w:t>
      </w:r>
      <w:r w:rsidRPr="00CC144D">
        <w:rPr>
          <w:rFonts w:ascii="Times New Roman" w:hAnsi="Times New Roman" w:cs="Times New Roman"/>
          <w:color w:val="auto"/>
          <w:sz w:val="24"/>
          <w:szCs w:val="24"/>
        </w:rPr>
        <w:br/>
      </w:r>
      <w:r w:rsidRPr="00CC144D">
        <w:rPr>
          <w:rFonts w:ascii="Times New Roman" w:hAnsi="Times New Roman" w:cs="Times New Roman"/>
          <w:color w:val="auto"/>
          <w:spacing w:val="-2"/>
          <w:sz w:val="24"/>
          <w:szCs w:val="24"/>
        </w:rPr>
        <w:t>мира (удобство, эстетическая выразительность, проч</w:t>
      </w:r>
      <w:r w:rsidRPr="00CC144D">
        <w:rPr>
          <w:rFonts w:ascii="Times New Roman" w:hAnsi="Times New Roman" w:cs="Times New Roman"/>
          <w:color w:val="auto"/>
          <w:sz w:val="24"/>
          <w:szCs w:val="24"/>
        </w:rPr>
        <w:t xml:space="preserve">ность; гармония предметов и окружающей среды). Бережное отношение к природе как источнику сырьевых ресурсов. Мастера и их профессии; </w:t>
      </w:r>
      <w:r w:rsidRPr="00CC144D">
        <w:rPr>
          <w:rFonts w:ascii="Times New Roman" w:hAnsi="Times New Roman" w:cs="Times New Roman"/>
          <w:iCs/>
          <w:color w:val="auto"/>
          <w:sz w:val="24"/>
          <w:szCs w:val="24"/>
        </w:rPr>
        <w:t xml:space="preserve">традиции и творчество мастера в создании предметной среды (общее представление). </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Накопление положительного опыта социальных контактов со сверстниками и взрослыми; умение работать в паре, в группе. Приобретение первоначальных навыков совместной продуктивной деятельности, сотрудничества, взаимопомощи, планирования и организации. </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Развитие потребности к труду, овладение основными доступными трудовыми умениями; овладение представлениями о трудовых профессиях. Приобретение навыков самообслуживания, усвоение правил техники безопасности при обработке различных материалов.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Анализ задания, организация рабочего места в зависимости от вида работы, планирование трудового процесса. Приемы ориентировки на рабочем месте. Рациональное размещение на рабочем месте материалов и инструментов, </w:t>
      </w:r>
      <w:r w:rsidRPr="00CC144D">
        <w:rPr>
          <w:rFonts w:ascii="Times New Roman" w:hAnsi="Times New Roman" w:cs="Times New Roman"/>
          <w:iCs/>
          <w:color w:val="auto"/>
          <w:spacing w:val="-2"/>
          <w:sz w:val="24"/>
          <w:szCs w:val="24"/>
        </w:rPr>
        <w:t>распределение рабочего времени</w:t>
      </w:r>
      <w:r w:rsidRPr="00CC144D">
        <w:rPr>
          <w:rFonts w:ascii="Times New Roman" w:hAnsi="Times New Roman" w:cs="Times New Roman"/>
          <w:color w:val="auto"/>
          <w:spacing w:val="-2"/>
          <w:sz w:val="24"/>
          <w:szCs w:val="24"/>
        </w:rPr>
        <w:t>. Анализ информа</w:t>
      </w:r>
      <w:r w:rsidRPr="00CC144D">
        <w:rPr>
          <w:rFonts w:ascii="Times New Roman" w:hAnsi="Times New Roman" w:cs="Times New Roman"/>
          <w:color w:val="auto"/>
          <w:spacing w:val="2"/>
          <w:sz w:val="24"/>
          <w:szCs w:val="24"/>
        </w:rPr>
        <w:t xml:space="preserve">ции (из дидактических материалов, выполненных рельефным способом), её </w:t>
      </w:r>
      <w:r w:rsidRPr="00CC144D">
        <w:rPr>
          <w:rFonts w:ascii="Times New Roman" w:hAnsi="Times New Roman" w:cs="Times New Roman"/>
          <w:color w:val="auto"/>
          <w:sz w:val="24"/>
          <w:szCs w:val="24"/>
        </w:rPr>
        <w:t>использование в организации работы. Алгоритм выполнения работы. Контроль и хода работы под контролем и с помощью учителя. Работа в малых группах, осуществление сотрудничества, выполнение социальных ролей (руководитель и подчинённый).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Элементарная творческая и проектная деятельность (создание замысла, его детализация и воплощение). Формирование положительного опыта и установки на активное использование освоенных технологий и навыков для своего  жизнеобеспечения, социального развития и помощи близким</w:t>
      </w:r>
      <w:r w:rsidRPr="00CC144D">
        <w:rPr>
          <w:rFonts w:ascii="Times New Roman" w:hAnsi="Times New Roman" w:cs="Times New Roman"/>
          <w:caps/>
          <w:color w:val="auto"/>
          <w:sz w:val="24"/>
          <w:szCs w:val="24"/>
        </w:rPr>
        <w:t xml:space="preserve">. </w:t>
      </w:r>
      <w:r w:rsidRPr="00CC144D">
        <w:rPr>
          <w:rFonts w:ascii="Times New Roman" w:hAnsi="Times New Roman" w:cs="Times New Roman"/>
          <w:color w:val="auto"/>
          <w:sz w:val="24"/>
          <w:szCs w:val="24"/>
        </w:rPr>
        <w:t>Осуществлять элементарную проектную деятельность в малых группах. Культура межличностных отношений в совместной деятельности. Прогнозирование конечного практического результата, умение пользоваться доступными приемами работы с готовой звуковой информацией.   Результат проектной деятельности — изделия, праздники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т.</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п. </w:t>
      </w:r>
      <w:r w:rsidRPr="00CC144D">
        <w:rPr>
          <w:rFonts w:ascii="Times New Roman" w:hAnsi="Times New Roman" w:cs="Times New Roman"/>
          <w:color w:val="auto"/>
          <w:spacing w:val="2"/>
          <w:sz w:val="24"/>
          <w:szCs w:val="24"/>
        </w:rPr>
        <w:t>Выполнение доступных видов работ по самообслужива</w:t>
      </w:r>
      <w:r w:rsidRPr="00CC144D">
        <w:rPr>
          <w:rFonts w:ascii="Times New Roman" w:hAnsi="Times New Roman" w:cs="Times New Roman"/>
          <w:color w:val="auto"/>
          <w:sz w:val="24"/>
          <w:szCs w:val="24"/>
        </w:rPr>
        <w:t xml:space="preserve">нию, домашнему труду. Овладение трудовыми умениями, необходимыми в разных жизненных сферах, овладение умением адекватно применять доступные технологии и освоенные трудовые навыки для полноценной коммуникации, социального и трудового взаимодействия. </w:t>
      </w:r>
      <w:r w:rsidRPr="00CC144D">
        <w:rPr>
          <w:rFonts w:ascii="Times New Roman" w:hAnsi="Times New Roman" w:cs="Times New Roman"/>
          <w:caps/>
          <w:color w:val="auto"/>
          <w:sz w:val="24"/>
          <w:szCs w:val="24"/>
        </w:rPr>
        <w:t>С</w:t>
      </w:r>
      <w:r w:rsidRPr="00CC144D">
        <w:rPr>
          <w:rFonts w:ascii="Times New Roman" w:hAnsi="Times New Roman" w:cs="Times New Roman"/>
          <w:color w:val="auto"/>
          <w:sz w:val="24"/>
          <w:szCs w:val="24"/>
        </w:rPr>
        <w:t>амостоятельное комбинирование художественных технологий в соответствии с конструктивной задачей.</w:t>
      </w:r>
    </w:p>
    <w:p w:rsidR="006C480D" w:rsidRPr="00CC144D" w:rsidRDefault="006C480D" w:rsidP="00946C64">
      <w:pPr>
        <w:pStyle w:val="a9"/>
        <w:spacing w:line="240" w:lineRule="auto"/>
        <w:ind w:firstLine="709"/>
        <w:contextualSpacing/>
        <w:rPr>
          <w:rFonts w:ascii="Times New Roman" w:hAnsi="Times New Roman" w:cs="Times New Roman"/>
          <w:b/>
          <w:bCs/>
          <w:i/>
          <w:color w:val="auto"/>
          <w:sz w:val="24"/>
          <w:szCs w:val="24"/>
        </w:rPr>
      </w:pPr>
      <w:r w:rsidRPr="00CC144D">
        <w:rPr>
          <w:rFonts w:ascii="Times New Roman" w:hAnsi="Times New Roman" w:cs="Times New Roman"/>
          <w:b/>
          <w:bCs/>
          <w:i/>
          <w:color w:val="auto"/>
          <w:sz w:val="24"/>
          <w:szCs w:val="24"/>
        </w:rPr>
        <w:t>Технология ручной обработки материалов. Элементы графической грамоты.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Общее понятие о материалах, их происхождении. Исследование элементарных физических, механических и технологических свойств доступных материалов. </w:t>
      </w:r>
      <w:r w:rsidRPr="00CC144D">
        <w:rPr>
          <w:rFonts w:ascii="Times New Roman" w:hAnsi="Times New Roman" w:cs="Times New Roman"/>
          <w:iCs/>
          <w:color w:val="auto"/>
          <w:sz w:val="24"/>
          <w:szCs w:val="24"/>
        </w:rPr>
        <w:t>Многообразие материалов и их практическое применение в жизни</w:t>
      </w:r>
      <w:r w:rsidRPr="00CC144D">
        <w:rPr>
          <w:rFonts w:ascii="Times New Roman" w:hAnsi="Times New Roman" w:cs="Times New Roman"/>
          <w:color w:val="auto"/>
          <w:sz w:val="24"/>
          <w:szCs w:val="24"/>
        </w:rPr>
        <w:t>. Распознавание материалов посредством тактильно-осязательного восприятия.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Подготовка материалов к работе. Экономное расходование материалов. </w:t>
      </w:r>
      <w:r w:rsidRPr="00CC144D">
        <w:rPr>
          <w:rFonts w:ascii="Times New Roman" w:hAnsi="Times New Roman" w:cs="Times New Roman"/>
          <w:iCs/>
          <w:color w:val="auto"/>
          <w:sz w:val="24"/>
          <w:szCs w:val="24"/>
        </w:rPr>
        <w:t>Выбор материалов по их декоративно</w:t>
      </w:r>
      <w:r w:rsidRPr="00CC144D">
        <w:rPr>
          <w:rFonts w:ascii="Times New Roman" w:hAnsi="Times New Roman" w:cs="Times New Roman"/>
          <w:iCs/>
          <w:color w:val="auto"/>
          <w:sz w:val="24"/>
          <w:szCs w:val="24"/>
        </w:rPr>
        <w:softHyphen/>
        <w:t>-художе</w:t>
      </w:r>
      <w:r w:rsidRPr="00CC144D">
        <w:rPr>
          <w:rFonts w:ascii="Times New Roman" w:hAnsi="Times New Roman" w:cs="Times New Roman"/>
          <w:iCs/>
          <w:color w:val="auto"/>
          <w:spacing w:val="2"/>
          <w:sz w:val="24"/>
          <w:szCs w:val="24"/>
        </w:rPr>
        <w:t xml:space="preserve">ственным и конструктивным свойствам, использование </w:t>
      </w:r>
      <w:r w:rsidRPr="00CC144D">
        <w:rPr>
          <w:rFonts w:ascii="Times New Roman" w:hAnsi="Times New Roman" w:cs="Times New Roman"/>
          <w:iCs/>
          <w:color w:val="auto"/>
          <w:sz w:val="24"/>
          <w:szCs w:val="24"/>
        </w:rPr>
        <w:t>соответствующих способов обработки материалов в зависимости от назначения изделия</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Инструменты и приспособления для обработки материалов (знание названий используемых инструментов), выполнение приёмов их рационального и безопасного использования.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 xml:space="preserve">Общее представление о технологическом процессе: анализ устройства и назначения изделия; выстраивание последовательности практических действий и экономная технологических операций; подбор материалов и инструментов; разметка; обработка с целью получения деталей, </w:t>
      </w:r>
      <w:r w:rsidRPr="00CC144D">
        <w:rPr>
          <w:rFonts w:ascii="Times New Roman" w:hAnsi="Times New Roman" w:cs="Times New Roman"/>
          <w:iCs/>
          <w:color w:val="auto"/>
          <w:spacing w:val="2"/>
          <w:sz w:val="24"/>
          <w:szCs w:val="24"/>
        </w:rPr>
        <w:t xml:space="preserve">сборка, отделка изделия; проверка изделия в действии, </w:t>
      </w:r>
      <w:r w:rsidRPr="00CC144D">
        <w:rPr>
          <w:rFonts w:ascii="Times New Roman" w:hAnsi="Times New Roman" w:cs="Times New Roman"/>
          <w:iCs/>
          <w:color w:val="auto"/>
          <w:sz w:val="24"/>
          <w:szCs w:val="24"/>
        </w:rPr>
        <w:t>внесение необходимых дополнений и изменений с помощью учителя</w:t>
      </w:r>
      <w:r w:rsidRPr="00CC144D">
        <w:rPr>
          <w:rFonts w:ascii="Times New Roman" w:hAnsi="Times New Roman" w:cs="Times New Roman"/>
          <w:color w:val="auto"/>
          <w:sz w:val="24"/>
          <w:szCs w:val="24"/>
        </w:rPr>
        <w:t>. Контроль выполнения отдельных операций и готового изделия (с помощью учителя).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 Называние </w:t>
      </w:r>
      <w:r w:rsidRPr="00CC144D">
        <w:rPr>
          <w:rFonts w:ascii="Times New Roman" w:hAnsi="Times New Roman" w:cs="Times New Roman"/>
          <w:color w:val="auto"/>
          <w:spacing w:val="2"/>
          <w:sz w:val="24"/>
          <w:szCs w:val="24"/>
        </w:rPr>
        <w:t xml:space="preserve">и выполнение основных технологических операций ручной </w:t>
      </w:r>
      <w:r w:rsidRPr="00CC144D">
        <w:rPr>
          <w:rFonts w:ascii="Times New Roman" w:hAnsi="Times New Roman" w:cs="Times New Roman"/>
          <w:color w:val="auto"/>
          <w:sz w:val="24"/>
          <w:szCs w:val="24"/>
        </w:rPr>
        <w:t>обработки материалов: разметка деталей (по шаблону, трафарету, лекалу, с помощью брайлевских линейки, угольника, циркуля), выделение деталей (отрывание, резание ножницами), формообразование деталей (сгибание, складывание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др.), сборка изделия (клеевое, </w:t>
      </w:r>
      <w:r w:rsidRPr="00CC144D">
        <w:rPr>
          <w:rFonts w:ascii="Times New Roman" w:hAnsi="Times New Roman" w:cs="Times New Roman"/>
          <w:color w:val="auto"/>
          <w:spacing w:val="2"/>
          <w:sz w:val="24"/>
          <w:szCs w:val="24"/>
        </w:rPr>
        <w:t>ниточное, проволочное, винтовое и другие виды соедине</w:t>
      </w:r>
      <w:r w:rsidRPr="00CC144D">
        <w:rPr>
          <w:rFonts w:ascii="Times New Roman" w:hAnsi="Times New Roman" w:cs="Times New Roman"/>
          <w:color w:val="auto"/>
          <w:sz w:val="24"/>
          <w:szCs w:val="24"/>
        </w:rPr>
        <w:t>ния), отделка изделия или его деталей (окрашивание, вышивка, аппликация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др.). Выполнение отделки в соответствии с особенностями декоративных орнаментов разных народов России (растительный, геометрический и другие орнаменты).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Использование измерений и построений для решения </w:t>
      </w:r>
      <w:r w:rsidRPr="00CC144D">
        <w:rPr>
          <w:rFonts w:ascii="Times New Roman" w:hAnsi="Times New Roman" w:cs="Times New Roman"/>
          <w:color w:val="auto"/>
          <w:sz w:val="24"/>
          <w:szCs w:val="24"/>
        </w:rPr>
        <w:t>практических задач. Виды условных графических изображе</w:t>
      </w:r>
      <w:r w:rsidRPr="00CC144D">
        <w:rPr>
          <w:rFonts w:ascii="Times New Roman" w:hAnsi="Times New Roman" w:cs="Times New Roman"/>
          <w:color w:val="auto"/>
          <w:spacing w:val="2"/>
          <w:sz w:val="24"/>
          <w:szCs w:val="24"/>
        </w:rPr>
        <w:t>ний: рельефный рисунок, простейший чертёж, развёртка, схема (их узнавание). Назначение линий чертежа (контурная, линия</w:t>
      </w:r>
      <w:r w:rsidRPr="00CC144D">
        <w:rPr>
          <w:rFonts w:ascii="Times New Roman" w:hAnsi="Times New Roman" w:cs="Times New Roman"/>
          <w:color w:val="auto"/>
          <w:sz w:val="24"/>
          <w:szCs w:val="24"/>
        </w:rPr>
        <w:t xml:space="preserve"> надреза, сгиба, размерная, осевая, центровая, линия разрыва). Чте</w:t>
      </w:r>
      <w:r w:rsidRPr="00CC144D">
        <w:rPr>
          <w:rFonts w:ascii="Times New Roman" w:hAnsi="Times New Roman" w:cs="Times New Roman"/>
          <w:color w:val="auto"/>
          <w:spacing w:val="2"/>
          <w:sz w:val="24"/>
          <w:szCs w:val="24"/>
        </w:rPr>
        <w:t>ние условных графических изображений. Разметка деталей прямоугольной, криволинейной формы или его развертки с помощью линейки в сантиметрах, угольника, шаблона,</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с опорой на простейший чертёж, выполненный рельефным способом. Изготовление изделий по рельефному рисунку, простейшему чертежу или схеме.</w:t>
      </w:r>
    </w:p>
    <w:p w:rsidR="006C480D" w:rsidRPr="00CC144D" w:rsidRDefault="006C480D" w:rsidP="00946C64">
      <w:pPr>
        <w:pStyle w:val="a9"/>
        <w:spacing w:line="240" w:lineRule="auto"/>
        <w:ind w:firstLine="709"/>
        <w:contextualSpacing/>
        <w:rPr>
          <w:rFonts w:ascii="Times New Roman" w:hAnsi="Times New Roman" w:cs="Times New Roman"/>
          <w:b/>
          <w:bCs/>
          <w:i/>
          <w:color w:val="auto"/>
          <w:sz w:val="24"/>
          <w:szCs w:val="24"/>
        </w:rPr>
      </w:pPr>
      <w:r w:rsidRPr="00CC144D">
        <w:rPr>
          <w:rFonts w:ascii="Times New Roman" w:hAnsi="Times New Roman" w:cs="Times New Roman"/>
          <w:b/>
          <w:bCs/>
          <w:i/>
          <w:color w:val="auto"/>
          <w:sz w:val="24"/>
          <w:szCs w:val="24"/>
        </w:rPr>
        <w:t>Конструирование и моделирование.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Общее представление о конструировании как создании конструкции каких-</w:t>
      </w:r>
      <w:r w:rsidRPr="00CC144D">
        <w:rPr>
          <w:rFonts w:ascii="Times New Roman" w:hAnsi="Times New Roman" w:cs="Times New Roman"/>
          <w:color w:val="auto"/>
          <w:spacing w:val="2"/>
          <w:sz w:val="24"/>
          <w:szCs w:val="24"/>
        </w:rPr>
        <w:softHyphen/>
        <w:t xml:space="preserve">либо изделий (технических, бытовых, </w:t>
      </w:r>
      <w:r w:rsidRPr="00CC144D">
        <w:rPr>
          <w:rFonts w:ascii="Times New Roman" w:hAnsi="Times New Roman" w:cs="Times New Roman"/>
          <w:color w:val="auto"/>
          <w:sz w:val="24"/>
          <w:szCs w:val="24"/>
        </w:rPr>
        <w:t>учебных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 xml:space="preserve">пр.). Изделие, деталь изделия (общее представление). Понятие о конструкции изделия; </w:t>
      </w:r>
      <w:r w:rsidRPr="00CC144D">
        <w:rPr>
          <w:rFonts w:ascii="Times New Roman" w:hAnsi="Times New Roman" w:cs="Times New Roman"/>
          <w:iCs/>
          <w:color w:val="auto"/>
          <w:sz w:val="24"/>
          <w:szCs w:val="24"/>
        </w:rPr>
        <w:t>различные виды конструкций и способы их сборки</w:t>
      </w:r>
      <w:r w:rsidRPr="00CC144D">
        <w:rPr>
          <w:rFonts w:ascii="Times New Roman" w:hAnsi="Times New Roman" w:cs="Times New Roman"/>
          <w:color w:val="auto"/>
          <w:sz w:val="24"/>
          <w:szCs w:val="24"/>
        </w:rPr>
        <w:t>. Виды и способы соединения деталей. Основные требования к изделию (соответствие</w:t>
      </w:r>
      <w:r w:rsidRPr="00CC144D">
        <w:rPr>
          <w:rFonts w:ascii="Times New Roman" w:hAnsi="Times New Roman" w:cs="Times New Roman"/>
          <w:color w:val="auto"/>
          <w:sz w:val="24"/>
          <w:szCs w:val="24"/>
        </w:rPr>
        <w:br/>
        <w:t>материала, конструкции и внешнего оформления назначению изделия).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Конструирование и моделирование изделий из различных материалов по образцу, рельефному рисунку, простейшему </w:t>
      </w:r>
      <w:r w:rsidRPr="00CC144D">
        <w:rPr>
          <w:rFonts w:ascii="Times New Roman" w:hAnsi="Times New Roman" w:cs="Times New Roman"/>
          <w:iCs/>
          <w:color w:val="auto"/>
          <w:sz w:val="24"/>
          <w:szCs w:val="24"/>
        </w:rPr>
        <w:t>чертежу, выполненному рельефным способом, по заданным условиям (технико-</w:t>
      </w:r>
      <w:r w:rsidRPr="00CC144D">
        <w:rPr>
          <w:rFonts w:ascii="Times New Roman" w:hAnsi="Times New Roman" w:cs="Times New Roman"/>
          <w:iCs/>
          <w:color w:val="auto"/>
          <w:sz w:val="24"/>
          <w:szCs w:val="24"/>
        </w:rPr>
        <w:softHyphen/>
        <w:t xml:space="preserve">технологическим, </w:t>
      </w:r>
      <w:r w:rsidRPr="00CC144D">
        <w:rPr>
          <w:rFonts w:ascii="Times New Roman" w:hAnsi="Times New Roman" w:cs="Times New Roman"/>
          <w:iCs/>
          <w:color w:val="auto"/>
          <w:spacing w:val="-4"/>
          <w:sz w:val="24"/>
          <w:szCs w:val="24"/>
        </w:rPr>
        <w:t>функциональным, декоративно-</w:t>
      </w:r>
      <w:r w:rsidRPr="00CC144D">
        <w:rPr>
          <w:rFonts w:ascii="Times New Roman" w:hAnsi="Times New Roman" w:cs="Times New Roman"/>
          <w:iCs/>
          <w:color w:val="auto"/>
          <w:spacing w:val="-4"/>
          <w:sz w:val="24"/>
          <w:szCs w:val="24"/>
        </w:rPr>
        <w:softHyphen/>
        <w:t>художественным и</w:t>
      </w:r>
      <w:r w:rsidRPr="00CC144D">
        <w:rPr>
          <w:rFonts w:ascii="Cambria Math" w:hAnsi="Cambria Math" w:cs="Cambria Math"/>
          <w:iCs/>
          <w:color w:val="auto"/>
          <w:spacing w:val="-4"/>
          <w:sz w:val="24"/>
          <w:szCs w:val="24"/>
        </w:rPr>
        <w:t> </w:t>
      </w:r>
      <w:r w:rsidRPr="00CC144D">
        <w:rPr>
          <w:rFonts w:ascii="Times New Roman" w:hAnsi="Times New Roman" w:cs="Times New Roman"/>
          <w:iCs/>
          <w:color w:val="auto"/>
          <w:spacing w:val="-4"/>
          <w:sz w:val="24"/>
          <w:szCs w:val="24"/>
        </w:rPr>
        <w:t xml:space="preserve">пр.). </w:t>
      </w:r>
      <w:r w:rsidRPr="00CC144D">
        <w:rPr>
          <w:rFonts w:ascii="Times New Roman" w:hAnsi="Times New Roman" w:cs="Times New Roman"/>
          <w:color w:val="auto"/>
          <w:sz w:val="24"/>
          <w:szCs w:val="24"/>
        </w:rPr>
        <w:t>Конструирование и знакомство с элементами техники.</w:t>
      </w:r>
    </w:p>
    <w:p w:rsidR="006C480D" w:rsidRPr="00CC144D" w:rsidRDefault="006C480D" w:rsidP="00946C64">
      <w:pPr>
        <w:pStyle w:val="a9"/>
        <w:spacing w:line="240" w:lineRule="auto"/>
        <w:ind w:firstLine="709"/>
        <w:contextualSpacing/>
        <w:rPr>
          <w:rFonts w:ascii="Times New Roman" w:hAnsi="Times New Roman" w:cs="Times New Roman"/>
          <w:b/>
          <w:bCs/>
          <w:i/>
          <w:color w:val="auto"/>
          <w:sz w:val="24"/>
          <w:szCs w:val="24"/>
        </w:rPr>
      </w:pPr>
      <w:r w:rsidRPr="00CC144D">
        <w:rPr>
          <w:rFonts w:ascii="Times New Roman" w:hAnsi="Times New Roman" w:cs="Times New Roman"/>
          <w:b/>
          <w:bCs/>
          <w:i/>
          <w:color w:val="auto"/>
          <w:sz w:val="24"/>
          <w:szCs w:val="24"/>
        </w:rPr>
        <w:t>Практика работы на компьютере со специальным программным обеспечением.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Информация, её отбор, анализ и систематизация. Использование компьютера со специальным программным обеспечением для поиска и воспроизведения необходимой информации. Способы получения, хранения, переработки информации.</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Назначение основных устройств компьютера </w:t>
      </w:r>
      <w:r w:rsidRPr="00CC144D">
        <w:rPr>
          <w:rFonts w:ascii="Times New Roman" w:hAnsi="Times New Roman" w:cs="Times New Roman"/>
          <w:color w:val="auto"/>
          <w:sz w:val="24"/>
          <w:szCs w:val="24"/>
        </w:rPr>
        <w:t>со специальным программным обеспечением</w:t>
      </w:r>
      <w:r w:rsidRPr="00CC144D">
        <w:rPr>
          <w:rFonts w:ascii="Times New Roman" w:hAnsi="Times New Roman" w:cs="Times New Roman"/>
          <w:color w:val="auto"/>
          <w:spacing w:val="2"/>
          <w:sz w:val="24"/>
          <w:szCs w:val="24"/>
        </w:rPr>
        <w:t xml:space="preserve"> для ввода, вывода, обработки информации. Включение и выключение компьютера и подключаемых к нему устройств. Клавиату</w:t>
      </w:r>
      <w:r w:rsidRPr="00CC144D">
        <w:rPr>
          <w:rFonts w:ascii="Times New Roman" w:hAnsi="Times New Roman" w:cs="Times New Roman"/>
          <w:color w:val="auto"/>
          <w:sz w:val="24"/>
          <w:szCs w:val="24"/>
        </w:rPr>
        <w:t xml:space="preserve">ра, брайлевский дисплей, пользование мышью, использование </w:t>
      </w:r>
      <w:hyperlink r:id="rId12" w:history="1">
        <w:r w:rsidRPr="00CC144D">
          <w:rPr>
            <w:rStyle w:val="af6"/>
            <w:rFonts w:ascii="Times New Roman" w:hAnsi="Times New Roman"/>
            <w:color w:val="auto"/>
            <w:sz w:val="24"/>
            <w:szCs w:val="24"/>
            <w:u w:val="none"/>
          </w:rPr>
          <w:t>устройство вывода</w:t>
        </w:r>
      </w:hyperlink>
      <w:r w:rsidRPr="00CC144D">
        <w:rPr>
          <w:rFonts w:ascii="Times New Roman" w:hAnsi="Times New Roman" w:cs="Times New Roman"/>
          <w:color w:val="auto"/>
          <w:sz w:val="24"/>
          <w:szCs w:val="24"/>
          <w:shd w:val="clear" w:color="auto" w:fill="FFFFFF"/>
        </w:rPr>
        <w:t>, предназначенное для отображения текстовой информации в виде шеститочечных символов</w:t>
      </w:r>
      <w:r w:rsidRPr="00CC144D">
        <w:rPr>
          <w:rStyle w:val="apple-converted-space"/>
          <w:rFonts w:ascii="Times New Roman" w:hAnsi="Times New Roman"/>
          <w:color w:val="auto"/>
          <w:sz w:val="24"/>
          <w:szCs w:val="24"/>
          <w:shd w:val="clear" w:color="auto" w:fill="FFFFFF"/>
        </w:rPr>
        <w:t> </w:t>
      </w:r>
      <w:hyperlink r:id="rId13" w:history="1">
        <w:r w:rsidRPr="00CC144D">
          <w:rPr>
            <w:rStyle w:val="af6"/>
            <w:rFonts w:ascii="Times New Roman" w:hAnsi="Times New Roman"/>
            <w:color w:val="auto"/>
            <w:sz w:val="24"/>
            <w:szCs w:val="24"/>
            <w:u w:val="none"/>
          </w:rPr>
          <w:t>азбуки Брайля</w:t>
        </w:r>
      </w:hyperlink>
      <w:r w:rsidRPr="00CC144D">
        <w:rPr>
          <w:rFonts w:ascii="Times New Roman" w:hAnsi="Times New Roman" w:cs="Times New Roman"/>
          <w:color w:val="auto"/>
          <w:sz w:val="24"/>
          <w:szCs w:val="24"/>
        </w:rPr>
        <w:t xml:space="preserve">, </w:t>
      </w:r>
      <w:r w:rsidRPr="00CC144D">
        <w:rPr>
          <w:rFonts w:ascii="Times New Roman" w:hAnsi="Times New Roman" w:cs="Times New Roman"/>
          <w:color w:val="auto"/>
          <w:sz w:val="24"/>
          <w:szCs w:val="24"/>
          <w:shd w:val="clear" w:color="auto" w:fill="FFFFFF"/>
        </w:rPr>
        <w:t>программы чтения экрана на основе синтезатора речи. Ис</w:t>
      </w:r>
      <w:r w:rsidRPr="00CC144D">
        <w:rPr>
          <w:rFonts w:ascii="Times New Roman" w:hAnsi="Times New Roman" w:cs="Times New Roman"/>
          <w:color w:val="auto"/>
          <w:sz w:val="24"/>
          <w:szCs w:val="24"/>
        </w:rPr>
        <w:t>пользование компьютера со специальным программным обеспечением для решения доступных учеб</w:t>
      </w:r>
      <w:r w:rsidRPr="00CC144D">
        <w:rPr>
          <w:rFonts w:ascii="Times New Roman" w:hAnsi="Times New Roman" w:cs="Times New Roman"/>
          <w:color w:val="auto"/>
          <w:spacing w:val="2"/>
          <w:sz w:val="24"/>
          <w:szCs w:val="24"/>
        </w:rPr>
        <w:t>ных задач с простыми информационными объектами.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Простейшие приёмы поиска информации.</w:t>
      </w:r>
      <w:r w:rsidRPr="00CC144D">
        <w:rPr>
          <w:rFonts w:ascii="Times New Roman" w:hAnsi="Times New Roman" w:cs="Times New Roman"/>
          <w:color w:val="auto"/>
          <w:sz w:val="24"/>
          <w:szCs w:val="24"/>
        </w:rPr>
        <w:t xml:space="preserve"> Соблюдение безопасных приёмов труда при работе на компьютере; бережное отношение к техническим устройствам. Работа с ЦОР (цифровыми образовательными ресурсами), готовыми материалами на электронных носителях (CD).</w:t>
      </w:r>
    </w:p>
    <w:p w:rsidR="006C480D" w:rsidRPr="00CC144D" w:rsidRDefault="006C480D" w:rsidP="00946C64">
      <w:pPr>
        <w:spacing w:after="0" w:line="240" w:lineRule="auto"/>
        <w:ind w:firstLine="709"/>
        <w:contextualSpacing/>
        <w:rPr>
          <w:rFonts w:ascii="Times New Roman" w:hAnsi="Times New Roman"/>
          <w:spacing w:val="2"/>
          <w:sz w:val="24"/>
          <w:szCs w:val="24"/>
        </w:rPr>
      </w:pPr>
      <w:r w:rsidRPr="00CC144D">
        <w:rPr>
          <w:rFonts w:ascii="Times New Roman" w:hAnsi="Times New Roman"/>
          <w:sz w:val="24"/>
          <w:szCs w:val="24"/>
        </w:rPr>
        <w:t xml:space="preserve">Работа с простыми информационными объектами: преобразование, создание, сохранение, удаление. Создание небольшого текста по интересной </w:t>
      </w:r>
      <w:r w:rsidRPr="00CC144D">
        <w:rPr>
          <w:rFonts w:ascii="Times New Roman" w:hAnsi="Times New Roman"/>
          <w:spacing w:val="2"/>
          <w:sz w:val="24"/>
          <w:szCs w:val="24"/>
        </w:rPr>
        <w:t xml:space="preserve">детям тематике. Вывод текста на брайлевский принтер. </w:t>
      </w:r>
    </w:p>
    <w:p w:rsidR="006C480D" w:rsidRPr="00CC144D" w:rsidRDefault="006C480D" w:rsidP="00946C64">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Физическая культура</w:t>
      </w:r>
      <w:r w:rsidRPr="00CC144D">
        <w:rPr>
          <w:rStyle w:val="a5"/>
          <w:rFonts w:ascii="Times New Roman" w:hAnsi="Times New Roman"/>
          <w:b/>
          <w:i w:val="0"/>
          <w:color w:val="auto"/>
          <w:sz w:val="24"/>
          <w:szCs w:val="24"/>
          <w:u w:val="single"/>
        </w:rPr>
        <w:footnoteReference w:id="6"/>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Знания о физической культуре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Физическая культура. </w:t>
      </w:r>
      <w:r w:rsidRPr="00CC144D">
        <w:rPr>
          <w:rFonts w:ascii="Times New Roman" w:hAnsi="Times New Roman" w:cs="Times New Roman"/>
          <w:color w:val="auto"/>
          <w:sz w:val="24"/>
          <w:szCs w:val="24"/>
        </w:rPr>
        <w:t xml:space="preserve">Физическая культура как система </w:t>
      </w:r>
      <w:r w:rsidRPr="00CC144D">
        <w:rPr>
          <w:rFonts w:ascii="Times New Roman" w:hAnsi="Times New Roman" w:cs="Times New Roman"/>
          <w:color w:val="auto"/>
          <w:spacing w:val="2"/>
          <w:sz w:val="24"/>
          <w:szCs w:val="24"/>
        </w:rPr>
        <w:t xml:space="preserve">разнообразных форм занятий физическими упражнениями </w:t>
      </w:r>
      <w:r w:rsidRPr="00CC144D">
        <w:rPr>
          <w:rFonts w:ascii="Times New Roman" w:hAnsi="Times New Roman" w:cs="Times New Roman"/>
          <w:color w:val="auto"/>
          <w:sz w:val="24"/>
          <w:szCs w:val="24"/>
        </w:rPr>
        <w:t>по укреплению здоровья человека. Ходьба, бег, прыжки, лазанье, ползание, ходьба на лыжах, плавание как жизненно важные способы передвижения человека.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Правила предупреждения травматизма во время занятий </w:t>
      </w:r>
      <w:r w:rsidRPr="00CC144D">
        <w:rPr>
          <w:rFonts w:ascii="Times New Roman" w:hAnsi="Times New Roman" w:cs="Times New Roman"/>
          <w:color w:val="auto"/>
          <w:sz w:val="24"/>
          <w:szCs w:val="24"/>
        </w:rPr>
        <w:t>физическими упражнениями: остановка по требованию учителя, организация мест занятий, подбор одежды, обуви и инвентаря. Культурно-гигиенические  требования к занятиям физической культурой.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Из истории физической культуры. </w:t>
      </w:r>
      <w:r w:rsidRPr="00CC144D">
        <w:rPr>
          <w:rFonts w:ascii="Times New Roman" w:hAnsi="Times New Roman" w:cs="Times New Roman"/>
          <w:color w:val="auto"/>
          <w:spacing w:val="2"/>
          <w:sz w:val="24"/>
          <w:szCs w:val="24"/>
        </w:rPr>
        <w:t xml:space="preserve">История развития </w:t>
      </w:r>
      <w:r w:rsidRPr="00CC144D">
        <w:rPr>
          <w:rFonts w:ascii="Times New Roman" w:hAnsi="Times New Roman" w:cs="Times New Roman"/>
          <w:color w:val="auto"/>
          <w:sz w:val="24"/>
          <w:szCs w:val="24"/>
        </w:rPr>
        <w:t>физической культуры и первых соревнований. Особенности физической культуры разных народов.  Современные параолимпийские игры. Связь физической культуры с трудовой и другими видами деятельности.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pacing w:val="-4"/>
          <w:sz w:val="24"/>
          <w:szCs w:val="24"/>
        </w:rPr>
        <w:t xml:space="preserve">Физические упражнения. </w:t>
      </w:r>
      <w:r w:rsidRPr="00CC144D">
        <w:rPr>
          <w:rFonts w:ascii="Times New Roman" w:hAnsi="Times New Roman" w:cs="Times New Roman"/>
          <w:color w:val="auto"/>
          <w:spacing w:val="-4"/>
          <w:sz w:val="24"/>
          <w:szCs w:val="24"/>
        </w:rPr>
        <w:t>Физические упражнения, их вли</w:t>
      </w:r>
      <w:r w:rsidRPr="00CC144D">
        <w:rPr>
          <w:rFonts w:ascii="Times New Roman" w:hAnsi="Times New Roman" w:cs="Times New Roman"/>
          <w:color w:val="auto"/>
          <w:spacing w:val="-2"/>
          <w:sz w:val="24"/>
          <w:szCs w:val="24"/>
        </w:rPr>
        <w:t xml:space="preserve">яние на физическое развитие и развитие физических качеств. </w:t>
      </w:r>
      <w:r w:rsidRPr="00CC144D">
        <w:rPr>
          <w:rFonts w:ascii="Times New Roman" w:hAnsi="Times New Roman" w:cs="Times New Roman"/>
          <w:color w:val="auto"/>
          <w:spacing w:val="-4"/>
          <w:sz w:val="24"/>
          <w:szCs w:val="24"/>
        </w:rPr>
        <w:t>Физическая подготовка и её связь с развитием основных физи</w:t>
      </w:r>
      <w:r w:rsidRPr="00CC144D">
        <w:rPr>
          <w:rFonts w:ascii="Times New Roman" w:hAnsi="Times New Roman" w:cs="Times New Roman"/>
          <w:color w:val="auto"/>
          <w:spacing w:val="-2"/>
          <w:sz w:val="24"/>
          <w:szCs w:val="24"/>
        </w:rPr>
        <w:t xml:space="preserve">ческих качеств. Характеристика основных физических качеств: силы, быстроты, выносливости, </w:t>
      </w:r>
      <w:r w:rsidRPr="00CC144D">
        <w:rPr>
          <w:rFonts w:ascii="Times New Roman" w:hAnsi="Times New Roman" w:cs="Times New Roman"/>
          <w:color w:val="auto"/>
          <w:kern w:val="1"/>
          <w:sz w:val="24"/>
          <w:szCs w:val="24"/>
        </w:rPr>
        <w:t>ловкости,</w:t>
      </w:r>
      <w:r w:rsidRPr="00CC144D">
        <w:rPr>
          <w:rFonts w:ascii="Times New Roman" w:hAnsi="Times New Roman" w:cs="Times New Roman"/>
          <w:color w:val="auto"/>
          <w:spacing w:val="-2"/>
          <w:sz w:val="24"/>
          <w:szCs w:val="24"/>
        </w:rPr>
        <w:t xml:space="preserve"> гибкости и равновесия. </w:t>
      </w:r>
      <w:r w:rsidRPr="00CC144D">
        <w:rPr>
          <w:rFonts w:ascii="Times New Roman" w:hAnsi="Times New Roman" w:cs="Times New Roman"/>
          <w:color w:val="auto"/>
          <w:sz w:val="24"/>
          <w:szCs w:val="24"/>
        </w:rPr>
        <w:t>Физические упражнения и осанка. Физическая нагрузка. Противопоказания к физическим упражнениям и нагрузкам. Спорт и спортивные игры. Возможности незрячего человека заниматься спортом.</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color w:val="auto"/>
          <w:sz w:val="24"/>
          <w:szCs w:val="24"/>
        </w:rPr>
        <w:t>Накопление опыта безбоязненного самостоятельного передвижения в знакомом пространстве с изменением  темпа движения</w:t>
      </w:r>
      <w:r w:rsidRPr="00CC144D">
        <w:rPr>
          <w:rFonts w:ascii="Times New Roman" w:hAnsi="Times New Roman" w:cs="Times New Roman"/>
          <w:b/>
          <w:bCs/>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Способы физкультурной деятельности</w:t>
      </w:r>
    </w:p>
    <w:p w:rsidR="006C480D" w:rsidRPr="00CC144D" w:rsidRDefault="006C480D" w:rsidP="00946C64">
      <w:pPr>
        <w:tabs>
          <w:tab w:val="left" w:pos="1080"/>
        </w:tabs>
        <w:suppressAutoHyphens/>
        <w:autoSpaceDE w:val="0"/>
        <w:spacing w:after="0" w:line="240" w:lineRule="auto"/>
        <w:ind w:firstLine="709"/>
        <w:contextualSpacing/>
        <w:jc w:val="both"/>
        <w:rPr>
          <w:rFonts w:ascii="Times New Roman" w:hAnsi="Times New Roman"/>
          <w:sz w:val="24"/>
          <w:szCs w:val="24"/>
        </w:rPr>
      </w:pPr>
      <w:r w:rsidRPr="00CC144D">
        <w:rPr>
          <w:rFonts w:ascii="Times New Roman" w:hAnsi="Times New Roman"/>
          <w:b/>
          <w:bCs/>
          <w:spacing w:val="2"/>
          <w:sz w:val="24"/>
          <w:szCs w:val="24"/>
        </w:rPr>
        <w:t xml:space="preserve">Самостоятельные занятия. </w:t>
      </w:r>
      <w:r w:rsidRPr="00CC144D">
        <w:rPr>
          <w:rFonts w:ascii="Times New Roman" w:hAnsi="Times New Roman"/>
          <w:spacing w:val="2"/>
          <w:sz w:val="24"/>
          <w:szCs w:val="24"/>
        </w:rPr>
        <w:t>Составление режима дня. Выполнение культурно-гигиенических навыков для занятий физической культурой.</w:t>
      </w:r>
      <w:r w:rsidRPr="00CC144D">
        <w:rPr>
          <w:rFonts w:ascii="Times New Roman" w:hAnsi="Times New Roman"/>
          <w:spacing w:val="2"/>
          <w:sz w:val="24"/>
          <w:szCs w:val="24"/>
        </w:rPr>
        <w:br/>
      </w:r>
      <w:r w:rsidRPr="00CC144D">
        <w:rPr>
          <w:rFonts w:ascii="Times New Roman" w:hAnsi="Times New Roman"/>
          <w:spacing w:val="-2"/>
          <w:sz w:val="24"/>
          <w:szCs w:val="24"/>
        </w:rPr>
        <w:t xml:space="preserve">Выполнение простейших закаливающих процедур, комплексов упражнений для формирования правильной осанки и развития мышц туловища, развития основных физических качеств; проведение оздоровительных занятий в режиме дня (утренняя зарядка, физкультминутки). </w:t>
      </w:r>
      <w:r w:rsidRPr="00CC144D">
        <w:rPr>
          <w:rFonts w:ascii="Times New Roman" w:hAnsi="Times New Roman"/>
          <w:sz w:val="24"/>
          <w:szCs w:val="24"/>
        </w:rPr>
        <w:t>Овладение знаниями о доступных для состояния здоровья физических упражнений; умение их выполнять.</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Самостоятельные игры и развлечения. </w:t>
      </w:r>
      <w:r w:rsidRPr="00CC144D">
        <w:rPr>
          <w:rFonts w:ascii="Times New Roman" w:hAnsi="Times New Roman" w:cs="Times New Roman"/>
          <w:color w:val="auto"/>
          <w:sz w:val="24"/>
          <w:szCs w:val="24"/>
        </w:rPr>
        <w:t>Участие в  подвижных играх (на спортивных площадках и в спортивных залах).</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Физическое совершенствование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Физкультурно-</w:t>
      </w:r>
      <w:r w:rsidRPr="00CC144D">
        <w:rPr>
          <w:rFonts w:ascii="Times New Roman" w:hAnsi="Times New Roman" w:cs="Times New Roman"/>
          <w:b/>
          <w:bCs/>
          <w:color w:val="auto"/>
          <w:sz w:val="24"/>
          <w:szCs w:val="24"/>
        </w:rPr>
        <w:softHyphen/>
        <w:t xml:space="preserve">оздоровительная деятельность. </w:t>
      </w:r>
      <w:r w:rsidRPr="00CC144D">
        <w:rPr>
          <w:rFonts w:ascii="Times New Roman" w:hAnsi="Times New Roman" w:cs="Times New Roman"/>
          <w:color w:val="auto"/>
          <w:sz w:val="24"/>
          <w:szCs w:val="24"/>
        </w:rPr>
        <w:t>Комплексы физических упражнений для утренней зарядки, физкультминуток.</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Комплексы упражнений по профилактике и коррекции нарушений осанки, формированию навыков правильной осанки; комплексы упражнений для укрепления сводов стопы, развития их подвижности.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Комплексы упражнений на развитие физических качеств.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Комплексы упражнений на развитие мелкой моторики рук.</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Комплексы дыхательных упражнений.</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Упражнения на развитие навыков пространственной ориентировки.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Упражнения на расслабление (физическое и психическое).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Упражнения на равновесие, на координацию.</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Спортивно-</w:t>
      </w:r>
      <w:r w:rsidRPr="00CC144D">
        <w:rPr>
          <w:rFonts w:ascii="Times New Roman" w:hAnsi="Times New Roman" w:cs="Times New Roman"/>
          <w:b/>
          <w:bCs/>
          <w:color w:val="auto"/>
          <w:sz w:val="24"/>
          <w:szCs w:val="24"/>
        </w:rPr>
        <w:softHyphen/>
        <w:t>оздоровительная деятельность.</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iCs/>
          <w:color w:val="auto"/>
          <w:spacing w:val="2"/>
          <w:sz w:val="24"/>
          <w:szCs w:val="24"/>
        </w:rPr>
        <w:t xml:space="preserve">Гимнастика с основами акробатики. </w:t>
      </w:r>
      <w:r w:rsidRPr="00CC144D">
        <w:rPr>
          <w:rFonts w:ascii="Times New Roman" w:hAnsi="Times New Roman" w:cs="Times New Roman"/>
          <w:iCs/>
          <w:color w:val="auto"/>
          <w:spacing w:val="2"/>
          <w:sz w:val="24"/>
          <w:szCs w:val="24"/>
        </w:rPr>
        <w:t xml:space="preserve">Организующие </w:t>
      </w:r>
      <w:r w:rsidRPr="00CC144D">
        <w:rPr>
          <w:rFonts w:ascii="Times New Roman" w:hAnsi="Times New Roman" w:cs="Times New Roman"/>
          <w:iCs/>
          <w:color w:val="auto"/>
          <w:sz w:val="24"/>
          <w:szCs w:val="24"/>
        </w:rPr>
        <w:t xml:space="preserve">команды и приёмы. </w:t>
      </w:r>
      <w:r w:rsidRPr="00CC144D">
        <w:rPr>
          <w:rFonts w:ascii="Times New Roman" w:hAnsi="Times New Roman" w:cs="Times New Roman"/>
          <w:color w:val="auto"/>
          <w:sz w:val="24"/>
          <w:szCs w:val="24"/>
        </w:rPr>
        <w:t>Строевые действия в шеренге и колонне; выполнение строевых команд. Построения и перестроения. Повороты на месте. Размыкание и смыкание приставными шагами. Ходьба на месте с остановкой на два счета. Передвижения по диагонали, противоходом, змейкой.</w:t>
      </w:r>
    </w:p>
    <w:p w:rsidR="006C480D" w:rsidRPr="00CC144D" w:rsidRDefault="006C480D" w:rsidP="00946C64">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Общеразвивающие  упражнения</w:t>
      </w:r>
    </w:p>
    <w:p w:rsidR="006C480D" w:rsidRPr="00CC144D" w:rsidRDefault="006C480D" w:rsidP="00946C64">
      <w:pPr>
        <w:pStyle w:val="a9"/>
        <w:spacing w:line="240" w:lineRule="auto"/>
        <w:ind w:firstLine="709"/>
        <w:contextualSpacing/>
        <w:rPr>
          <w:rFonts w:ascii="Times New Roman" w:hAnsi="Times New Roman" w:cs="Times New Roman"/>
          <w:i/>
          <w:iCs/>
          <w:color w:val="auto"/>
          <w:spacing w:val="2"/>
          <w:sz w:val="24"/>
          <w:szCs w:val="24"/>
        </w:rPr>
      </w:pPr>
      <w:r w:rsidRPr="00CC144D">
        <w:rPr>
          <w:rFonts w:ascii="Times New Roman" w:hAnsi="Times New Roman" w:cs="Times New Roman"/>
          <w:bCs/>
          <w:iCs/>
          <w:color w:val="auto"/>
          <w:sz w:val="24"/>
          <w:szCs w:val="24"/>
        </w:rPr>
        <w:t>Основная стойка, стойка ноги врозь; основные положения рук; движения прямых рук; движения рук в плечевых и локтевых суставах; круговые движения руками; поднимание и опускание плеч; движение плеч вперед, назад;  поднимание согнутой ноги; движение прямой ноги  вперед, в сторону, назад; махи ногой; сгибание и разгибание ног в положении сидя; поднимание прямых ног поочередно в положении сидя; повороты головы; наклон туловища в сторону; наклон туловища вперед с опорой рук на колени, опускание на одно колено с шага назад; опускание на оба колена и вставание без помощи рук; упражнения у гимнастической стенки; пружинистые движения до уровня касания грудью ног; смыкание и размыкание носков; поднимание на носках с перекатом на пятки;  имитация равновесия.</w:t>
      </w:r>
    </w:p>
    <w:p w:rsidR="006C480D" w:rsidRPr="00CC144D" w:rsidRDefault="006C480D" w:rsidP="00946C64">
      <w:pPr>
        <w:pStyle w:val="a9"/>
        <w:spacing w:line="240" w:lineRule="auto"/>
        <w:ind w:firstLine="709"/>
        <w:contextualSpacing/>
        <w:rPr>
          <w:rFonts w:ascii="Times New Roman" w:hAnsi="Times New Roman" w:cs="Times New Roman"/>
          <w:i/>
          <w:iCs/>
          <w:color w:val="auto"/>
          <w:spacing w:val="-4"/>
          <w:sz w:val="24"/>
          <w:szCs w:val="24"/>
        </w:rPr>
      </w:pPr>
      <w:r w:rsidRPr="00CC144D">
        <w:rPr>
          <w:rFonts w:ascii="Times New Roman" w:hAnsi="Times New Roman" w:cs="Times New Roman"/>
          <w:i/>
          <w:iCs/>
          <w:color w:val="auto"/>
          <w:sz w:val="24"/>
          <w:szCs w:val="24"/>
        </w:rPr>
        <w:t xml:space="preserve">Акробатические упражнения. </w:t>
      </w:r>
      <w:r w:rsidRPr="00CC144D">
        <w:rPr>
          <w:rFonts w:ascii="Times New Roman" w:hAnsi="Times New Roman" w:cs="Times New Roman"/>
          <w:color w:val="auto"/>
          <w:sz w:val="24"/>
          <w:szCs w:val="24"/>
        </w:rPr>
        <w:t>Упоры; седы; упражнения</w:t>
      </w:r>
      <w:r w:rsidRPr="00CC144D">
        <w:rPr>
          <w:rFonts w:ascii="Times New Roman" w:hAnsi="Times New Roman" w:cs="Times New Roman"/>
          <w:color w:val="auto"/>
          <w:sz w:val="24"/>
          <w:szCs w:val="24"/>
        </w:rPr>
        <w:br/>
        <w:t>в группировке; перекаты; стойка на лопатках. Простейшие соединения разученных движений.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pacing w:val="2"/>
          <w:sz w:val="24"/>
          <w:szCs w:val="24"/>
        </w:rPr>
        <w:t xml:space="preserve">Гимнастические упражнения прикладного характера. </w:t>
      </w:r>
      <w:r w:rsidRPr="00CC144D">
        <w:rPr>
          <w:rFonts w:ascii="Times New Roman" w:hAnsi="Times New Roman" w:cs="Times New Roman"/>
          <w:color w:val="auto"/>
          <w:spacing w:val="2"/>
          <w:sz w:val="24"/>
          <w:szCs w:val="24"/>
        </w:rPr>
        <w:t xml:space="preserve">Упражнения с предметами (гимнастические палки, обручи, с озвученными мячами, мячами разной фактуры, со скакалкой и др.). Упражнения для формирования осанки. Передвижение по гимнастической </w:t>
      </w:r>
      <w:r w:rsidRPr="00CC144D">
        <w:rPr>
          <w:rFonts w:ascii="Times New Roman" w:hAnsi="Times New Roman" w:cs="Times New Roman"/>
          <w:color w:val="auto"/>
          <w:sz w:val="24"/>
          <w:szCs w:val="24"/>
        </w:rPr>
        <w:t xml:space="preserve">стенке. Преодоление полосы препятствий с элементами лазанья, перелезания, переползания, передвижение по наклонной гимнастической скамейке. Упражнения с большими мячами. Упражнения в равновесии. Упражнения на точность. Ритмические упражнения. Упражнения в равновесии. </w:t>
      </w:r>
    </w:p>
    <w:p w:rsidR="006C480D" w:rsidRPr="00CC144D" w:rsidRDefault="006C480D" w:rsidP="00946C64">
      <w:pPr>
        <w:pStyle w:val="a9"/>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
          <w:bCs/>
          <w:i/>
          <w:iCs/>
          <w:color w:val="auto"/>
          <w:sz w:val="24"/>
          <w:szCs w:val="24"/>
        </w:rPr>
        <w:t xml:space="preserve">Лёгкая атлетика.  </w:t>
      </w:r>
      <w:r w:rsidRPr="00CC144D">
        <w:rPr>
          <w:rFonts w:ascii="Times New Roman" w:hAnsi="Times New Roman" w:cs="Times New Roman"/>
          <w:bCs/>
          <w:i/>
          <w:iCs/>
          <w:color w:val="auto"/>
          <w:sz w:val="24"/>
          <w:szCs w:val="24"/>
        </w:rPr>
        <w:t xml:space="preserve">Упражнения в ходьбе: </w:t>
      </w:r>
      <w:r w:rsidRPr="00CC144D">
        <w:rPr>
          <w:rFonts w:ascii="Times New Roman" w:hAnsi="Times New Roman" w:cs="Times New Roman"/>
          <w:bCs/>
          <w:iCs/>
          <w:color w:val="auto"/>
          <w:sz w:val="24"/>
          <w:szCs w:val="24"/>
        </w:rPr>
        <w:t>свободная ходьба в одном направлении всей группой, соблюдая общий темп, ускоренная ходьба, ходьба на носках, ходьба друг за другом, ходьба в рассыпную со свободным движением рук, ходьба с левой ноги, ходьба в обход по залу, держась в полушаге от стены, ходьба с одной стороны на противоположную, ходьба с изменением темпа.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Беговые упражнения: </w:t>
      </w:r>
      <w:r w:rsidRPr="00CC144D">
        <w:rPr>
          <w:rFonts w:ascii="Times New Roman" w:hAnsi="Times New Roman" w:cs="Times New Roman"/>
          <w:iCs/>
          <w:color w:val="auto"/>
          <w:sz w:val="24"/>
          <w:szCs w:val="24"/>
        </w:rPr>
        <w:t>медленный бег; бег с переменой направления по сигналу; медленный бег на месте; бег на расстояние; бег на носках; бег с преодолением простейших препятствий; бег в чередовании с ходьбой; быстрый бег на месте; равномерный бег; свободный бег в играх</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Прыжковые упражнения (выполняются только на матах): </w:t>
      </w:r>
      <w:r w:rsidRPr="00CC144D">
        <w:rPr>
          <w:rFonts w:ascii="Times New Roman" w:hAnsi="Times New Roman" w:cs="Times New Roman"/>
          <w:iCs/>
          <w:color w:val="auto"/>
          <w:sz w:val="24"/>
          <w:szCs w:val="24"/>
        </w:rPr>
        <w:t xml:space="preserve">легкие подскоки на месте на двух ногах, руки на поясе; на одной ноге, с небольшим продвижением вперед; прыжки на двух ногах через скакалку; прыжок в длину с места на мат; прыжки на месте на двух ногах с поворотом; прыжки на месте с разным положением рук; прыжки в играх; </w:t>
      </w:r>
      <w:r w:rsidRPr="00CC144D">
        <w:rPr>
          <w:rFonts w:ascii="Times New Roman" w:hAnsi="Times New Roman" w:cs="Times New Roman"/>
          <w:color w:val="auto"/>
          <w:sz w:val="24"/>
          <w:szCs w:val="24"/>
        </w:rPr>
        <w:t>на одной ноге и двух ногах на месте и с продвижением.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Броски:  </w:t>
      </w:r>
      <w:r w:rsidRPr="00CC144D">
        <w:rPr>
          <w:rFonts w:ascii="Times New Roman" w:hAnsi="Times New Roman" w:cs="Times New Roman"/>
          <w:iCs/>
          <w:color w:val="auto"/>
          <w:sz w:val="24"/>
          <w:szCs w:val="24"/>
        </w:rPr>
        <w:t xml:space="preserve">броски двумя руками большого мяча в пол, стену, вверх с последующей ловлей, </w:t>
      </w:r>
      <w:r w:rsidRPr="00CC144D">
        <w:rPr>
          <w:rFonts w:ascii="Times New Roman" w:hAnsi="Times New Roman" w:cs="Times New Roman"/>
          <w:color w:val="auto"/>
          <w:sz w:val="24"/>
          <w:szCs w:val="24"/>
        </w:rPr>
        <w:t>большого мяча (1 кг) на дальность разными способами.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Метание: </w:t>
      </w:r>
      <w:r w:rsidRPr="00CC144D">
        <w:rPr>
          <w:rFonts w:ascii="Times New Roman" w:hAnsi="Times New Roman" w:cs="Times New Roman"/>
          <w:color w:val="auto"/>
          <w:sz w:val="24"/>
          <w:szCs w:val="24"/>
        </w:rPr>
        <w:t>малого мяча, камешков на точность и на дальность; метание в звучащую цель; метание мячей в играх; метание различных легких предметов на точность и на дальность; метание различных предметов в играх.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iCs/>
          <w:color w:val="auto"/>
          <w:sz w:val="24"/>
          <w:szCs w:val="24"/>
        </w:rPr>
        <w:t>Лыжная подготовка.</w:t>
      </w:r>
      <w:r w:rsidRPr="00CC144D">
        <w:rPr>
          <w:rFonts w:ascii="Times New Roman" w:hAnsi="Times New Roman" w:cs="Times New Roman"/>
          <w:bCs/>
          <w:iCs/>
          <w:color w:val="auto"/>
          <w:sz w:val="24"/>
          <w:szCs w:val="24"/>
        </w:rPr>
        <w:t xml:space="preserve"> Строевые упражнения, ходьба с лыжами на плече, </w:t>
      </w:r>
      <w:r w:rsidRPr="00CC144D">
        <w:rPr>
          <w:rFonts w:ascii="Times New Roman" w:hAnsi="Times New Roman" w:cs="Times New Roman"/>
          <w:color w:val="auto"/>
          <w:sz w:val="24"/>
          <w:szCs w:val="24"/>
        </w:rPr>
        <w:t>передвижение на лыжах; повороты; передвижение в слабом темпе на расстояние; подъёмы; спуски; торможение, игры на лыжах.</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iCs/>
          <w:color w:val="auto"/>
          <w:sz w:val="24"/>
          <w:szCs w:val="24"/>
        </w:rPr>
        <w:t xml:space="preserve">Плавание. </w:t>
      </w:r>
      <w:r w:rsidRPr="00CC144D">
        <w:rPr>
          <w:rFonts w:ascii="Times New Roman" w:hAnsi="Times New Roman" w:cs="Times New Roman"/>
          <w:i/>
          <w:iCs/>
          <w:color w:val="auto"/>
          <w:sz w:val="24"/>
          <w:szCs w:val="24"/>
        </w:rPr>
        <w:t xml:space="preserve">Подводящие упражнения: </w:t>
      </w:r>
      <w:r w:rsidRPr="00CC144D">
        <w:rPr>
          <w:rFonts w:ascii="Times New Roman" w:hAnsi="Times New Roman" w:cs="Times New Roman"/>
          <w:color w:val="auto"/>
          <w:sz w:val="24"/>
          <w:szCs w:val="24"/>
        </w:rPr>
        <w:t xml:space="preserve">вхождение в воду; передвижение по дну бассейна; упражнения на всплывание; лежание и скольжение; упражнения на согласование работы рук и ног. </w:t>
      </w:r>
      <w:r w:rsidRPr="00CC144D">
        <w:rPr>
          <w:rFonts w:ascii="Times New Roman" w:hAnsi="Times New Roman" w:cs="Times New Roman"/>
          <w:i/>
          <w:iCs/>
          <w:color w:val="auto"/>
          <w:sz w:val="24"/>
          <w:szCs w:val="24"/>
        </w:rPr>
        <w:t xml:space="preserve">Проплывание учебных дистанций: </w:t>
      </w:r>
      <w:r w:rsidRPr="00CC144D">
        <w:rPr>
          <w:rFonts w:ascii="Times New Roman" w:hAnsi="Times New Roman" w:cs="Times New Roman"/>
          <w:color w:val="auto"/>
          <w:sz w:val="24"/>
          <w:szCs w:val="24"/>
        </w:rPr>
        <w:t>произвольным способом.</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iCs/>
          <w:color w:val="auto"/>
          <w:sz w:val="24"/>
          <w:szCs w:val="24"/>
        </w:rPr>
        <w:t xml:space="preserve">Подвижные и спортивные игры. </w:t>
      </w:r>
      <w:r w:rsidRPr="00CC144D">
        <w:rPr>
          <w:rFonts w:ascii="Times New Roman" w:hAnsi="Times New Roman" w:cs="Times New Roman"/>
          <w:i/>
          <w:iCs/>
          <w:color w:val="auto"/>
          <w:sz w:val="24"/>
          <w:szCs w:val="24"/>
        </w:rPr>
        <w:t xml:space="preserve">На материале гимнастики с основами акробатики: </w:t>
      </w:r>
      <w:r w:rsidRPr="00CC144D">
        <w:rPr>
          <w:rFonts w:ascii="Times New Roman" w:hAnsi="Times New Roman" w:cs="Times New Roman"/>
          <w:color w:val="auto"/>
          <w:sz w:val="24"/>
          <w:szCs w:val="24"/>
        </w:rPr>
        <w:t>игровые задания с исполь</w:t>
      </w:r>
      <w:r w:rsidRPr="00CC144D">
        <w:rPr>
          <w:rFonts w:ascii="Times New Roman" w:hAnsi="Times New Roman" w:cs="Times New Roman"/>
          <w:color w:val="auto"/>
          <w:spacing w:val="2"/>
          <w:sz w:val="24"/>
          <w:szCs w:val="24"/>
        </w:rPr>
        <w:t xml:space="preserve">зованием строевых упражнений, упражнений на внимание, </w:t>
      </w:r>
      <w:r w:rsidRPr="00CC144D">
        <w:rPr>
          <w:rFonts w:ascii="Times New Roman" w:hAnsi="Times New Roman" w:cs="Times New Roman"/>
          <w:color w:val="auto"/>
          <w:sz w:val="24"/>
          <w:szCs w:val="24"/>
        </w:rPr>
        <w:t>силу, ловкость и координацию.</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На материале лёгкой атлетики: </w:t>
      </w:r>
      <w:r w:rsidRPr="00CC144D">
        <w:rPr>
          <w:rFonts w:ascii="Times New Roman" w:hAnsi="Times New Roman" w:cs="Times New Roman"/>
          <w:color w:val="auto"/>
          <w:sz w:val="24"/>
          <w:szCs w:val="24"/>
        </w:rPr>
        <w:t>прыжки, бег, метания и броски; упражнения на координацию, выносливость и быстроту.</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pacing w:val="2"/>
          <w:sz w:val="24"/>
          <w:szCs w:val="24"/>
        </w:rPr>
        <w:t xml:space="preserve">На материале лыжной подготовки: </w:t>
      </w:r>
      <w:r w:rsidRPr="00CC144D">
        <w:rPr>
          <w:rFonts w:ascii="Times New Roman" w:hAnsi="Times New Roman" w:cs="Times New Roman"/>
          <w:color w:val="auto"/>
          <w:spacing w:val="2"/>
          <w:sz w:val="24"/>
          <w:szCs w:val="24"/>
        </w:rPr>
        <w:t>эстафеты в пере</w:t>
      </w:r>
      <w:r w:rsidRPr="00CC144D">
        <w:rPr>
          <w:rFonts w:ascii="Times New Roman" w:hAnsi="Times New Roman" w:cs="Times New Roman"/>
          <w:color w:val="auto"/>
          <w:sz w:val="24"/>
          <w:szCs w:val="24"/>
        </w:rPr>
        <w:t>движении на лыжах, упражнения на выносливость и координацию.</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i/>
          <w:iCs/>
          <w:color w:val="auto"/>
          <w:sz w:val="24"/>
          <w:szCs w:val="24"/>
        </w:rPr>
        <w:t>На материале спортивных игр:</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Футбола, хоккея: </w:t>
      </w:r>
      <w:r w:rsidRPr="00CC144D">
        <w:rPr>
          <w:rFonts w:ascii="Times New Roman" w:hAnsi="Times New Roman" w:cs="Times New Roman"/>
          <w:color w:val="auto"/>
          <w:sz w:val="24"/>
          <w:szCs w:val="24"/>
        </w:rPr>
        <w:t xml:space="preserve">удар по неподвижному и катящемуся звучащему мячу; </w:t>
      </w:r>
      <w:r w:rsidRPr="00CC144D">
        <w:rPr>
          <w:rFonts w:ascii="Times New Roman" w:hAnsi="Times New Roman" w:cs="Times New Roman"/>
          <w:color w:val="auto"/>
          <w:spacing w:val="2"/>
          <w:sz w:val="24"/>
          <w:szCs w:val="24"/>
        </w:rPr>
        <w:t xml:space="preserve"> ведение мяча; подвижные игры на материале </w:t>
      </w:r>
      <w:r w:rsidRPr="00CC144D">
        <w:rPr>
          <w:rFonts w:ascii="Times New Roman" w:hAnsi="Times New Roman" w:cs="Times New Roman"/>
          <w:color w:val="auto"/>
          <w:sz w:val="24"/>
          <w:szCs w:val="24"/>
        </w:rPr>
        <w:t>футбола.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Баскетбола: </w:t>
      </w:r>
      <w:r w:rsidRPr="00CC144D">
        <w:rPr>
          <w:rFonts w:ascii="Times New Roman" w:hAnsi="Times New Roman" w:cs="Times New Roman"/>
          <w:color w:val="auto"/>
          <w:sz w:val="24"/>
          <w:szCs w:val="24"/>
        </w:rPr>
        <w:t>отбивание мяча.</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Роллингболл и гандбол</w:t>
      </w:r>
      <w:r w:rsidRPr="00CC144D">
        <w:rPr>
          <w:rFonts w:ascii="Times New Roman" w:hAnsi="Times New Roman" w:cs="Times New Roman"/>
          <w:color w:val="auto"/>
          <w:sz w:val="24"/>
          <w:szCs w:val="24"/>
        </w:rPr>
        <w:t>.</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На материале лёгкой атлетики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pacing w:val="2"/>
          <w:sz w:val="24"/>
          <w:szCs w:val="24"/>
        </w:rPr>
        <w:t>Развитие координации</w:t>
      </w:r>
      <w:r w:rsidRPr="00CC144D">
        <w:rPr>
          <w:rFonts w:ascii="Times New Roman" w:hAnsi="Times New Roman" w:cs="Times New Roman"/>
          <w:iCs/>
          <w:color w:val="auto"/>
          <w:spacing w:val="2"/>
          <w:sz w:val="24"/>
          <w:szCs w:val="24"/>
        </w:rPr>
        <w:t xml:space="preserve">: перебежки шеренгах взявшись за руки; бег в парах за руки; остановка в </w:t>
      </w:r>
      <w:r w:rsidRPr="00CC144D">
        <w:rPr>
          <w:rFonts w:ascii="Times New Roman" w:hAnsi="Times New Roman" w:cs="Times New Roman"/>
          <w:color w:val="auto"/>
          <w:spacing w:val="2"/>
          <w:sz w:val="24"/>
          <w:szCs w:val="24"/>
        </w:rPr>
        <w:t>беге</w:t>
      </w:r>
      <w:r w:rsidRPr="00CC144D">
        <w:rPr>
          <w:rFonts w:ascii="Times New Roman" w:hAnsi="Times New Roman" w:cs="Times New Roman"/>
          <w:color w:val="auto"/>
          <w:sz w:val="24"/>
          <w:szCs w:val="24"/>
        </w:rPr>
        <w:t>; прыжки  на месте на одной ноге и двух ногах поочерёдно.</w:t>
      </w:r>
    </w:p>
    <w:p w:rsidR="006C480D" w:rsidRPr="00CC144D" w:rsidRDefault="006C480D" w:rsidP="00946C64">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i/>
          <w:iCs/>
          <w:color w:val="auto"/>
          <w:spacing w:val="2"/>
          <w:sz w:val="24"/>
          <w:szCs w:val="24"/>
        </w:rPr>
        <w:t xml:space="preserve">Развитие быстроты: </w:t>
      </w:r>
      <w:r w:rsidRPr="00CC144D">
        <w:rPr>
          <w:rFonts w:ascii="Times New Roman" w:hAnsi="Times New Roman" w:cs="Times New Roman"/>
          <w:color w:val="auto"/>
          <w:spacing w:val="2"/>
          <w:sz w:val="24"/>
          <w:szCs w:val="24"/>
        </w:rPr>
        <w:t xml:space="preserve">повторное выполнение беговых упражнений с максимальной скоростью; бег со страховкой по наклонной в максимальном темпе; </w:t>
      </w:r>
      <w:r w:rsidRPr="00CC144D">
        <w:rPr>
          <w:rFonts w:ascii="Times New Roman" w:hAnsi="Times New Roman" w:cs="Times New Roman"/>
          <w:color w:val="auto"/>
          <w:sz w:val="24"/>
          <w:szCs w:val="24"/>
        </w:rPr>
        <w:t>броски в стенку мяча в мак</w:t>
      </w:r>
      <w:r w:rsidRPr="00CC144D">
        <w:rPr>
          <w:rFonts w:ascii="Times New Roman" w:hAnsi="Times New Roman" w:cs="Times New Roman"/>
          <w:color w:val="auto"/>
          <w:spacing w:val="2"/>
          <w:sz w:val="24"/>
          <w:szCs w:val="24"/>
        </w:rPr>
        <w:t>симальном темпе, из разных исходных положений.</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Развитие выносливости: </w:t>
      </w:r>
      <w:r w:rsidRPr="00CC144D">
        <w:rPr>
          <w:rFonts w:ascii="Times New Roman" w:hAnsi="Times New Roman" w:cs="Times New Roman"/>
          <w:iCs/>
          <w:color w:val="auto"/>
          <w:sz w:val="24"/>
          <w:szCs w:val="24"/>
        </w:rPr>
        <w:t xml:space="preserve">ходьба на дистанции в режиме умеренной интенсивности; </w:t>
      </w:r>
      <w:r w:rsidRPr="00CC144D">
        <w:rPr>
          <w:rFonts w:ascii="Times New Roman" w:hAnsi="Times New Roman" w:cs="Times New Roman"/>
          <w:color w:val="auto"/>
          <w:sz w:val="24"/>
          <w:szCs w:val="24"/>
        </w:rPr>
        <w:t>равномерный бег в режиме умеренной интенсивности.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Развитие силовых способностей: </w:t>
      </w:r>
      <w:r w:rsidRPr="00CC144D">
        <w:rPr>
          <w:rFonts w:ascii="Times New Roman" w:hAnsi="Times New Roman" w:cs="Times New Roman"/>
          <w:color w:val="auto"/>
          <w:sz w:val="24"/>
          <w:szCs w:val="24"/>
        </w:rPr>
        <w:t xml:space="preserve">передача набивного мяча (1 кг) в максимальном темпе, по </w:t>
      </w:r>
      <w:r w:rsidRPr="00CC144D">
        <w:rPr>
          <w:rFonts w:ascii="Times New Roman" w:hAnsi="Times New Roman" w:cs="Times New Roman"/>
          <w:color w:val="auto"/>
          <w:spacing w:val="2"/>
          <w:sz w:val="24"/>
          <w:szCs w:val="24"/>
        </w:rPr>
        <w:t xml:space="preserve">кругу, из разных исходных положений; метание набивных </w:t>
      </w:r>
      <w:r w:rsidRPr="00CC144D">
        <w:rPr>
          <w:rFonts w:ascii="Times New Roman" w:hAnsi="Times New Roman" w:cs="Times New Roman"/>
          <w:color w:val="auto"/>
          <w:sz w:val="24"/>
          <w:szCs w:val="24"/>
        </w:rPr>
        <w:t xml:space="preserve">мячей (1—2 кг) одной рукой и двумя руками из разных исходных положений и различными способами (сверху, сбоку, </w:t>
      </w:r>
      <w:r w:rsidRPr="00CC144D">
        <w:rPr>
          <w:rFonts w:ascii="Times New Roman" w:hAnsi="Times New Roman" w:cs="Times New Roman"/>
          <w:color w:val="auto"/>
          <w:spacing w:val="2"/>
          <w:sz w:val="24"/>
          <w:szCs w:val="24"/>
        </w:rPr>
        <w:t>снизу, от груди); повторное выполнение беговых нагрузок</w:t>
      </w:r>
      <w:r w:rsidRPr="00CC144D">
        <w:rPr>
          <w:rFonts w:ascii="Times New Roman" w:hAnsi="Times New Roman" w:cs="Times New Roman"/>
          <w:color w:val="auto"/>
          <w:sz w:val="24"/>
          <w:szCs w:val="24"/>
        </w:rPr>
        <w:t xml:space="preserve"> в горку; прыжки в высоту на месте с касанием рукой подвешенных звучащих ориентиров.</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 xml:space="preserve">На материале лыжной подготовки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Развитие координации: </w:t>
      </w:r>
      <w:r w:rsidRPr="00CC144D">
        <w:rPr>
          <w:rFonts w:ascii="Times New Roman" w:hAnsi="Times New Roman" w:cs="Times New Roman"/>
          <w:color w:val="auto"/>
          <w:sz w:val="24"/>
          <w:szCs w:val="24"/>
        </w:rPr>
        <w:t>перенос тяжести тела с лыжи на лыжу (на месте, в движении, прыжком с опорой на палки); комплексы обще-развивающих упражнений с изменением поз тела, стоя на лыжах; скольжение на правой (левой) ноге после двух-</w:t>
      </w:r>
      <w:r w:rsidRPr="00CC144D">
        <w:rPr>
          <w:rFonts w:ascii="Times New Roman" w:hAnsi="Times New Roman" w:cs="Times New Roman"/>
          <w:color w:val="auto"/>
          <w:sz w:val="24"/>
          <w:szCs w:val="24"/>
        </w:rPr>
        <w:softHyphen/>
        <w:t>трёх шагов.</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Развитие выносливости: </w:t>
      </w:r>
      <w:r w:rsidRPr="00CC144D">
        <w:rPr>
          <w:rFonts w:ascii="Times New Roman" w:hAnsi="Times New Roman" w:cs="Times New Roman"/>
          <w:color w:val="auto"/>
          <w:sz w:val="24"/>
          <w:szCs w:val="24"/>
        </w:rPr>
        <w:t>передвижение на лыжах в режиме умеренной интенсивности, в чередовании с прохождением отрезков в режиме большой интенсивности, с ускорениями; прохождение тренировочных дистанций.</w:t>
      </w:r>
    </w:p>
    <w:p w:rsidR="006C480D" w:rsidRPr="00CC144D" w:rsidRDefault="006C480D" w:rsidP="00946C64">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На материале плавания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
          <w:iCs/>
          <w:color w:val="auto"/>
          <w:sz w:val="24"/>
          <w:szCs w:val="24"/>
        </w:rPr>
        <w:t xml:space="preserve">Развитие выносливости: </w:t>
      </w:r>
      <w:r w:rsidRPr="00CC144D">
        <w:rPr>
          <w:rFonts w:ascii="Times New Roman" w:hAnsi="Times New Roman" w:cs="Times New Roman"/>
          <w:color w:val="auto"/>
          <w:sz w:val="24"/>
          <w:szCs w:val="24"/>
        </w:rPr>
        <w:t>повторное выполнение освоенных движений.</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Коррекционно-развивающая область.</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Коррекционные курсы</w:t>
      </w:r>
    </w:p>
    <w:p w:rsidR="006C480D" w:rsidRPr="00CC144D" w:rsidRDefault="006C480D" w:rsidP="00946C64">
      <w:pPr>
        <w:spacing w:after="0" w:line="240" w:lineRule="auto"/>
        <w:ind w:firstLine="709"/>
        <w:contextualSpacing/>
        <w:jc w:val="both"/>
        <w:rPr>
          <w:rFonts w:ascii="Times New Roman" w:hAnsi="Times New Roman"/>
          <w:b/>
          <w:sz w:val="24"/>
          <w:szCs w:val="24"/>
          <w:u w:val="single"/>
        </w:rPr>
      </w:pPr>
      <w:r w:rsidRPr="00CC144D">
        <w:rPr>
          <w:rFonts w:ascii="Times New Roman" w:hAnsi="Times New Roman"/>
          <w:b/>
          <w:sz w:val="24"/>
          <w:szCs w:val="24"/>
          <w:u w:val="single"/>
        </w:rPr>
        <w:t>Ритмика</w:t>
      </w:r>
      <w:r w:rsidRPr="00CC144D">
        <w:rPr>
          <w:rStyle w:val="a5"/>
          <w:rFonts w:ascii="Times New Roman" w:hAnsi="Times New Roman"/>
          <w:b/>
          <w:sz w:val="24"/>
          <w:szCs w:val="24"/>
          <w:u w:val="single"/>
        </w:rPr>
        <w:footnoteReference w:id="7"/>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Ритмика.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Занятия ритмикой в жизни человека. Тело человека и его двигательные возможности. Ритмические упражнения в жизнедеятельности, в т.ч. в учебной деятельности. Музыка и движение. Красота движения и  музыкально - ритмическая  деятельность. Упражнения в музыкально-ритмической деятельности.  Танцевальные движения и танцы. Движение и речь. Ритмика и слух, ритмика и зрение.</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 xml:space="preserve">Специальные ритмические упражнения.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Движения. Ритмичная ходьба с акцентами на определенный счет, с хлопками, упражнениями с движениями рук и туловища, проговариванием стихов, пословиц и др. без музыкального сопровождения. Ритмичные движения на счет (четный, нечетный) с паузой. Ритмичные хлопки в ладоши. Ходьба и бег в различном темпе. Ритмичное изменение положения рук. Ритмические координированные движения рук. Упражнения для глаз, их движений. </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на связь движений с музыкой.</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 Движение. Характер движения. Движения под пение. Движение под музыку. Движение в соответствии с частью музыкального произведения. Ходьба, бег с движениями рук на акцент в музыке. Ходьба, бег с выполнением выпадов, поворотов, остановок на акцент в музыке. Ходьба, бег в соответствии с характером и ритмом музыки. Передача движением звучания музыки. Смена направления движения с началом музыкальной фразы.  Динамичность, ритмичность, устремленность движений. Упражнения для  глаз, их движений.</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ритмической гимнастики.</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Содержание и амплитуда движения. Общеразвивающие и специальные  упражнения. Упражнения с предметами и без предметов. Упражнения на рече-слухо-двигательную, зрительно-моторную координацию. Упражнения на пространственную ориентировку.</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Подготовительные упражнения к танцам.</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Упражнения для ступни ног. Вставание на полупальцы. Выставление ноги на носок. Полуприседание. Выставление ноги на пятку, носок.</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Элементы танцев.</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Точность движения. Выставление ноги на пятку и носок. Шаг с притопом на месте. Выставление ноги на пятку с полуприседом. Хороводный шаг. Тройной шаг. Шаг польки. Музыкально-двигательный образ.</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Танцы.</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Красота движения. Танец. Хоровод. Хлопки. Красивые, изящные движения. Виды танцев. Весёлые, грустные мелодии. Народные мелодии. </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Музыкально-ритмические и речевые игры.</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 xml:space="preserve">Подвижные игры. Музыкально-ритмические игры. Музыкально-ритмические упражнения и игры по ориентировке в пространстве. Коммуникативные  танцы - игры. Корригирующие игры. Речевые игры. Ритмодекламация. </w:t>
      </w:r>
    </w:p>
    <w:p w:rsidR="006C480D" w:rsidRPr="00CC144D" w:rsidRDefault="006C480D" w:rsidP="00946C64">
      <w:pPr>
        <w:pStyle w:val="af4"/>
        <w:ind w:firstLine="709"/>
        <w:contextualSpacing/>
        <w:jc w:val="both"/>
        <w:rPr>
          <w:rFonts w:ascii="Times New Roman" w:hAnsi="Times New Roman"/>
          <w:b/>
          <w:sz w:val="24"/>
          <w:szCs w:val="24"/>
          <w:u w:val="single"/>
        </w:rPr>
      </w:pPr>
      <w:r w:rsidRPr="00CC144D">
        <w:rPr>
          <w:rFonts w:ascii="Times New Roman" w:hAnsi="Times New Roman"/>
          <w:b/>
          <w:sz w:val="24"/>
          <w:szCs w:val="24"/>
          <w:u w:val="single"/>
        </w:rPr>
        <w:t>Адаптивная физическая культура</w:t>
      </w:r>
      <w:r w:rsidRPr="00CC144D">
        <w:rPr>
          <w:rStyle w:val="a5"/>
          <w:rFonts w:ascii="Times New Roman" w:hAnsi="Times New Roman"/>
          <w:b/>
          <w:sz w:val="24"/>
          <w:szCs w:val="24"/>
          <w:u w:val="single"/>
        </w:rPr>
        <w:footnoteReference w:id="8"/>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Адаптивная физическая культура (теоретические знания).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Занятия адаптивной физкультурой. Упражнения адаптивной физкультуры и их роль для здоровья человека. Правильное дыхание. Осанка человека. Подвижные игры, их правила, требования к играющим. Гигиенические навыки занятий адаптивной физкультурой. Занятия на тренажерах. Зрение и упражнения адаптивной физкультурой.</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 xml:space="preserve">Общие упражнения.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Строевые упражнения. Подводящие упражнения. Общеразвивающие упражнения. Общеразвивающие упражнения с предметами. Упражнения, формирующие основные движения. Повторение ранее освоенных  упражнений. Подвижные игры. Элементы танца. Дыхательные упражнения. </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Лечебно - корригирующие упражнения.</w:t>
      </w:r>
    </w:p>
    <w:p w:rsidR="006C480D" w:rsidRPr="00CC144D" w:rsidRDefault="006C480D" w:rsidP="00946C64">
      <w:pPr>
        <w:pStyle w:val="af4"/>
        <w:ind w:firstLine="709"/>
        <w:contextualSpacing/>
        <w:jc w:val="both"/>
        <w:rPr>
          <w:rFonts w:ascii="Times New Roman" w:hAnsi="Times New Roman"/>
          <w:sz w:val="24"/>
          <w:szCs w:val="24"/>
        </w:rPr>
      </w:pPr>
      <w:r w:rsidRPr="00CC144D">
        <w:rPr>
          <w:rFonts w:ascii="Times New Roman" w:hAnsi="Times New Roman"/>
          <w:sz w:val="24"/>
          <w:szCs w:val="24"/>
        </w:rPr>
        <w:t>Дыхательные упражнения (для обучающихся1-ой группы). Упражнения для укрепления мышц брюшного пресса и спины. Упражнения для формирования мышц стопы (для обучающихся 2-ой группы).   Упражнения для развития подвижности отдельных суставов. Упражнения, повышающие силу отдельных мышечных групп. Упражнения для совершенствования зрительных функций (для обучающихся 3-й группы).</w:t>
      </w:r>
    </w:p>
    <w:p w:rsidR="006C480D" w:rsidRPr="00CC144D" w:rsidRDefault="006C480D" w:rsidP="00946C64">
      <w:pPr>
        <w:pStyle w:val="af4"/>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коррекционно-развивающей направленности.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Упражнения на развитие координационных способностей. Упражнения на развитие выносливости. Упражнения на развитие ловкости. Упражнения для развития моторики рук. Упражнения для совершенствования подвижности глаз и зрительных функций для обучающихся с остаточным зрением. Упражнения, закрепляющие умения естественно двигаться.</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Упражнения на лечебных тренажерах.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на степпере. Упражнения на велотренажере. Упражнения на беговой  дорожке. Упражнения на тренажере «Здоровье». Упражнения на гребном тренажере.</w:t>
      </w:r>
    </w:p>
    <w:p w:rsidR="006C480D" w:rsidRPr="00CC144D" w:rsidRDefault="006C480D" w:rsidP="00946C64">
      <w:pPr>
        <w:pStyle w:val="2"/>
        <w:spacing w:before="0" w:after="0" w:line="240" w:lineRule="auto"/>
        <w:ind w:firstLine="709"/>
        <w:contextualSpacing/>
        <w:jc w:val="both"/>
        <w:rPr>
          <w:rFonts w:ascii="Times New Roman" w:hAnsi="Times New Roman" w:cs="Times New Roman"/>
          <w:color w:val="auto"/>
          <w:sz w:val="24"/>
          <w:szCs w:val="24"/>
          <w:u w:val="single"/>
        </w:rPr>
      </w:pPr>
      <w:r w:rsidRPr="00CC144D">
        <w:rPr>
          <w:rFonts w:ascii="Times New Roman" w:hAnsi="Times New Roman" w:cs="Times New Roman"/>
          <w:color w:val="auto"/>
          <w:sz w:val="24"/>
          <w:szCs w:val="24"/>
          <w:u w:val="single"/>
        </w:rPr>
        <w:t>Охрана, развитие остаточного зрения и зрительного восприятия</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Охрана зрения и стабилизация зрительных функций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Зрение и его роль в жизни человека. Зрительная работоспособность. Зрительное утомление. Профилактика зрительного утомления. Упражнения для глаз. Физкультура и зрение. Гигиенические требования к оптическим средствам. Тифлотехнические средства поддержания и улучшения остаточного зрения.</w:t>
      </w:r>
    </w:p>
    <w:p w:rsidR="006C480D" w:rsidRPr="00CC144D" w:rsidRDefault="006C480D" w:rsidP="00946C64">
      <w:pPr>
        <w:spacing w:after="0" w:line="240" w:lineRule="auto"/>
        <w:ind w:firstLine="708"/>
        <w:contextualSpacing/>
        <w:rPr>
          <w:rFonts w:ascii="Times New Roman" w:hAnsi="Times New Roman"/>
          <w:b/>
          <w:i/>
          <w:sz w:val="24"/>
          <w:szCs w:val="24"/>
        </w:rPr>
      </w:pPr>
      <w:r w:rsidRPr="00CC144D">
        <w:rPr>
          <w:rFonts w:ascii="Times New Roman" w:hAnsi="Times New Roman"/>
          <w:b/>
          <w:i/>
          <w:sz w:val="24"/>
          <w:szCs w:val="24"/>
        </w:rPr>
        <w:t>Развитие регулирующей и контролирующей роли зрения</w:t>
      </w:r>
    </w:p>
    <w:p w:rsidR="006C480D" w:rsidRPr="00CC144D" w:rsidRDefault="006C480D" w:rsidP="00946C64">
      <w:pPr>
        <w:pStyle w:val="23"/>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Ориентировка на листе клетчатой бумаги. Выполнение простых графических диктантов (до 4-6 команд). Обведение по внешнему и внутреннему контуру. Составление орнаментов из геометрических фигур и выкладывание из мозаики. Размещение предмета в заданной точке.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Использование клетки как меры измерения. </w:t>
      </w:r>
    </w:p>
    <w:p w:rsidR="006C480D" w:rsidRPr="00CC144D" w:rsidRDefault="006C480D" w:rsidP="00946C64">
      <w:pPr>
        <w:pStyle w:val="23"/>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 xml:space="preserve">Знакомство с прямой линией, расположенной в разном положении (горизонтальная, вертикальная, наклонная) и их сочетаниями. </w:t>
      </w:r>
    </w:p>
    <w:p w:rsidR="006C480D" w:rsidRPr="00CC144D" w:rsidRDefault="006C480D" w:rsidP="00946C64">
      <w:pPr>
        <w:pStyle w:val="23"/>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 xml:space="preserve">Выполнение различных видов штриховок. Нахождение в задания закономерности и продолжение их по аналогии. </w:t>
      </w:r>
    </w:p>
    <w:p w:rsidR="006C480D" w:rsidRPr="00CC144D" w:rsidRDefault="006C480D" w:rsidP="00946C64">
      <w:pPr>
        <w:pStyle w:val="23"/>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 xml:space="preserve">Зарисовка, конструирование, вырезание геометрических фигур. Выполнение графических работ по готовому образцу и зрительной памяти. Расширение представлений о геометрических фигурах, замкнутых и незамкнутых линиях.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 Составление предметов из контуров известных геометрических фигур. Сравнение, выражение в слове результата наблюдения, обоснование своего варианта. Конструирование из геометрических фигур по замыслу и зарисовка результата.</w:t>
      </w:r>
    </w:p>
    <w:p w:rsidR="006C480D" w:rsidRPr="00CC144D" w:rsidRDefault="006C480D" w:rsidP="00946C64">
      <w:pPr>
        <w:pStyle w:val="afa"/>
        <w:ind w:firstLine="708"/>
        <w:contextualSpacing/>
        <w:jc w:val="both"/>
        <w:rPr>
          <w:sz w:val="24"/>
        </w:rPr>
      </w:pPr>
      <w:r w:rsidRPr="00CC144D">
        <w:rPr>
          <w:sz w:val="24"/>
        </w:rPr>
        <w:t>Понятие о симметрии предмета. Расположение предметов в ряд по горизонтали и вертикали на одной линии, сообразуясь с высотой предмета, определяя большие и маленькие строки.</w:t>
      </w:r>
    </w:p>
    <w:p w:rsidR="006C480D" w:rsidRPr="00CC144D" w:rsidRDefault="006C480D" w:rsidP="00946C64">
      <w:pPr>
        <w:pStyle w:val="20"/>
        <w:spacing w:after="0" w:line="240" w:lineRule="auto"/>
        <w:ind w:firstLine="708"/>
        <w:contextualSpacing/>
        <w:rPr>
          <w:rFonts w:ascii="Times New Roman" w:hAnsi="Times New Roman"/>
          <w:sz w:val="24"/>
          <w:szCs w:val="24"/>
        </w:rPr>
      </w:pPr>
      <w:r w:rsidRPr="00CC144D">
        <w:rPr>
          <w:rFonts w:ascii="Times New Roman" w:hAnsi="Times New Roman"/>
          <w:sz w:val="24"/>
          <w:szCs w:val="24"/>
        </w:rPr>
        <w:t>Работа с крупной мозаикой.</w:t>
      </w:r>
    </w:p>
    <w:p w:rsidR="006C480D" w:rsidRPr="00CC144D" w:rsidRDefault="006C480D" w:rsidP="00946C64">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Развитие ориентировочно-поисковой роли зрения</w:t>
      </w:r>
    </w:p>
    <w:p w:rsidR="006C480D" w:rsidRPr="00CC144D" w:rsidRDefault="006C480D" w:rsidP="00946C64">
      <w:pPr>
        <w:pStyle w:val="afa"/>
        <w:ind w:firstLine="708"/>
        <w:contextualSpacing/>
        <w:jc w:val="both"/>
        <w:rPr>
          <w:sz w:val="24"/>
        </w:rPr>
      </w:pPr>
      <w:r w:rsidRPr="00CC144D">
        <w:rPr>
          <w:sz w:val="24"/>
        </w:rPr>
        <w:t>Формирование умения копировать объекты.</w:t>
      </w:r>
    </w:p>
    <w:p w:rsidR="006C480D" w:rsidRPr="00CC144D" w:rsidRDefault="006C480D" w:rsidP="00946C64">
      <w:pPr>
        <w:pStyle w:val="afa"/>
        <w:ind w:firstLine="708"/>
        <w:contextualSpacing/>
        <w:jc w:val="both"/>
        <w:rPr>
          <w:sz w:val="24"/>
        </w:rPr>
      </w:pPr>
      <w:r w:rsidRPr="00CC144D">
        <w:rPr>
          <w:sz w:val="24"/>
        </w:rPr>
        <w:t>Формировать умение классифицировать письменные буквы алфавита – строчных и заглавных – по равным основаниям: по количеству элементов, по открытости – закрытости букв. Формировать умение искать ошибки и их исправлять. Отыскивание чисел в таблицах.  Кроссворды. Заполнение таблиц с использованием шифра. Лабиринты.</w:t>
      </w:r>
    </w:p>
    <w:p w:rsidR="006C480D" w:rsidRPr="00CC144D" w:rsidRDefault="006C480D" w:rsidP="00946C64">
      <w:pPr>
        <w:pStyle w:val="afa"/>
        <w:ind w:firstLine="708"/>
        <w:contextualSpacing/>
        <w:jc w:val="both"/>
        <w:rPr>
          <w:sz w:val="24"/>
        </w:rPr>
      </w:pPr>
      <w:r w:rsidRPr="00CC144D">
        <w:rPr>
          <w:sz w:val="24"/>
        </w:rPr>
        <w:t>Развитие зрительной дифференцировки расстояния между предметами. Зрительная дифференцировка расстояния между предметами (3 предметов). Описание предметов в пространственном положении  по зрительной памяти. Использование в речи пространственной терминологии. Восприятие пространственных отношений между частями одного предмета, умение видеть зависимость изменения характеристики предмета от изменения пространственных отношений между частями.</w:t>
      </w:r>
    </w:p>
    <w:p w:rsidR="006C480D" w:rsidRPr="00CC144D" w:rsidRDefault="006C480D" w:rsidP="00946C64">
      <w:pPr>
        <w:pStyle w:val="afa"/>
        <w:ind w:firstLine="708"/>
        <w:contextualSpacing/>
        <w:jc w:val="both"/>
        <w:rPr>
          <w:sz w:val="24"/>
        </w:rPr>
      </w:pPr>
      <w:r w:rsidRPr="00CC144D">
        <w:rPr>
          <w:sz w:val="24"/>
        </w:rPr>
        <w:t>Зрительная оценка пространственных отношений между предметами, оценка положения одного предмета относительно других, отражение этих отношений в практической деятельности.</w:t>
      </w:r>
    </w:p>
    <w:p w:rsidR="006C480D" w:rsidRPr="00CC144D" w:rsidRDefault="006C480D" w:rsidP="00946C64">
      <w:pPr>
        <w:pStyle w:val="23"/>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Развитие умения использовать технические средства для рассматривания мелки</w:t>
      </w:r>
      <w:r w:rsidRPr="00CC144D">
        <w:rPr>
          <w:sz w:val="24"/>
          <w:szCs w:val="24"/>
        </w:rPr>
        <w:t>х</w:t>
      </w:r>
      <w:r w:rsidRPr="00CC144D">
        <w:rPr>
          <w:rFonts w:ascii="Times New Roman" w:hAnsi="Times New Roman"/>
          <w:sz w:val="24"/>
          <w:szCs w:val="24"/>
        </w:rPr>
        <w:t xml:space="preserve"> объектов на иллюстрациях.</w:t>
      </w:r>
    </w:p>
    <w:p w:rsidR="006C480D" w:rsidRPr="00CC144D" w:rsidRDefault="006C480D" w:rsidP="00946C64">
      <w:pPr>
        <w:pStyle w:val="23"/>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Формирование зрительных способов выделения пространственного расположения предмета в группе предметов, определение изменения его местоположения.</w:t>
      </w:r>
      <w:r w:rsidRPr="00CC144D">
        <w:rPr>
          <w:rFonts w:ascii="Times New Roman" w:hAnsi="Times New Roman"/>
          <w:sz w:val="24"/>
          <w:szCs w:val="24"/>
        </w:rPr>
        <w:tab/>
      </w:r>
    </w:p>
    <w:p w:rsidR="006C480D" w:rsidRPr="00CC144D" w:rsidRDefault="006C480D" w:rsidP="00946C64">
      <w:pPr>
        <w:pStyle w:val="afa"/>
        <w:ind w:firstLine="708"/>
        <w:contextualSpacing/>
        <w:jc w:val="both"/>
        <w:rPr>
          <w:sz w:val="24"/>
        </w:rPr>
      </w:pPr>
      <w:r w:rsidRPr="00CC144D">
        <w:rPr>
          <w:sz w:val="24"/>
        </w:rPr>
        <w:t>Формирование представлений о протяженности пространства, о расстоянии между предметами в процессе передвижения.</w:t>
      </w:r>
    </w:p>
    <w:p w:rsidR="006C480D" w:rsidRPr="00CC144D" w:rsidRDefault="006C480D" w:rsidP="00946C64">
      <w:pPr>
        <w:pStyle w:val="afa"/>
        <w:ind w:firstLine="708"/>
        <w:contextualSpacing/>
        <w:jc w:val="both"/>
        <w:rPr>
          <w:sz w:val="24"/>
        </w:rPr>
      </w:pPr>
      <w:r w:rsidRPr="00CC144D">
        <w:rPr>
          <w:sz w:val="24"/>
        </w:rPr>
        <w:t>Упражнение в узнавании предметов на большом расстоянии.</w:t>
      </w:r>
    </w:p>
    <w:p w:rsidR="006C480D" w:rsidRPr="00CC144D" w:rsidRDefault="006C480D" w:rsidP="00946C64">
      <w:pPr>
        <w:pStyle w:val="afa"/>
        <w:contextualSpacing/>
        <w:jc w:val="both"/>
        <w:rPr>
          <w:sz w:val="24"/>
        </w:rPr>
      </w:pPr>
      <w:r w:rsidRPr="00CC144D">
        <w:rPr>
          <w:sz w:val="24"/>
        </w:rPr>
        <w:tab/>
        <w:t xml:space="preserve">Определение удаленность объектов в большом пространстве в зависимости от насыщенности окраски. Перечисление по памяти предметов наблюдаемых вблизи и вдали. </w:t>
      </w:r>
    </w:p>
    <w:p w:rsidR="006C480D" w:rsidRPr="00CC144D" w:rsidRDefault="006C480D" w:rsidP="00946C64">
      <w:pPr>
        <w:pStyle w:val="20"/>
        <w:spacing w:after="0" w:line="240" w:lineRule="auto"/>
        <w:ind w:firstLine="708"/>
        <w:contextualSpacing/>
        <w:jc w:val="both"/>
        <w:rPr>
          <w:rFonts w:ascii="Times New Roman" w:hAnsi="Times New Roman"/>
          <w:i/>
          <w:sz w:val="24"/>
          <w:szCs w:val="24"/>
        </w:rPr>
      </w:pPr>
      <w:r w:rsidRPr="00CC144D">
        <w:rPr>
          <w:rFonts w:ascii="Times New Roman" w:hAnsi="Times New Roman"/>
          <w:b/>
          <w:i/>
          <w:sz w:val="24"/>
          <w:szCs w:val="24"/>
        </w:rPr>
        <w:t>Развитие информационно-познавательной роли зрения</w:t>
      </w:r>
    </w:p>
    <w:p w:rsidR="006C480D" w:rsidRPr="00CC144D" w:rsidRDefault="006C480D" w:rsidP="00946C64">
      <w:pPr>
        <w:pStyle w:val="afa"/>
        <w:ind w:firstLine="709"/>
        <w:contextualSpacing/>
        <w:jc w:val="both"/>
        <w:rPr>
          <w:sz w:val="24"/>
        </w:rPr>
      </w:pPr>
      <w:r w:rsidRPr="00CC144D">
        <w:rPr>
          <w:sz w:val="24"/>
        </w:rPr>
        <w:t>Совершенствование умения узнавать предметы в натуральном виде и их изображения (реальное, силуэтное, контурное). Выделение главных отличительных признаков предметов одного вида и рода, узнавание по ним предметов в новых усложненных условиях восприятия и в новых причинно-следственных связях.</w:t>
      </w:r>
    </w:p>
    <w:p w:rsidR="006C480D" w:rsidRPr="00CC144D" w:rsidRDefault="006C480D" w:rsidP="00946C64">
      <w:pPr>
        <w:pStyle w:val="afa"/>
        <w:ind w:firstLine="709"/>
        <w:contextualSpacing/>
        <w:jc w:val="both"/>
        <w:rPr>
          <w:sz w:val="24"/>
        </w:rPr>
      </w:pPr>
      <w:r w:rsidRPr="00CC144D">
        <w:rPr>
          <w:sz w:val="24"/>
        </w:rPr>
        <w:t>Совершенствование операций  узнавания, локализации из множества, соотнесения, сравнения.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Закрепление представлений о цвете. Совершенствование навыков различения оттенков цветов. Формирование умения создавать  цветовые узоры. Совершенствование способности различать цветов при увеличении поля восприятия и расстояния между цветными объектами.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Целостное прослеживание контуров предметов сложной формы. Составление сложной конфигурации из простых форм. Локализация заданных форм из множества других, определения формы предмета или его частей.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умения узнавания геометрических фигур в разных положениях по основным признакам, несмотря на варьирование несущественных. Сравнение предлагаемых изображений с эталонами. Поиск определенных фигур, предметов расположенных на зашумленном контуре (до 5-и фигур). Узнавание, локализация, соотнесение ранее усвоенных форм, если объект восприятия предлагается в новом пространственном положении.</w:t>
      </w:r>
    </w:p>
    <w:p w:rsidR="006C480D" w:rsidRPr="00CC144D" w:rsidRDefault="006C480D" w:rsidP="00946C64">
      <w:pPr>
        <w:pStyle w:val="afa"/>
        <w:ind w:firstLine="709"/>
        <w:contextualSpacing/>
        <w:jc w:val="both"/>
        <w:rPr>
          <w:sz w:val="24"/>
        </w:rPr>
      </w:pPr>
      <w:r w:rsidRPr="00CC144D">
        <w:rPr>
          <w:sz w:val="24"/>
        </w:rPr>
        <w:t>Сравнение величины предметов по переменным параметрам.</w:t>
      </w:r>
    </w:p>
    <w:p w:rsidR="006C480D" w:rsidRPr="00CC144D" w:rsidRDefault="006C480D" w:rsidP="00946C64">
      <w:pPr>
        <w:pStyle w:val="afa"/>
        <w:ind w:firstLine="709"/>
        <w:contextualSpacing/>
        <w:jc w:val="both"/>
        <w:rPr>
          <w:sz w:val="24"/>
        </w:rPr>
      </w:pPr>
      <w:r w:rsidRPr="00CC144D">
        <w:rPr>
          <w:sz w:val="24"/>
        </w:rPr>
        <w:t>Конструирование по представлению, опираясь на образы зрительной памяти. Использование сформированных представления для более точного отображения свойств предмета.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Выделение на предметных изображениях схематические изображения (не готовые изображения, а мелкие детали, включенные в изображения).</w:t>
      </w:r>
    </w:p>
    <w:p w:rsidR="006C480D" w:rsidRPr="00CC144D" w:rsidRDefault="006C480D" w:rsidP="00946C64">
      <w:pPr>
        <w:pStyle w:val="afa"/>
        <w:ind w:firstLine="709"/>
        <w:contextualSpacing/>
        <w:jc w:val="both"/>
        <w:rPr>
          <w:sz w:val="24"/>
        </w:rPr>
      </w:pPr>
      <w:r w:rsidRPr="00CC144D">
        <w:rPr>
          <w:sz w:val="24"/>
        </w:rPr>
        <w:t xml:space="preserve">Рассматривание сюжетной картины по плану. Понимание характера картины: изображения знакомых предметов, ситуации, обстановки, действий, выполняемых персонажами. Описание действий персонажей, изображенных на картине, выделение основных признаков и  установление коротких функциональных связей.  Выделение главного  и называние картины. Использование явлений природы, изображенных на картине для ориентировки во времени. </w:t>
      </w:r>
    </w:p>
    <w:p w:rsidR="006C480D" w:rsidRPr="00CC144D" w:rsidRDefault="006C480D" w:rsidP="00946C64">
      <w:pPr>
        <w:pStyle w:val="afa"/>
        <w:ind w:firstLine="709"/>
        <w:contextualSpacing/>
        <w:jc w:val="both"/>
        <w:rPr>
          <w:sz w:val="24"/>
        </w:rPr>
      </w:pPr>
      <w:r w:rsidRPr="00CC144D">
        <w:rPr>
          <w:sz w:val="24"/>
        </w:rPr>
        <w:t>Узнавание и воспроизведение эмоции и позы человека по схеме. Понимание позы человека и ее истолкование как «застывшего момента» в зависимости от того предмета, с которым действует изображенный на картине человек.</w:t>
      </w:r>
    </w:p>
    <w:p w:rsidR="006C480D" w:rsidRPr="00CC144D" w:rsidRDefault="006C480D" w:rsidP="00946C64">
      <w:pPr>
        <w:spacing w:after="0" w:line="240" w:lineRule="auto"/>
        <w:ind w:firstLine="709"/>
        <w:contextualSpacing/>
        <w:jc w:val="both"/>
        <w:rPr>
          <w:rFonts w:ascii="Times New Roman" w:hAnsi="Times New Roman"/>
          <w:b/>
          <w:sz w:val="24"/>
          <w:szCs w:val="24"/>
          <w:u w:val="single"/>
        </w:rPr>
      </w:pPr>
      <w:r w:rsidRPr="00CC144D">
        <w:rPr>
          <w:rFonts w:ascii="Times New Roman" w:hAnsi="Times New Roman"/>
          <w:b/>
          <w:sz w:val="24"/>
          <w:szCs w:val="24"/>
          <w:u w:val="single"/>
        </w:rPr>
        <w:t>Социально-бытовая ориентировка</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Личная гигиена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Распорядок дня, необходимость его соблюдения.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Правила личной гигиены мальчиков и девочек. Представления о последовательности утреннего и вечернего туалета. Значение соблюдения правил личной гигиены для сохранения и укрепления здоровья человека. Гигиенические правила поведения в местах общего пользования.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Туалетные принадлежности по уходу за лицом, волосами, зубами. Хранение индивидуальных наборов туалетных принадлежностей.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Правила расчесывания волос, хранение расчески, приемы чистки расчески. Различные сортами мыла, шампуня. Выбор шампуня для мытья головы, мыть голову.</w:t>
      </w:r>
    </w:p>
    <w:p w:rsidR="006C480D" w:rsidRPr="00CC144D" w:rsidRDefault="006C480D" w:rsidP="00946C64">
      <w:pPr>
        <w:tabs>
          <w:tab w:val="left" w:pos="708"/>
          <w:tab w:val="left" w:pos="1416"/>
          <w:tab w:val="left" w:pos="2124"/>
          <w:tab w:val="left" w:pos="2832"/>
          <w:tab w:val="left" w:pos="3540"/>
          <w:tab w:val="left" w:pos="5235"/>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Щетки для мытья рук.</w:t>
      </w:r>
    </w:p>
    <w:p w:rsidR="006C480D" w:rsidRPr="00CC144D" w:rsidRDefault="006C480D" w:rsidP="00946C64">
      <w:pPr>
        <w:tabs>
          <w:tab w:val="left" w:pos="708"/>
          <w:tab w:val="left" w:pos="1416"/>
          <w:tab w:val="left" w:pos="2124"/>
          <w:tab w:val="left" w:pos="2832"/>
          <w:tab w:val="left" w:pos="3540"/>
          <w:tab w:val="left" w:pos="5235"/>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Ориентировка во времени по часам.</w:t>
      </w:r>
      <w:r w:rsidRPr="00CC144D">
        <w:rPr>
          <w:rFonts w:ascii="Times New Roman" w:hAnsi="Times New Roman"/>
          <w:sz w:val="24"/>
          <w:szCs w:val="24"/>
        </w:rPr>
        <w:tab/>
      </w:r>
      <w:r w:rsidRPr="00CC144D">
        <w:rPr>
          <w:rFonts w:ascii="Times New Roman" w:hAnsi="Times New Roman"/>
          <w:sz w:val="24"/>
          <w:szCs w:val="24"/>
        </w:rPr>
        <w:tab/>
      </w:r>
    </w:p>
    <w:p w:rsidR="006C480D" w:rsidRPr="00CC144D" w:rsidRDefault="006C480D" w:rsidP="00946C64">
      <w:pPr>
        <w:tabs>
          <w:tab w:val="left" w:pos="708"/>
          <w:tab w:val="left" w:pos="1416"/>
          <w:tab w:val="left" w:pos="2124"/>
          <w:tab w:val="left" w:pos="2832"/>
          <w:tab w:val="left" w:pos="3540"/>
          <w:tab w:val="left" w:pos="5235"/>
        </w:tabs>
        <w:suppressAutoHyphens/>
        <w:spacing w:after="0" w:line="240" w:lineRule="auto"/>
        <w:contextualSpacing/>
        <w:jc w:val="both"/>
        <w:rPr>
          <w:rFonts w:ascii="Times New Roman" w:hAnsi="Times New Roman"/>
          <w:b/>
          <w:i/>
          <w:sz w:val="24"/>
          <w:szCs w:val="24"/>
        </w:rPr>
      </w:pPr>
      <w:r w:rsidRPr="00CC144D">
        <w:rPr>
          <w:rFonts w:ascii="Times New Roman" w:hAnsi="Times New Roman"/>
          <w:b/>
          <w:sz w:val="24"/>
          <w:szCs w:val="24"/>
        </w:rPr>
        <w:tab/>
      </w:r>
      <w:r w:rsidRPr="00CC144D">
        <w:rPr>
          <w:rFonts w:ascii="Times New Roman" w:hAnsi="Times New Roman"/>
          <w:b/>
          <w:i/>
          <w:sz w:val="24"/>
          <w:szCs w:val="24"/>
        </w:rPr>
        <w:t>Одежда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Назначение разных видов одежды. Виды одежды для девочек и мальчиков. Одежда по сезону: зимняя, летняя, демисезонная.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Лицевая и изнаночная стороны одежды. Части одежды: воротник, рукава, манжеты, карманы, спинку, полочки.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Виды тканей, из которых шьют одежду: хлопчатобумажная, шерстяная.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Представления о видах труда по уходу за одеждой: складывание отдельно и в стопку, развешивание одежды на крючке, на платяной вешалке, размещение на стуле и в шкафу, чистка щеткой, стирка и глажение.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Чистика одежды щеткой по плану: воротник, лацканы, низ изделия, все изделие целиком.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Пути предупреждения загрязнения одежды: переодевание в соответствующую по назначению одежду, соблюдение аккуратности на улице и за столом, личной гигиены.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Техника безопасности при работе с утюгом, иглой, булавкой, ножницами.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Мелкий ремонт одежды: пришивание пуговицы, вешалки, обметывание петли для пуговиц, зашивание одежду по распоровшемуся шву, подшивание подогнутого края одежды.</w:t>
      </w:r>
    </w:p>
    <w:p w:rsidR="006C480D" w:rsidRPr="00CC144D" w:rsidRDefault="006C480D" w:rsidP="00946C64">
      <w:pPr>
        <w:suppressAutoHyphens/>
        <w:spacing w:after="0" w:line="240" w:lineRule="auto"/>
        <w:ind w:firstLine="708"/>
        <w:contextualSpacing/>
        <w:rPr>
          <w:rFonts w:ascii="Times New Roman" w:hAnsi="Times New Roman"/>
          <w:b/>
          <w:i/>
          <w:sz w:val="24"/>
          <w:szCs w:val="24"/>
        </w:rPr>
      </w:pPr>
      <w:r w:rsidRPr="00CC144D">
        <w:rPr>
          <w:rFonts w:ascii="Times New Roman" w:hAnsi="Times New Roman"/>
          <w:b/>
          <w:i/>
          <w:sz w:val="24"/>
          <w:szCs w:val="24"/>
        </w:rPr>
        <w:t>Обувь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Назначение разных видов обуви: защищает ноги человека от пыли, холода, воды, грязи, травм; украшает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Различные предметы обуви. Различные виды обуви: мужская, женская, детская. Обувь по сезону: зимняя, летняя, демисезонная.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Части обуви: носок, пятка, голенище, подошва, каблук, стелька.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Виды труда по уходу за обувью. Материалы, инструменты, необходимые для ухода за обувью.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Размещение обуви в отведенном для этого месте.</w:t>
      </w:r>
    </w:p>
    <w:p w:rsidR="006C480D" w:rsidRPr="00CC144D" w:rsidRDefault="006C480D" w:rsidP="00946C64">
      <w:pPr>
        <w:suppressAutoHyphens/>
        <w:spacing w:after="0" w:line="240" w:lineRule="auto"/>
        <w:ind w:firstLine="708"/>
        <w:contextualSpacing/>
        <w:rPr>
          <w:rFonts w:ascii="Times New Roman" w:hAnsi="Times New Roman"/>
          <w:b/>
          <w:i/>
          <w:sz w:val="24"/>
          <w:szCs w:val="24"/>
        </w:rPr>
      </w:pPr>
      <w:r w:rsidRPr="00CC144D">
        <w:rPr>
          <w:rFonts w:ascii="Times New Roman" w:hAnsi="Times New Roman"/>
          <w:b/>
          <w:i/>
          <w:sz w:val="24"/>
          <w:szCs w:val="24"/>
        </w:rPr>
        <w:t xml:space="preserve">Питание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Основные продукты питания: название, чем отличаются (по внешнему виду, вкусу, запаху, консистенции).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Различные группы продуктов: овощи, фрукты, мясные, рыбные, хлебобулочные, молочные, бакалейные. Внешний вид, вкус, запах.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Мытье овощей, фруктов, ягоды. </w:t>
      </w:r>
    </w:p>
    <w:p w:rsidR="006C480D" w:rsidRPr="00CC144D" w:rsidRDefault="006C480D" w:rsidP="00946C64">
      <w:pPr>
        <w:spacing w:after="0" w:line="240" w:lineRule="auto"/>
        <w:ind w:firstLine="709"/>
        <w:contextualSpacing/>
        <w:jc w:val="both"/>
        <w:rPr>
          <w:rFonts w:ascii="Times New Roman" w:hAnsi="Times New Roman"/>
          <w:i/>
          <w:sz w:val="24"/>
          <w:szCs w:val="24"/>
        </w:rPr>
      </w:pPr>
      <w:r w:rsidRPr="00CC144D">
        <w:rPr>
          <w:rFonts w:ascii="Times New Roman" w:hAnsi="Times New Roman"/>
          <w:sz w:val="24"/>
          <w:szCs w:val="24"/>
        </w:rPr>
        <w:t>Извлечение продуктов из упаковки: разворачивание, вскрытие упаковки, выливание жидких продуктов, высыпание сыпучих продуктов, выкладывание овощей и фруктов.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Приготовление простейших блюд. Обработка продуктов с помощью ножа: разрезание, нарезание, намазывание хлеба, чистка моркови, картофеля, вырезание испорченных мест.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Способы техники безопасности при работе с режущими инструментами и приспособлениями; при приготовлении пищи.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Сервировка стола к завтраку, ужину или обеду.</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Уход за посудой и столовыми принадлежностями.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Правила поведения за столом.</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Жилище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Функциональное назначение, предметное наполнение школьных и домашних помещений.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Предметы мебели и их части.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Соблюдение гигиенических требований, предъявляемых к жилым помещениям. Способы поддержания чистоты и уборки в помещении. Соблюдение норм освещения помещений. Использование необходимого инвентаря для уборки помещений, способы его хранения.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Уход за комнатными растениями. Соблюдение санитарно-гигиенические требований и правилам безопасности при уходе за комнатными растениями.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сохранных анализаторов в социально-бытовой ориентировке.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Пользование бытовыми приборами, соблюдение техники безопасности.</w:t>
      </w:r>
    </w:p>
    <w:p w:rsidR="006C480D" w:rsidRPr="00CC144D" w:rsidRDefault="006C480D" w:rsidP="00946C64">
      <w:pPr>
        <w:suppressAutoHyphens/>
        <w:spacing w:after="0" w:line="240" w:lineRule="auto"/>
        <w:ind w:firstLine="708"/>
        <w:contextualSpacing/>
        <w:rPr>
          <w:rFonts w:ascii="Times New Roman" w:hAnsi="Times New Roman"/>
          <w:b/>
          <w:i/>
          <w:sz w:val="24"/>
          <w:szCs w:val="24"/>
        </w:rPr>
      </w:pPr>
      <w:r w:rsidRPr="00CC144D">
        <w:rPr>
          <w:rFonts w:ascii="Times New Roman" w:hAnsi="Times New Roman"/>
          <w:b/>
          <w:i/>
          <w:sz w:val="24"/>
          <w:szCs w:val="24"/>
        </w:rPr>
        <w:t>Транспорт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Назначение транспорта (перевозка людей, грузов; уборка улиц; тушение пожара).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Различные вида транспорта по назначению: пассажирский, грузовой, специальный. Различные транспортные средства. Узнавание транспорта по описанию и по характерным звукам. Представления о наличии маршрута у общественного транспорта.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Основные части транспорта: кабина водителя, кузов, колеса, салон для пассажиров.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Остановки транспортных средств. Обозначения номеров пассажирских транспортных средств.</w:t>
      </w:r>
    </w:p>
    <w:p w:rsidR="006C480D" w:rsidRPr="00CC144D" w:rsidRDefault="006C480D" w:rsidP="00946C64">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Вход и выход из пассажирского транспортного средства.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Разные виды салонов транспортных средств, ориентировка в салонах.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Профессии людей на транспорте: водитель, кондуктор, контролер.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Оплата проезда в общественном транспорте.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Обращение с проездными билетами: предъявление кондуктору, контролёру, водителю по их требованию, сохранение до конца поездки.</w:t>
      </w:r>
    </w:p>
    <w:p w:rsidR="006C480D" w:rsidRPr="00CC144D" w:rsidRDefault="006C480D" w:rsidP="00946C64">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Правила поведения пассажиров в общественном транспорте.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Пользование формами речевого этикета пассажиров.</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Предприятия торговли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Виды магазинов. Ориентирование в отделах магазинов; в отдельных видах магазинов; в ассортименте товаров различных видов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Узнавание вида магазина по витрине, по запаху, по условным обозначениям. Указатели видов магазинов. Режим работы магазинов.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Совершение покупки в предприятиях торговли. Пользование денежными купюрами. Оплата покупки.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Правила поведения при покупке товаров.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Использовать формулы речевого этикета покупателя.</w:t>
      </w:r>
    </w:p>
    <w:p w:rsidR="006C480D" w:rsidRPr="00CC144D" w:rsidRDefault="006C480D" w:rsidP="00946C64">
      <w:pPr>
        <w:suppressAutoHyphens/>
        <w:spacing w:after="0" w:line="240" w:lineRule="auto"/>
        <w:ind w:firstLine="708"/>
        <w:contextualSpacing/>
        <w:jc w:val="both"/>
        <w:rPr>
          <w:rFonts w:ascii="Times New Roman" w:hAnsi="Times New Roman"/>
          <w:i/>
          <w:sz w:val="24"/>
          <w:szCs w:val="24"/>
        </w:rPr>
      </w:pPr>
      <w:r w:rsidRPr="00CC144D">
        <w:rPr>
          <w:rFonts w:ascii="Times New Roman" w:hAnsi="Times New Roman"/>
          <w:b/>
          <w:i/>
          <w:sz w:val="24"/>
          <w:szCs w:val="24"/>
        </w:rPr>
        <w:t>Культура поведения</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Соблюдение правил поведения в повседневной жизни и в общественных местах.</w:t>
      </w:r>
    </w:p>
    <w:p w:rsidR="006C480D" w:rsidRPr="00CC144D" w:rsidRDefault="006C480D" w:rsidP="00946C64">
      <w:pPr>
        <w:spacing w:after="0" w:line="240" w:lineRule="auto"/>
        <w:ind w:right="-5" w:firstLine="709"/>
        <w:contextualSpacing/>
        <w:jc w:val="both"/>
        <w:rPr>
          <w:rFonts w:ascii="Times New Roman" w:hAnsi="Times New Roman"/>
          <w:sz w:val="24"/>
          <w:szCs w:val="24"/>
        </w:rPr>
      </w:pPr>
      <w:r w:rsidRPr="00CC144D">
        <w:rPr>
          <w:rFonts w:ascii="Times New Roman" w:hAnsi="Times New Roman"/>
          <w:sz w:val="24"/>
          <w:szCs w:val="24"/>
        </w:rPr>
        <w:t>Воспитание умения содержать в порядке место, где трудится, занимается, играет. Формирование умения и желания трудиться.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Нормы и правила общения со взрослыми и сверстниками. Обращение с просьбой к сверстникам и взрослым.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в речи вежливых слов. Соблюдение правил поведения при встрече и расставании со сверстниками и взрослыми.  Соблюдение поведения в общественных местах, при посещении кинотеатра, музея, библиотеки. Соблюдение правил поведения в магазине и обращение за помощью. Соблюдение правил поведения в лесу, парке, на водоеме. Соблюдение правил поведения в гостях.</w:t>
      </w:r>
    </w:p>
    <w:p w:rsidR="006C480D" w:rsidRPr="00CC144D" w:rsidRDefault="006C480D" w:rsidP="00946C64">
      <w:pPr>
        <w:spacing w:after="0" w:line="240" w:lineRule="auto"/>
        <w:ind w:right="-5" w:firstLine="709"/>
        <w:contextualSpacing/>
        <w:jc w:val="both"/>
        <w:rPr>
          <w:rFonts w:ascii="Times New Roman" w:hAnsi="Times New Roman"/>
          <w:sz w:val="24"/>
          <w:szCs w:val="24"/>
        </w:rPr>
      </w:pPr>
      <w:r w:rsidRPr="00CC144D">
        <w:rPr>
          <w:rFonts w:ascii="Times New Roman" w:hAnsi="Times New Roman"/>
          <w:sz w:val="24"/>
          <w:szCs w:val="24"/>
        </w:rPr>
        <w:t xml:space="preserve">Использовать неречевые средства общения (сдержанная поза, умеренность жестикуляции, поворот туловища к говорящему). </w:t>
      </w:r>
    </w:p>
    <w:p w:rsidR="006C480D" w:rsidRPr="00CC144D" w:rsidRDefault="006C480D" w:rsidP="00946C64">
      <w:pPr>
        <w:spacing w:after="0" w:line="240" w:lineRule="auto"/>
        <w:ind w:right="-5" w:firstLine="709"/>
        <w:contextualSpacing/>
        <w:jc w:val="both"/>
        <w:rPr>
          <w:rFonts w:ascii="Times New Roman" w:hAnsi="Times New Roman"/>
          <w:sz w:val="24"/>
          <w:szCs w:val="24"/>
        </w:rPr>
      </w:pPr>
      <w:r w:rsidRPr="00CC144D">
        <w:rPr>
          <w:rFonts w:ascii="Times New Roman" w:hAnsi="Times New Roman"/>
          <w:sz w:val="24"/>
          <w:szCs w:val="24"/>
        </w:rPr>
        <w:t>Воспитание необходимости содержать в чистоте лицо, руки,  тело,  при</w:t>
      </w:r>
      <w:r w:rsidRPr="00CC144D">
        <w:rPr>
          <w:rFonts w:ascii="Times New Roman" w:hAnsi="Times New Roman"/>
          <w:sz w:val="24"/>
          <w:szCs w:val="24"/>
        </w:rPr>
        <w:softHyphen/>
        <w:t xml:space="preserve">чёску, одежду, обувь.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Правила поведения за столом: не класть руки на стол во время еды, есть с закрытым ртом, не спеша, тща</w:t>
      </w:r>
      <w:r w:rsidRPr="00CC144D">
        <w:rPr>
          <w:rFonts w:ascii="Times New Roman" w:hAnsi="Times New Roman"/>
          <w:sz w:val="24"/>
          <w:szCs w:val="24"/>
        </w:rPr>
        <w:softHyphen/>
        <w:t>тельно пережёвывая пищу; не втягивать еду с ложки; бережно относиться к хлебу и другим продуктам; пра</w:t>
      </w:r>
      <w:r w:rsidRPr="00CC144D">
        <w:rPr>
          <w:rFonts w:ascii="Times New Roman" w:hAnsi="Times New Roman"/>
          <w:sz w:val="24"/>
          <w:szCs w:val="24"/>
        </w:rPr>
        <w:softHyphen/>
        <w:t>вильно пользоваться столовыми приборами.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Выбор подарков, изготовление своими руками.</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Медицинская помощь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Соблюдение правил хранения лекарств в домашней аптечке, применение лекарственных средств только по назначению врача.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Пользование градусником. Оказание первой помощи при ожоге, порезе, ушибе.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Уход за средствами оптической коррекции зрения (для слепых с остаточным зрением).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гимнастики для глаз для предупреждения или снятия зрительного переутомления (для слепых с остаточным зрением).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Обращение к услугам различных служб и учреждений.</w:t>
      </w:r>
    </w:p>
    <w:p w:rsidR="006C480D" w:rsidRPr="00CC144D" w:rsidRDefault="006C480D" w:rsidP="00946C64">
      <w:pPr>
        <w:spacing w:after="0" w:line="240" w:lineRule="auto"/>
        <w:ind w:firstLine="709"/>
        <w:contextualSpacing/>
        <w:jc w:val="both"/>
        <w:rPr>
          <w:rFonts w:ascii="Times New Roman" w:hAnsi="Times New Roman"/>
          <w:b/>
          <w:sz w:val="24"/>
          <w:szCs w:val="24"/>
          <w:u w:val="single"/>
        </w:rPr>
      </w:pPr>
      <w:r w:rsidRPr="00CC144D">
        <w:rPr>
          <w:rFonts w:ascii="Times New Roman" w:hAnsi="Times New Roman"/>
          <w:b/>
          <w:sz w:val="24"/>
          <w:szCs w:val="24"/>
          <w:u w:val="single"/>
        </w:rPr>
        <w:t>Пространственная ориентировка</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Развитие сохранных анализаторов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Комплексное использование сохранных анализаторов в пространственной ориентировке. Звуковая картина мира. Использование в качестве ориентиров характерные свойства и признаки предметов (запахи, звуки, характер поверхности). Прогнозирование ориентиров по их словесному описанию.</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Развитие навыков ориентировки в микропространстве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Обучение ориентировке на рабочем месте, в учебнике, в тетради, на доске, за столом. Правильное понимание и использование в речи пространственной терминологии: слева, справа, над, под, впереди, сзади, между, из-за, из-под, через, вокруг, выше, ниже, рядом. Пространственные направления слева направо, справа налево, сверху вниз, снизу вверх, наискось – для двухмерного и трехмерного пространства.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Ориентировка на рельефных планах и макетах замкнутого и свободного пространства. Условные изображения на рельефных планах. </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Формирование предметных и пространственных представлений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Представление о предметах, наполняющих замкнутое пространство (класс, спальню, столовую, квартиру): мебель, посуда, одежда. Использование предметных и пространственных представлений в практической деятельности и при ориентировке. Соотнесение реальных предметов с их моделями, макетами и рельефными изображениями. Представления о предметах, наполняющих пришкольный участок и их пространственном местоположении: деревья, кусты, газоны, площадки.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представлений об объектах в городе: улице, тротуаре, проезжей части, светофоре, подземных и наземных переходах, остановке, жилых домах, киосках, магазинах, расположенных вблизи школы; городском транспорте – троллейбусе, трамвае, автобусе, маршрутном такси, машинах, метро.</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Конкретизация предметных и пространственных представлений в условиях реального ближайшего окружения школы.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Формирование представлений о крупных культурно-бытовых учреждениях населенного пункта и об их предметном наполнении. </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Обучение ориентировке в замкнутом и свободном пространстве, формирование топографических представлений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Ориентировка в знакомом замкнутом пространстве на основе чувственного восприятия по типу «карта – путь». Перенос топографических представлений обучающихся на реальное замкнутое пространство и ориентировка в нем.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Самостоятельная и свободная ориентировка в школе, на пришкольном участке, на прилегающих к школе улицах.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Правила перехода улицы для незрячих.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обобщенных представлений о своем населенном пункте на уровне «карта – план» с использованием рельефных планов и макетов.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Самостоятельное составление плана замкнутого и свободного пространства по словесному описанию.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Самостоятельное освоение нескольких маршрутов в пределах города. Освоение городского транспорта. Изучение нескольких значимых для воспитанника маршрутов городского транспорта.</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Формирование правильной позы и жеста при обследовании предметов и ориентиров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Поза обучающегося в положении стоя, сидя за партой, столом, в кресле, при ходьбе в паре, при самостоятельном передвижении вдоль постоянного ориентира (стены, перил лестницы). Правильная поза при чтении, письме, обследовании предметов на горизонтальной плоскости (на столе, парте). Поза при обследовании больших предметов, обнаружении и обходе препятствий. Поза при ходьбе парами, друг за другом.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Формирование правильного жеста, указывающего направление.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Поза при обследовании предметов, находящихся выше или ниже роста ребенка. Поза при выходе и входе обучающегося в транспортное средство. Поза обучающегося при передвижении в пространстве без постоянного ориентира. Поза и жесты при знакомстве, приветствии, прощании и разговоре со сверстниками и взрослыми.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Поза при совместной ориентировке со зрячими и самостоятельной ориентировке в помещениях школы, на пришкольном участке, на улицах города, в транспорте.</w:t>
      </w:r>
    </w:p>
    <w:p w:rsidR="006C480D" w:rsidRPr="00CC144D" w:rsidRDefault="006C480D" w:rsidP="00946C64">
      <w:pPr>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Поза при самостоятельной свободной ходьбе в знакомом и незнакомом свободном пространстве.</w:t>
      </w:r>
      <w:r w:rsidRPr="00CC144D">
        <w:rPr>
          <w:rFonts w:ascii="Times New Roman" w:hAnsi="Times New Roman"/>
          <w:b/>
          <w:sz w:val="24"/>
          <w:szCs w:val="24"/>
        </w:rPr>
        <w:tab/>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Поза при отыскивании упавших предметов.</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Совместная ориентировка со зрячими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Положение слепого и зрячего при ходьбе в паре со сверстником и взрослым. Совместная ориентировка обучающихся в учебной, игровой и трудовой деятельности. Моделирование ситуаций из жизни общества: игры «Магазин», «Почта», «Поликлиника».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Правила поведения обучающегося в общественных местах. Культура поведения, общения и ориентировки со зрячими сверстниками и родителями (в городском транспорте, театре, кафе, парке, в гостях).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Ориентировка обучающегося в магазине: обращение к продавцу, кассиру, покупка продуктов.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Ориентировка на почте: отправление писем, посылок.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Обращение за помощью к незнакомому человеку. Совместная ориентировка с незнакомым человеком. </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Обучение пользоваться тростью и другими тифлотехническими средствами ориентировки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Значение белой трости в ориентировке слепого, функции трости, виды тростей, способы индивидуального подбора трости.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Способы ориентировки с тростью: правильный захват и удерживание трости, техника безопасности при обращении с тростью.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Приемы ходьбы с тростью: маятниковый, диагональный, приемы протяжки и скольжения. Подъем и спуск по лестнице с помощью трости. Обращение с тростью в зданиях и помещениях, в транспорте, при ходьбе со зрячим провожатым; обнаружение препятствий с помощью трости.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Обращение с тростью при переходе через улицу.</w:t>
      </w:r>
    </w:p>
    <w:p w:rsidR="006C480D" w:rsidRPr="00CC144D" w:rsidRDefault="006C480D" w:rsidP="00946C64">
      <w:pPr>
        <w:pStyle w:val="2"/>
        <w:spacing w:before="0" w:after="0" w:line="240" w:lineRule="auto"/>
        <w:ind w:firstLine="709"/>
        <w:contextualSpacing/>
        <w:jc w:val="both"/>
        <w:rPr>
          <w:rFonts w:ascii="Times New Roman" w:hAnsi="Times New Roman" w:cs="Times New Roman"/>
          <w:color w:val="auto"/>
          <w:sz w:val="24"/>
          <w:szCs w:val="24"/>
          <w:u w:val="single"/>
        </w:rPr>
      </w:pPr>
      <w:r w:rsidRPr="00CC144D">
        <w:rPr>
          <w:rFonts w:ascii="Times New Roman" w:hAnsi="Times New Roman" w:cs="Times New Roman"/>
          <w:color w:val="auto"/>
          <w:sz w:val="24"/>
          <w:szCs w:val="24"/>
          <w:u w:val="single"/>
        </w:rPr>
        <w:t>Развитие осязания и мелкой моторики</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 xml:space="preserve">Роль осязания в жизнедеятельности слепого.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Роль осязания в  жизнедеятельности человека, познании окружающего мира, отдельных предметов и явлений, овладении пространством.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компенсаторных возможностей субъективного отражения и построения объективной картины происходящего в ближайшем окружении и в природе, предметно - объектного наполнения окружающего мира.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Значение использования осязательных навыков в различных видах учебной и внеклассной деятельности, приемов и способов тактильно-осязательного восприятия для освоения предметно-пространственной среды.</w:t>
      </w:r>
    </w:p>
    <w:p w:rsidR="006C480D" w:rsidRPr="00CC144D" w:rsidRDefault="006C480D" w:rsidP="00946C64">
      <w:pPr>
        <w:suppressAutoHyphens/>
        <w:spacing w:after="0" w:line="240" w:lineRule="auto"/>
        <w:ind w:left="709"/>
        <w:contextualSpacing/>
        <w:jc w:val="both"/>
        <w:rPr>
          <w:rFonts w:ascii="Times New Roman" w:hAnsi="Times New Roman"/>
          <w:b/>
          <w:i/>
          <w:sz w:val="24"/>
          <w:szCs w:val="24"/>
        </w:rPr>
      </w:pPr>
      <w:r w:rsidRPr="00CC144D">
        <w:rPr>
          <w:rFonts w:ascii="Times New Roman" w:hAnsi="Times New Roman"/>
          <w:b/>
          <w:i/>
          <w:sz w:val="24"/>
          <w:szCs w:val="24"/>
        </w:rPr>
        <w:t>Формирование представлений о строении и возможностях рук.</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Знания о строении и возможностях руки как средства познания окружающего мира, расширения границ познавательных возможностей. Виды движений верхних конечностей и способы их развития.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Совершенствование мелких точных координированных действий с предметами, необходимыми в учебной деятельности, в быту, для возможности использования рельефно-точечного шрифта письма, чтения по системе Л. Брайля и повышения их скорости. Приемы и упражнения развития осязания и мелкой моторики, приемы и способы тактильно-осязательного восприятия предметно-пространственной среды.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осязания и мелкой моторики, ритмичности движений, направленных на формирование навыков самостоятельной рельефно-графической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рациональных обследовательских действий, развитие элементарных практических навыков рельефно-графического изображения.</w:t>
      </w:r>
    </w:p>
    <w:p w:rsidR="006C480D" w:rsidRPr="00CC144D" w:rsidRDefault="006C480D" w:rsidP="00946C64">
      <w:pPr>
        <w:pStyle w:val="a9"/>
        <w:suppressAutoHyphens/>
        <w:autoSpaceDN/>
        <w:adjustRightInd/>
        <w:spacing w:line="240" w:lineRule="auto"/>
        <w:ind w:firstLine="709"/>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 xml:space="preserve">Формирование навыков осязательного обследования сенсорных эталонов.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Выделение сенсорных эталонов формы. Культура осязания. Алгоритм осязательного обследования эталонов формы. Бимануальное обследование.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Осязательное обследование формы объемных, плоскостных сенсорных эталонов, чтение их изображений, выполненных различными видами рельефа.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Взаимосвязь сенсорного эталона и его графического изображения.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Распознавание и называние геометрических фигур (треугольник, прямоугольник, квадрат, окружность, круг).</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Распознавание и называние геометрических тел (шар, куб, параллелепипед, пирамида, цилиндр, конус).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Приемы сравнения и классификации предметов по форме. Использование тифлотехнических средств для самостоятельной рельефно-графической деятельности по изображению предметов (Приборы Н.В. Клушиной, Н.А. Семевского; «Графика»; «Школьник» и др.) для самостоятельной рельефно-графической деятельности по изображению формы сенсорных эталонов.</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Формирование представлений об осязательных признаках и фактуре предметов.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Сенсорные эталоны осязательных признаков (твердость, мягкость, температура, гладкость и т.д.). Дифференцировка осязательных признаков и свойств предметов. Сравнение осязательных признаков и свойств предметов.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Фактура поверхности. Виды фактур. Дифференцировка и классификация предметов окружающего мира по их признакам, свойствам и фактуре.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Приемы сравнения, сходства и различия объектов по их свойствам, признакам и фактуре.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Восприятие фактуры предметов на рельефно – графических пособиях. </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Формирование представлений о величине предметов.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Осязательное обследование предметов разной величины. Обследование величины предметов с использованием осязательных ориентиров (ладонь, пальцы и т.д.).</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Дифференцировка осязательных признаков величины предметов. Сравнение осязательных признаков величины.</w:t>
      </w:r>
    </w:p>
    <w:p w:rsidR="006C480D" w:rsidRPr="00CC144D" w:rsidRDefault="006C480D" w:rsidP="00946C64">
      <w:pPr>
        <w:spacing w:after="0" w:line="240" w:lineRule="auto"/>
        <w:ind w:left="708"/>
        <w:contextualSpacing/>
        <w:jc w:val="both"/>
        <w:rPr>
          <w:rFonts w:ascii="Times New Roman" w:hAnsi="Times New Roman"/>
          <w:sz w:val="24"/>
          <w:szCs w:val="24"/>
        </w:rPr>
      </w:pPr>
      <w:r w:rsidRPr="00CC144D">
        <w:rPr>
          <w:rFonts w:ascii="Times New Roman" w:hAnsi="Times New Roman"/>
          <w:sz w:val="24"/>
          <w:szCs w:val="24"/>
        </w:rPr>
        <w:t>Приемы сравнения, сходства и различия объектов по величине. Сравнение предметов по их габаритным размерам: длине, ширине, высоте; владение способами наложения и приложения.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Восприятие величины предметов на рельефно – графических пособиях.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Использование тифлотехнических средств (Приборы Н.В.Клушиной, Н.А. Семевского; «Графика»; «Школьник» и др.) для самостоятельной рельефно-графической деятельности по  изображению величины предметов. </w:t>
      </w:r>
    </w:p>
    <w:p w:rsidR="006C480D" w:rsidRPr="00CC144D" w:rsidRDefault="006C480D" w:rsidP="00946C64">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Развитие навыков осязательного восприятия предметов простой и сложной формы.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 осязательного обследования предметов простой формы. Бимануальное обследование симметричных предметов простой формы.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Осязательное обследование предметов простой формы, соотнесение их с сенсорными эталонами. </w:t>
      </w:r>
      <w:r w:rsidRPr="00CC144D">
        <w:rPr>
          <w:rFonts w:ascii="Times New Roman" w:hAnsi="Times New Roman"/>
          <w:spacing w:val="2"/>
          <w:sz w:val="24"/>
          <w:szCs w:val="24"/>
        </w:rPr>
        <w:t>Соотнесение реальных объектов простой формы с их рельефными изображениями</w:t>
      </w:r>
      <w:r w:rsidRPr="00CC144D">
        <w:rPr>
          <w:rFonts w:ascii="Times New Roman" w:hAnsi="Times New Roman"/>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 осязательного обследования предметов сложной формы. Бимануальное обследование несимметричных предметов сложной формы.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Осязательное обследование предметов сложной формы, соотнесение их конструкции с сенсорными эталонами. </w:t>
      </w:r>
      <w:r w:rsidRPr="00CC144D">
        <w:rPr>
          <w:rFonts w:ascii="Times New Roman" w:hAnsi="Times New Roman"/>
          <w:spacing w:val="2"/>
          <w:sz w:val="24"/>
          <w:szCs w:val="24"/>
        </w:rPr>
        <w:t>Соотнесение реальных объектов сложной формы с их рельефными изображениями</w:t>
      </w:r>
      <w:r w:rsidRPr="00CC144D">
        <w:rPr>
          <w:rFonts w:ascii="Times New Roman" w:hAnsi="Times New Roman"/>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Чтение рельефных изображений, простейших схем, чертежей.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Соотнесение рельефных изображений в букваре с натуральными объектами и их моделями, предметов окружающего мира – с изображениями на рельефных рисунках.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Выделение геометрических форм в рельефных рисунках, в моделях и натуральных предметах.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Обследование группы предметов, сравнение их по форме, величине и положении в пространстве.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тифлотехнических средств (Приборы Н.В.Клушиной, Н.А. Семевского; «Графика»; «Школьник» и др.) для самостоятельной рельефно-графической деятельности по  изображению предметов простой и сложной формы.</w:t>
      </w:r>
    </w:p>
    <w:p w:rsidR="006C480D" w:rsidRPr="00CC144D" w:rsidRDefault="006C480D" w:rsidP="00946C64">
      <w:pPr>
        <w:suppressAutoHyphens/>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Развитие навыков ориентировки на микроплоскости с помощью осязания.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осязания в процессе ориентировки в окружающем мире. Ориентировка в микропространстве, на микроплоскости (на рабочем месте, на плоскости стола, в учебнике, в тетради, на брайлевском приборе, на индивидуальном фланелеграфе, при работе с рассыпной кассой).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Выделение посредством осязания сторон, границ, середины микроплоскости (лист, стол), нахождение при помощи осязательных приемов середины, горизонтали/вертикали, выделение параллельности сторон. Навыки использования тифлотехнических приборов (Прибор для письма Л.Брайля, математический прибор Н.В.Клушиной, прибор для рисования «Школьник»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осязательных навыков ориентировки на микроплоскости в предметно-практической деятельности.</w:t>
      </w:r>
    </w:p>
    <w:p w:rsidR="006C480D" w:rsidRPr="00CC144D" w:rsidRDefault="006C480D" w:rsidP="00946C64">
      <w:pPr>
        <w:tabs>
          <w:tab w:val="left" w:pos="709"/>
        </w:tabs>
        <w:suppressAutoHyphens/>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Осязание при формировании представлений о человеке.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представлений о себе и круге близких людей, осознание общности и различий с другими людьми. Развитие навыков ориентировки в пространстве, схемы тела для развития представлений о себе и своих возможностях. Формирование представления образа  другого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осязания и мелкой моторики для формирования и конкретизации представлений об облике человека и его ближайшем окружении. Навыки восприятия алгоритмов лица и тела, приемы осязания при знакомстве и общении со сверстниками и взрослыми.</w:t>
      </w:r>
    </w:p>
    <w:p w:rsidR="006C480D" w:rsidRPr="00CC144D" w:rsidRDefault="006C480D" w:rsidP="00946C64">
      <w:pPr>
        <w:pStyle w:val="2"/>
        <w:spacing w:before="0" w:after="0" w:line="240" w:lineRule="auto"/>
        <w:ind w:firstLine="709"/>
        <w:contextualSpacing/>
        <w:jc w:val="both"/>
        <w:rPr>
          <w:rFonts w:ascii="Times New Roman" w:hAnsi="Times New Roman" w:cs="Times New Roman"/>
          <w:color w:val="auto"/>
          <w:sz w:val="24"/>
          <w:szCs w:val="24"/>
          <w:u w:val="single"/>
        </w:rPr>
      </w:pPr>
      <w:r w:rsidRPr="00CC144D">
        <w:rPr>
          <w:rFonts w:ascii="Times New Roman" w:hAnsi="Times New Roman" w:cs="Times New Roman"/>
          <w:color w:val="auto"/>
          <w:sz w:val="24"/>
          <w:szCs w:val="24"/>
          <w:u w:val="single"/>
        </w:rPr>
        <w:t>Развитие коммуникативной деятельности</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Общение и его роль в жизни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Общение в жизни человека. Человек как адресат и адресант общения. Нормы и правила общения. Средства речевого и неречевого общения. Ситуации общения. Виды взаимодействия с партнёром по общению. Роль слуха, речи, движений, зрения в общении.</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образа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образа о себе. Развитие психомоторного образования «схема тела». Обогащение опыта самовыражения. Формирование образа другого человека. Имя человека. Внешний облик человека. Речь и голос человека. Эмоции человека (базовые эмоции) и их экспрессивное выражение. Движения и действия человека в ситуации общения. Образ человека в соответствии с его деятельностью и родом занятий. Обогащение опыта восприятия и понимания партнера по общению.</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коммуникативной грамотности.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знаний и умений в области невербальной коммуникации. Формирование представлений о мимических, пантомимических, интонационных средствах невербального общения. Ознакомление с фонациональными: темп, тембр, громкость речи, заполнение пауз, с кинетическими: жесты, поза, мимика невербальными средствами. Развитие двигательно-мышечного компонента невербальных средств общения. Развитие эмоционального компонента невербальных средств. Развитие гностического компонента невербальных средств общения.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знаний и умений в области вербальной коммуникации.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знаний о средствах ревой коммуникации: слово, предложение. Повышение речевой культуры. Формирование представлений о диалоге как форме речевого общения. Развитие основ риторики.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способности выразить свои мысли, чувства, идеи, способности понимать, что было сказано или сделано для тебя.</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знаний и умений в области социального взаимодействия.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умений привлечь внимание к себе, к предмету, к явлению, к другому человеку, предлагать и вступать во взаимодействие, предлагать, брать предметы и др. Совершенствование пространственных, предметно-пространственных, социально-бытовых представлений и умений, актуальных для социального взаимодействия с партнером по общению. Развитие координации совместных с партнером действий.</w:t>
      </w:r>
    </w:p>
    <w:p w:rsidR="006C480D" w:rsidRPr="00CC144D" w:rsidRDefault="006C480D" w:rsidP="00946C64">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Формирование компенсаторных способов устранения  коммуникативных трудностей.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слухового восприятия как способа ориентации в коммуникативной ситуации. Формирование умений моделировать ситуацию общения. Развитие воображения. Расширение опыта в подключении и использовании остаточного зрения в ситуацию общения, социального взаимодействия. Развитие способности к координации очерёдности высказываний. Развитие регулирующей функции эмоций в процессе общения. Формирование речевых моделей.</w:t>
      </w:r>
    </w:p>
    <w:p w:rsidR="006C480D" w:rsidRPr="00CC144D" w:rsidRDefault="006C480D" w:rsidP="00946C64">
      <w:pPr>
        <w:tabs>
          <w:tab w:val="left" w:pos="-567"/>
          <w:tab w:val="right" w:leader="dot" w:pos="9639"/>
        </w:tabs>
        <w:spacing w:after="0" w:line="240" w:lineRule="auto"/>
        <w:contextualSpacing/>
        <w:jc w:val="center"/>
        <w:outlineLvl w:val="2"/>
        <w:rPr>
          <w:rFonts w:ascii="Times New Roman" w:hAnsi="Times New Roman"/>
          <w:b/>
          <w:sz w:val="24"/>
          <w:szCs w:val="24"/>
        </w:rPr>
      </w:pPr>
    </w:p>
    <w:p w:rsidR="006C480D" w:rsidRPr="00CC144D" w:rsidRDefault="006C480D" w:rsidP="00946C64">
      <w:pPr>
        <w:tabs>
          <w:tab w:val="left" w:pos="-567"/>
          <w:tab w:val="right" w:leader="dot" w:pos="9639"/>
        </w:tabs>
        <w:spacing w:after="0" w:line="240" w:lineRule="auto"/>
        <w:contextualSpacing/>
        <w:jc w:val="center"/>
        <w:outlineLvl w:val="2"/>
        <w:rPr>
          <w:rFonts w:ascii="Times New Roman" w:hAnsi="Times New Roman"/>
          <w:b/>
          <w:sz w:val="24"/>
          <w:szCs w:val="24"/>
        </w:rPr>
      </w:pPr>
    </w:p>
    <w:p w:rsidR="006C480D" w:rsidRPr="00CC144D" w:rsidRDefault="006A5285" w:rsidP="00946C64">
      <w:pPr>
        <w:tabs>
          <w:tab w:val="left" w:pos="-567"/>
          <w:tab w:val="right" w:leader="dot" w:pos="9639"/>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.2.3.</w:t>
      </w:r>
      <w:r w:rsidR="006C480D" w:rsidRPr="00CC144D">
        <w:rPr>
          <w:rFonts w:ascii="Cambria Math" w:hAnsi="Cambria Math" w:cs="Cambria Math"/>
          <w:b/>
          <w:sz w:val="24"/>
          <w:szCs w:val="24"/>
        </w:rPr>
        <w:t> </w:t>
      </w:r>
      <w:r w:rsidR="006C480D" w:rsidRPr="00CC144D">
        <w:rPr>
          <w:rFonts w:ascii="Times New Roman" w:hAnsi="Times New Roman"/>
          <w:b/>
          <w:sz w:val="24"/>
          <w:szCs w:val="24"/>
        </w:rPr>
        <w:t xml:space="preserve">Программа духовно-нравственного развития, воспитания </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Программа духовно-нравственного развития, воспитания слепых обучающихся направлена на духовно-нравственное развитие обучающихся, их социализацию, организацию нравственного уклада школьной жизни в единстве урочной, внеурочной и внешкольной деятельности, в совместной </w:t>
      </w:r>
      <w:r w:rsidRPr="00CC144D">
        <w:rPr>
          <w:rFonts w:ascii="Times New Roman" w:hAnsi="Times New Roman" w:cs="Times New Roman"/>
          <w:color w:val="auto"/>
          <w:sz w:val="24"/>
          <w:szCs w:val="24"/>
        </w:rPr>
        <w:softHyphen/>
        <w:t>педагогической работе образовательной организации, семьи и других институтов общества.</w:t>
      </w:r>
    </w:p>
    <w:p w:rsidR="006C480D" w:rsidRPr="00CC144D" w:rsidRDefault="006C480D" w:rsidP="00946C64">
      <w:pPr>
        <w:pStyle w:val="14TexstOSNOVA1012"/>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color w:val="auto"/>
          <w:sz w:val="24"/>
          <w:szCs w:val="24"/>
        </w:rPr>
        <w:t>Целью</w:t>
      </w:r>
      <w:r w:rsidRPr="00CC144D">
        <w:rPr>
          <w:rFonts w:ascii="Times New Roman" w:hAnsi="Times New Roman" w:cs="Times New Roman"/>
          <w:color w:val="auto"/>
          <w:sz w:val="24"/>
          <w:szCs w:val="24"/>
        </w:rPr>
        <w:t xml:space="preserve"> духовно-нравственного развития, воспитания слепых обу</w:t>
      </w:r>
      <w:r w:rsidRPr="00CC144D">
        <w:rPr>
          <w:rFonts w:ascii="Times New Roman" w:hAnsi="Times New Roman" w:cs="Times New Roman"/>
          <w:color w:val="auto"/>
          <w:spacing w:val="-2"/>
          <w:sz w:val="24"/>
          <w:szCs w:val="24"/>
        </w:rPr>
        <w:t>чающихся являет</w:t>
      </w:r>
      <w:r w:rsidRPr="00CC144D">
        <w:rPr>
          <w:rFonts w:ascii="Times New Roman" w:hAnsi="Times New Roman" w:cs="Times New Roman"/>
          <w:color w:val="auto"/>
          <w:sz w:val="24"/>
          <w:szCs w:val="24"/>
        </w:rPr>
        <w:t>ся воспитание высоконравственного, ответственного, творческого, инициативного, компетентного гражданина России, обладающего значимыми для него качествами личности: активности, самостоятельности, коммуникабельности, развитие мотивационно - потребности сферы.</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color w:val="auto"/>
          <w:sz w:val="24"/>
          <w:szCs w:val="24"/>
        </w:rPr>
        <w:t>Задачи</w:t>
      </w:r>
      <w:r w:rsidRPr="00CC144D">
        <w:rPr>
          <w:rFonts w:ascii="Times New Roman" w:hAnsi="Times New Roman" w:cs="Times New Roman"/>
          <w:color w:val="auto"/>
          <w:sz w:val="24"/>
          <w:szCs w:val="24"/>
        </w:rPr>
        <w:t xml:space="preserve"> духовно</w:t>
      </w:r>
      <w:r w:rsidRPr="00CC144D">
        <w:rPr>
          <w:rFonts w:ascii="Times New Roman" w:hAnsi="Times New Roman" w:cs="Times New Roman"/>
          <w:color w:val="auto"/>
          <w:sz w:val="24"/>
          <w:szCs w:val="24"/>
        </w:rPr>
        <w:softHyphen/>
        <w:t>-нравственного развития, воспитания слепых обучающихся:</w:t>
      </w:r>
    </w:p>
    <w:p w:rsidR="006C480D" w:rsidRPr="00CC144D" w:rsidRDefault="006C480D" w:rsidP="0017688C">
      <w:pPr>
        <w:pStyle w:val="a9"/>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гражданско-патриотическое воспитание, направленное на формирование и развитие личности;</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основ нравственного самосознания лич</w:t>
      </w:r>
      <w:r w:rsidRPr="00CC144D">
        <w:rPr>
          <w:rFonts w:ascii="Times New Roman" w:hAnsi="Times New Roman" w:cs="Times New Roman"/>
          <w:color w:val="auto"/>
          <w:sz w:val="24"/>
          <w:szCs w:val="24"/>
        </w:rPr>
        <w:t>ности (совести) - способности обучающегося выполнять собственные нравственные обязательства, давать нравственную оценку своим и чужим поступкам;</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основ нравственного отношения к жизни в обществе зрячих;</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формирование трудолюбия, творческого отношения к учению, труду, жизни; </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положительного и бережного отношения к природе, окружающей среде, любознательности и взаимодействия с миром живой и неживой природы;</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способности к преодолению трудностей, развитие мобильности;</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эстетического сознания, нравственных и эстетических ценностей и культуры поведения;</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 xml:space="preserve">формирование </w:t>
      </w:r>
      <w:r w:rsidRPr="00CC144D">
        <w:rPr>
          <w:rFonts w:ascii="Times New Roman" w:hAnsi="Times New Roman" w:cs="Times New Roman"/>
          <w:color w:val="auto"/>
          <w:sz w:val="24"/>
          <w:szCs w:val="24"/>
        </w:rPr>
        <w:t xml:space="preserve">навыков организации сотрудничества с педагогами, сверстниками, родителями в решении общих проблем; </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доброжелательности, эмоциональной отзывчивости, понимание других людей и сопереживание им;</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ценностного отношения к своему национальному языку и культуре;</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воспитание потребности в социальных контактах, социально-бытовой и пространственно-ориентировочной деятельности; </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формирование уважительного отношения </w:t>
      </w:r>
      <w:r w:rsidRPr="00CC144D">
        <w:rPr>
          <w:rFonts w:ascii="Times New Roman" w:hAnsi="Times New Roman" w:cs="Times New Roman"/>
          <w:color w:val="auto"/>
          <w:spacing w:val="2"/>
          <w:sz w:val="24"/>
          <w:szCs w:val="24"/>
        </w:rPr>
        <w:t>к родителям, заботливого отношения к стар</w:t>
      </w:r>
      <w:r w:rsidRPr="00CC144D">
        <w:rPr>
          <w:rFonts w:ascii="Times New Roman" w:hAnsi="Times New Roman" w:cs="Times New Roman"/>
          <w:color w:val="auto"/>
          <w:sz w:val="24"/>
          <w:szCs w:val="24"/>
        </w:rPr>
        <w:t>шим и младшим;</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представления о семейных ценностях, ген</w:t>
      </w:r>
      <w:r w:rsidRPr="00CC144D">
        <w:rPr>
          <w:rFonts w:ascii="Times New Roman" w:hAnsi="Times New Roman" w:cs="Times New Roman"/>
          <w:color w:val="auto"/>
          <w:sz w:val="24"/>
          <w:szCs w:val="24"/>
        </w:rPr>
        <w:t>дерных семейных ролях и уважения к ним;</w:t>
      </w:r>
    </w:p>
    <w:p w:rsidR="006C480D" w:rsidRPr="00CC144D" w:rsidRDefault="006C480D" w:rsidP="0017688C">
      <w:pPr>
        <w:pStyle w:val="aa"/>
        <w:numPr>
          <w:ilvl w:val="0"/>
          <w:numId w:val="4"/>
        </w:numPr>
        <w:suppressAutoHyphens/>
        <w:autoSpaceDN/>
        <w:adjustRightInd/>
        <w:spacing w:line="240" w:lineRule="auto"/>
        <w:ind w:left="0"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бережного отношения к своему здоровью, сохранным анализаторам, в том числе к остаточному зрению и здоровому образу жизни.</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Образовательная организация может конкретизировать об</w:t>
      </w:r>
      <w:r w:rsidRPr="00CC144D">
        <w:rPr>
          <w:rFonts w:ascii="Times New Roman" w:hAnsi="Times New Roman" w:cs="Times New Roman"/>
          <w:color w:val="auto"/>
          <w:spacing w:val="2"/>
          <w:sz w:val="24"/>
          <w:szCs w:val="24"/>
        </w:rPr>
        <w:t>щие задачи духовно -</w:t>
      </w:r>
      <w:r w:rsidRPr="00CC144D">
        <w:rPr>
          <w:rFonts w:ascii="Times New Roman" w:hAnsi="Times New Roman" w:cs="Times New Roman"/>
          <w:color w:val="auto"/>
          <w:spacing w:val="2"/>
          <w:sz w:val="24"/>
          <w:szCs w:val="24"/>
        </w:rPr>
        <w:softHyphen/>
        <w:t xml:space="preserve"> нравственного развития, воспитания слепых </w:t>
      </w:r>
      <w:r w:rsidRPr="00CC144D">
        <w:rPr>
          <w:rFonts w:ascii="Times New Roman" w:hAnsi="Times New Roman" w:cs="Times New Roman"/>
          <w:color w:val="auto"/>
          <w:sz w:val="24"/>
          <w:szCs w:val="24"/>
        </w:rPr>
        <w:t>обучающихся для более полного достижения национального воспитательного идеала с учётом национальных и региональных условий и особенностей организации образовательного процесса, потребностей обучающихся и их родителей (законных представителей).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основу содержания программы духовно-нравственного развития, воспитания слепых обучающихся положены как общие (ориентация на идеал, следование нравственному примеру, идентификация, диалогическое общение, полисубъектность воспитания, системно-деятельностная организация воспитания, аксиологический принцип), так и специальные принципы (учет образовательных потребностей, опора на сохранные анализаторы, развитие нравственных чувств и представлений слепых, обогащение социально-нравственного опыта, создание условий, максимально приближенных к реальной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Реализация программы духовно-нравственного развития, воспитания слепых обучающихся осуществляется по следующим </w:t>
      </w:r>
      <w:r w:rsidRPr="00CC144D">
        <w:rPr>
          <w:rFonts w:ascii="Times New Roman" w:hAnsi="Times New Roman"/>
          <w:b/>
          <w:sz w:val="24"/>
          <w:szCs w:val="24"/>
        </w:rPr>
        <w:t>направлениям</w:t>
      </w:r>
      <w:r w:rsidRPr="00CC144D">
        <w:rPr>
          <w:rFonts w:ascii="Times New Roman" w:hAnsi="Times New Roman"/>
          <w:sz w:val="24"/>
          <w:szCs w:val="24"/>
        </w:rPr>
        <w:t>, включающим духовные, нравственные и культурные традиции нашей страны: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Воспитание гражданственности, патриотизма, уважения </w:t>
      </w:r>
      <w:r w:rsidRPr="00CC144D">
        <w:rPr>
          <w:rFonts w:ascii="Times New Roman" w:hAnsi="Times New Roman" w:cs="Times New Roman"/>
          <w:color w:val="auto"/>
          <w:sz w:val="24"/>
          <w:szCs w:val="24"/>
        </w:rPr>
        <w:t>к правам, свободам и обязанностям человека.</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Ценности: </w:t>
      </w:r>
      <w:r w:rsidRPr="00CC144D">
        <w:rPr>
          <w:rFonts w:ascii="Times New Roman" w:hAnsi="Times New Roman" w:cs="Times New Roman"/>
          <w:i/>
          <w:iCs/>
          <w:color w:val="auto"/>
          <w:sz w:val="24"/>
          <w:szCs w:val="24"/>
        </w:rPr>
        <w:t xml:space="preserve">любовь к России, своему народу, своему краю, своей школе; правовое государство; гражданское </w:t>
      </w:r>
      <w:r w:rsidRPr="00CC144D">
        <w:rPr>
          <w:rFonts w:ascii="Times New Roman" w:hAnsi="Times New Roman" w:cs="Times New Roman"/>
          <w:i/>
          <w:iCs/>
          <w:color w:val="auto"/>
          <w:spacing w:val="-2"/>
          <w:sz w:val="24"/>
          <w:szCs w:val="24"/>
        </w:rPr>
        <w:t>общество; закон и правопорядок; поликультурный мир; сво</w:t>
      </w:r>
      <w:r w:rsidRPr="00CC144D">
        <w:rPr>
          <w:rFonts w:ascii="Times New Roman" w:hAnsi="Times New Roman" w:cs="Times New Roman"/>
          <w:i/>
          <w:iCs/>
          <w:color w:val="auto"/>
          <w:sz w:val="24"/>
          <w:szCs w:val="24"/>
        </w:rPr>
        <w:t>бода личная и национальная; доверие к людям, институтам государства и гражданского общества; знание своих прав и обязанностей.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нравственных чувств и этического сознания.</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Ценности: </w:t>
      </w:r>
      <w:r w:rsidRPr="00CC144D">
        <w:rPr>
          <w:rFonts w:ascii="Times New Roman" w:hAnsi="Times New Roman" w:cs="Times New Roman"/>
          <w:i/>
          <w:iCs/>
          <w:color w:val="auto"/>
          <w:sz w:val="24"/>
          <w:szCs w:val="24"/>
        </w:rPr>
        <w:t>выбор; справедливость; милосердие; честь; достоинство; уважение достоинства человека, равноправие, ответственность и чувство долга; забота и помощь, мораль, честность, щедрость, свобода совести и вероисповедания; толерантность, представление о вере, духовной культуре и светской этике; социальные контакты; общение, самопознание, знания о другом человеке, самостоятельность, независимость.</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Формирование ценностного отношения к семье, здоровью и здоровому образу жизни:</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Ценности: </w:t>
      </w:r>
      <w:r w:rsidRPr="00CC144D">
        <w:rPr>
          <w:rFonts w:ascii="Times New Roman" w:hAnsi="Times New Roman" w:cs="Times New Roman"/>
          <w:i/>
          <w:iCs/>
          <w:color w:val="auto"/>
          <w:sz w:val="24"/>
          <w:szCs w:val="24"/>
        </w:rPr>
        <w:t>уважение к родителям; забота о старших</w:t>
      </w:r>
      <w:r w:rsidRPr="00CC144D">
        <w:rPr>
          <w:rFonts w:ascii="Times New Roman" w:hAnsi="Times New Roman" w:cs="Times New Roman"/>
          <w:i/>
          <w:iCs/>
          <w:color w:val="auto"/>
          <w:sz w:val="24"/>
          <w:szCs w:val="24"/>
        </w:rPr>
        <w:br/>
        <w:t xml:space="preserve">и младших; физическое и психическое здоровье, физическое самосовершенствование; стремление к здоровому образу жизни; нравственное здоровье; </w:t>
      </w:r>
      <w:r w:rsidRPr="00CC144D">
        <w:rPr>
          <w:rFonts w:ascii="Times New Roman" w:hAnsi="Times New Roman" w:cs="Times New Roman"/>
          <w:i/>
          <w:color w:val="auto"/>
          <w:sz w:val="24"/>
          <w:szCs w:val="24"/>
        </w:rPr>
        <w:t>охрана остаточного зрения</w:t>
      </w:r>
      <w:r w:rsidRPr="00CC144D">
        <w:rPr>
          <w:rFonts w:ascii="Times New Roman" w:hAnsi="Times New Roman" w:cs="Times New Roman"/>
          <w:color w:val="auto"/>
          <w:sz w:val="24"/>
          <w:szCs w:val="24"/>
        </w:rPr>
        <w:t xml:space="preserve">, </w:t>
      </w:r>
      <w:r w:rsidRPr="00CC144D">
        <w:rPr>
          <w:rFonts w:ascii="Times New Roman" w:hAnsi="Times New Roman" w:cs="Times New Roman"/>
          <w:i/>
          <w:color w:val="auto"/>
          <w:sz w:val="24"/>
          <w:szCs w:val="24"/>
        </w:rPr>
        <w:t>социально-бытовая активность; социально-бытовая независимость</w:t>
      </w:r>
      <w:r w:rsidRPr="00CC144D">
        <w:rPr>
          <w:rFonts w:ascii="Times New Roman" w:hAnsi="Times New Roman" w:cs="Times New Roman"/>
          <w:i/>
          <w:iCs/>
          <w:color w:val="auto"/>
          <w:sz w:val="24"/>
          <w:szCs w:val="24"/>
        </w:rPr>
        <w:t>, мобильность.</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трудолюбия, творческого отношения к учению, труду, жизни.</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Ценности: </w:t>
      </w:r>
      <w:r w:rsidRPr="00CC144D">
        <w:rPr>
          <w:rFonts w:ascii="Times New Roman" w:hAnsi="Times New Roman" w:cs="Times New Roman"/>
          <w:i/>
          <w:iCs/>
          <w:color w:val="auto"/>
          <w:sz w:val="24"/>
          <w:szCs w:val="24"/>
        </w:rPr>
        <w:t>уважение к труду и творчеству; настойчивость; бережливость; трудолюбие; самореализация, познание себя, чувство нового.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положительного отношения к природе, окружающей среде (экологическое воспитание).</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pacing w:val="2"/>
          <w:sz w:val="24"/>
          <w:szCs w:val="24"/>
        </w:rPr>
        <w:t xml:space="preserve">Ценности: </w:t>
      </w:r>
      <w:r w:rsidRPr="00CC144D">
        <w:rPr>
          <w:rFonts w:ascii="Times New Roman" w:hAnsi="Times New Roman" w:cs="Times New Roman"/>
          <w:i/>
          <w:iCs/>
          <w:color w:val="auto"/>
          <w:spacing w:val="2"/>
          <w:sz w:val="24"/>
          <w:szCs w:val="24"/>
        </w:rPr>
        <w:t xml:space="preserve">родная земля; заповедная природа; планета </w:t>
      </w:r>
      <w:r w:rsidRPr="00CC144D">
        <w:rPr>
          <w:rFonts w:ascii="Times New Roman" w:hAnsi="Times New Roman" w:cs="Times New Roman"/>
          <w:i/>
          <w:iCs/>
          <w:color w:val="auto"/>
          <w:sz w:val="24"/>
          <w:szCs w:val="24"/>
        </w:rPr>
        <w:t>Земля; экологическое сознание; чувство нового.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Воспитание эмоционально-положительного отношения к прекрасному, фор</w:t>
      </w:r>
      <w:r w:rsidRPr="00CC144D">
        <w:rPr>
          <w:rFonts w:ascii="Times New Roman" w:hAnsi="Times New Roman" w:cs="Times New Roman"/>
          <w:color w:val="auto"/>
          <w:sz w:val="24"/>
          <w:szCs w:val="24"/>
        </w:rPr>
        <w:t>мирование представлений об эстетических идеалах и ценностях (эстетическое воспитание).</w:t>
      </w:r>
    </w:p>
    <w:p w:rsidR="006C480D" w:rsidRPr="00CC144D" w:rsidRDefault="006C480D" w:rsidP="00946C64">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Ценности: </w:t>
      </w:r>
      <w:r w:rsidRPr="00CC144D">
        <w:rPr>
          <w:rFonts w:ascii="Times New Roman" w:hAnsi="Times New Roman" w:cs="Times New Roman"/>
          <w:i/>
          <w:iCs/>
          <w:color w:val="auto"/>
          <w:sz w:val="24"/>
          <w:szCs w:val="24"/>
        </w:rPr>
        <w:t xml:space="preserve">красота; гармония; духовный мир человека; </w:t>
      </w:r>
      <w:r w:rsidRPr="00CC144D">
        <w:rPr>
          <w:rFonts w:ascii="Times New Roman" w:hAnsi="Times New Roman" w:cs="Times New Roman"/>
          <w:i/>
          <w:iCs/>
          <w:color w:val="auto"/>
          <w:spacing w:val="-3"/>
          <w:sz w:val="24"/>
          <w:szCs w:val="24"/>
        </w:rPr>
        <w:t>эстетическое развитие, самовыражение в творчестве и ис</w:t>
      </w:r>
      <w:r w:rsidRPr="00CC144D">
        <w:rPr>
          <w:rFonts w:ascii="Times New Roman" w:hAnsi="Times New Roman" w:cs="Times New Roman"/>
          <w:i/>
          <w:iCs/>
          <w:color w:val="auto"/>
          <w:sz w:val="24"/>
          <w:szCs w:val="24"/>
        </w:rPr>
        <w:t>кусстве; чувство нового.</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Реализация перечисленных направлений, включающих духовные, нравственные и культурные традиции нашей страны, способствует личностно-социальному развитию слепых обучающихся, их социализации.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может расширить сектор представленных направлений, отдать приоритет тому или иному направлению, конкретизировать направления различными видами, формами деятельности.</w:t>
      </w:r>
    </w:p>
    <w:p w:rsidR="006C480D" w:rsidRPr="00CC144D" w:rsidRDefault="006C480D" w:rsidP="00946C64">
      <w:pPr>
        <w:pStyle w:val="3"/>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Основное содержание духовно </w:t>
      </w:r>
      <w:r w:rsidRPr="00CC144D">
        <w:rPr>
          <w:rFonts w:ascii="Times New Roman" w:hAnsi="Times New Roman" w:cs="Times New Roman"/>
          <w:color w:val="auto"/>
          <w:sz w:val="24"/>
          <w:szCs w:val="24"/>
        </w:rPr>
        <w:softHyphen/>
        <w:t xml:space="preserve">- нравственного развития, воспитания слепых обучающихся: </w:t>
      </w:r>
    </w:p>
    <w:p w:rsidR="006C480D" w:rsidRPr="00CC144D" w:rsidRDefault="006C480D" w:rsidP="00946C64">
      <w:pPr>
        <w:pStyle w:val="3"/>
        <w:spacing w:before="0" w:after="0" w:line="240" w:lineRule="auto"/>
        <w:ind w:firstLine="709"/>
        <w:contextualSpacing/>
        <w:jc w:val="both"/>
        <w:rPr>
          <w:rFonts w:ascii="Times New Roman" w:hAnsi="Times New Roman" w:cs="Times New Roman"/>
          <w:b w:val="0"/>
          <w:bCs w:val="0"/>
          <w:i w:val="0"/>
          <w:iCs w:val="0"/>
          <w:color w:val="auto"/>
          <w:sz w:val="24"/>
          <w:szCs w:val="24"/>
        </w:rPr>
      </w:pPr>
      <w:r w:rsidRPr="00CC144D">
        <w:rPr>
          <w:rFonts w:ascii="Times New Roman" w:hAnsi="Times New Roman" w:cs="Times New Roman"/>
          <w:b w:val="0"/>
          <w:bCs w:val="0"/>
          <w:i w:val="0"/>
          <w:iCs w:val="0"/>
          <w:color w:val="auto"/>
          <w:sz w:val="24"/>
          <w:szCs w:val="24"/>
        </w:rPr>
        <w:t>Воспитание гражданственности, патриотизма, уважения к правам, свободам и обязанностям человека: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элементарные представления о политическом устройстве </w:t>
      </w:r>
      <w:r w:rsidRPr="00CC144D">
        <w:rPr>
          <w:rFonts w:ascii="Times New Roman" w:hAnsi="Times New Roman" w:cs="Times New Roman"/>
          <w:color w:val="auto"/>
          <w:spacing w:val="2"/>
          <w:sz w:val="24"/>
          <w:szCs w:val="24"/>
        </w:rPr>
        <w:t xml:space="preserve">Российского государства, его институтах, их роли в жизни </w:t>
      </w:r>
      <w:r w:rsidRPr="00CC144D">
        <w:rPr>
          <w:rFonts w:ascii="Times New Roman" w:hAnsi="Times New Roman" w:cs="Times New Roman"/>
          <w:color w:val="auto"/>
          <w:sz w:val="24"/>
          <w:szCs w:val="24"/>
        </w:rPr>
        <w:t>общества, важнейших законах государства;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представления о символах государства — Флаге, Гербе России, о флаге и гербе субъекта Российской Федерации, </w:t>
      </w:r>
      <w:r w:rsidRPr="00CC144D">
        <w:rPr>
          <w:rFonts w:ascii="Times New Roman" w:hAnsi="Times New Roman" w:cs="Times New Roman"/>
          <w:color w:val="auto"/>
          <w:sz w:val="24"/>
          <w:szCs w:val="24"/>
        </w:rPr>
        <w:t>в котором находится образовательное учреждение;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элементарные представления об институтах гражданского общества, о возможностях участия граждан в общественном управлении;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элементарные представления о правах и обязанностях граж</w:t>
      </w:r>
      <w:r w:rsidRPr="00CC144D">
        <w:rPr>
          <w:rFonts w:ascii="Times New Roman" w:hAnsi="Times New Roman" w:cs="Times New Roman"/>
          <w:color w:val="auto"/>
          <w:sz w:val="24"/>
          <w:szCs w:val="24"/>
        </w:rPr>
        <w:t>данина России;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интерес к общественным явлениям, понимание активной роли человека в обществе;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уважительное отношение к русскому языку как государственному, языку межнационального общения;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ценностное отношение к своему национальному языку </w:t>
      </w:r>
      <w:r w:rsidRPr="00CC144D">
        <w:rPr>
          <w:rFonts w:ascii="Times New Roman" w:hAnsi="Times New Roman" w:cs="Times New Roman"/>
          <w:color w:val="auto"/>
          <w:sz w:val="24"/>
          <w:szCs w:val="24"/>
        </w:rPr>
        <w:t>и культуре;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начальные представления о народах России, об их общей исторической судьбе, о единстве народов нашей страны;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элементарные представления о национальных героях и </w:t>
      </w:r>
      <w:r w:rsidRPr="00CC144D">
        <w:rPr>
          <w:rFonts w:ascii="Times New Roman" w:hAnsi="Times New Roman" w:cs="Times New Roman"/>
          <w:color w:val="auto"/>
          <w:sz w:val="24"/>
          <w:szCs w:val="24"/>
        </w:rPr>
        <w:t>важнейших событиях истории России и её народов;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интерес к государственным праздникам и важнейшим </w:t>
      </w:r>
      <w:r w:rsidRPr="00CC144D">
        <w:rPr>
          <w:rFonts w:ascii="Times New Roman" w:hAnsi="Times New Roman" w:cs="Times New Roman"/>
          <w:color w:val="auto"/>
          <w:sz w:val="24"/>
          <w:szCs w:val="24"/>
        </w:rPr>
        <w:t xml:space="preserve">событиям в жизни России, субъекта Российской Федерации, </w:t>
      </w:r>
      <w:r w:rsidRPr="00CC144D">
        <w:rPr>
          <w:rFonts w:ascii="Times New Roman" w:hAnsi="Times New Roman" w:cs="Times New Roman"/>
          <w:color w:val="auto"/>
          <w:spacing w:val="2"/>
          <w:sz w:val="24"/>
          <w:szCs w:val="24"/>
        </w:rPr>
        <w:t>края (населённого пункта), в котором находится образова</w:t>
      </w:r>
      <w:r w:rsidRPr="00CC144D">
        <w:rPr>
          <w:rFonts w:ascii="Times New Roman" w:hAnsi="Times New Roman" w:cs="Times New Roman"/>
          <w:color w:val="auto"/>
          <w:sz w:val="24"/>
          <w:szCs w:val="24"/>
        </w:rPr>
        <w:t>тельное учреждение;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начальные представления слепых обучающихся о своих правах и обязанностях;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стремление активно участвовать в делах класса, школы, семьи, своего села, города;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любовь к образовательному учреждению, своему селу, городу, народу, России;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уважение к защитникам Родины;</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отвечать за свои поступки;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позитивное, доверительное отношение к окружающим;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негативное отношение к нарушению порядка в классе, дома, на улице, к невыполнению человеком своих обязанностей.</w:t>
      </w:r>
    </w:p>
    <w:p w:rsidR="006C480D" w:rsidRPr="00CC144D" w:rsidRDefault="006C480D" w:rsidP="00946C64">
      <w:pPr>
        <w:pStyle w:val="a9"/>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Воспитание нравственных чувств и этического сознания:</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первоначальные представления о базовых национальных российских ценностях;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различение хороших и плохих поступков;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представления о правилах поведения в образовательной организации, дома, на улице, в населённом пункте, в общественных местах, на природе;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элементарные представления о религиозной картине ми</w:t>
      </w:r>
      <w:r w:rsidRPr="00CC144D">
        <w:rPr>
          <w:rFonts w:ascii="Times New Roman" w:hAnsi="Times New Roman" w:cs="Times New Roman"/>
          <w:color w:val="auto"/>
          <w:sz w:val="24"/>
          <w:szCs w:val="24"/>
        </w:rPr>
        <w:softHyphen/>
        <w:t>ра, роли традиционных религий в развитии Российского государства, в истории и культуре нашей страны.</w:t>
      </w:r>
    </w:p>
    <w:p w:rsidR="006C480D" w:rsidRPr="00CC144D" w:rsidRDefault="006C480D" w:rsidP="00946C64">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Формирование ценностного отношения к семье, здоровью и здоровому образу жизни: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уважительное отношение к родителям, старшим, доброжелательное отношение к сверстникам и младшим;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стремление к социальным контактам, социально - бытовой активности и независимости;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установление дружеских взаимоотношений в коллективе, основанных на взаимопомощи и взаимной поддержке;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бережное, гуманное отношение ко всему живому;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 правил этики, культуры речи;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стремление к проявлению волевых усилий; к преодолению иждивенчества;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стремление избегать плохих поступков, не капризничать, не быть упрямым; умение признаться в плохом поступке и проанализировать его;</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представления о возможном негативном влиянии на мо</w:t>
      </w:r>
      <w:r w:rsidRPr="00CC144D">
        <w:rPr>
          <w:rFonts w:ascii="Times New Roman" w:hAnsi="Times New Roman" w:cs="Times New Roman"/>
          <w:color w:val="auto"/>
          <w:spacing w:val="2"/>
          <w:sz w:val="24"/>
          <w:szCs w:val="24"/>
        </w:rPr>
        <w:t>рально -</w:t>
      </w:r>
      <w:r w:rsidRPr="00CC144D">
        <w:rPr>
          <w:rFonts w:ascii="Times New Roman" w:hAnsi="Times New Roman" w:cs="Times New Roman"/>
          <w:color w:val="auto"/>
          <w:spacing w:val="2"/>
          <w:sz w:val="24"/>
          <w:szCs w:val="24"/>
        </w:rPr>
        <w:softHyphen/>
        <w:t xml:space="preserve"> психологическое состояние человека компьютерных </w:t>
      </w:r>
      <w:r w:rsidRPr="00CC144D">
        <w:rPr>
          <w:rFonts w:ascii="Times New Roman" w:hAnsi="Times New Roman" w:cs="Times New Roman"/>
          <w:color w:val="auto"/>
          <w:sz w:val="24"/>
          <w:szCs w:val="24"/>
        </w:rPr>
        <w:t>игр, кинофильмов, телевизионных передач, рекламы;</w:t>
      </w:r>
    </w:p>
    <w:p w:rsidR="006C480D" w:rsidRPr="00CC144D" w:rsidRDefault="006C480D" w:rsidP="00946C64">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отрицательное отношение к аморальным поступкам, грубости, оскорбительным словам и действиям.</w:t>
      </w:r>
    </w:p>
    <w:p w:rsidR="006C480D" w:rsidRPr="00CC144D" w:rsidRDefault="006C480D" w:rsidP="00946C64">
      <w:pPr>
        <w:pStyle w:val="a9"/>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pacing w:val="-4"/>
          <w:sz w:val="24"/>
          <w:szCs w:val="24"/>
        </w:rPr>
        <w:t>Воспитание трудолюбия, творческого отношения к уче</w:t>
      </w:r>
      <w:r w:rsidRPr="00CC144D">
        <w:rPr>
          <w:rFonts w:ascii="Times New Roman" w:hAnsi="Times New Roman" w:cs="Times New Roman"/>
          <w:bCs/>
          <w:iCs/>
          <w:color w:val="auto"/>
          <w:sz w:val="24"/>
          <w:szCs w:val="24"/>
        </w:rPr>
        <w:t>нию, труду, жизни: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первоначальные представления о нравственных основах учёбы, ведущей роли образования, труда и значении творчества в жизни человека и общества;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уважение к труду и творчеству старших и сверстников;</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элементарные представления о профессиях;</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ценностное отношение к учёбе как виду творческой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элементарные представления о роли знаний, науки, современного производства в жизни человека и общества;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первоначальные навыки коллективной работы</w:t>
      </w:r>
      <w:r w:rsidRPr="00CC144D">
        <w:rPr>
          <w:rFonts w:ascii="Times New Roman" w:hAnsi="Times New Roman" w:cs="Times New Roman"/>
          <w:color w:val="auto"/>
          <w:sz w:val="24"/>
          <w:szCs w:val="24"/>
        </w:rPr>
        <w:t>;</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умение проявлять дисциплинированность, последователь</w:t>
      </w:r>
      <w:r w:rsidRPr="00CC144D">
        <w:rPr>
          <w:rFonts w:ascii="Times New Roman" w:hAnsi="Times New Roman" w:cs="Times New Roman"/>
          <w:color w:val="auto"/>
          <w:sz w:val="24"/>
          <w:szCs w:val="24"/>
        </w:rPr>
        <w:t>ность и настойчивость в выполнении учебных и учебно-трудовых заданий;</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соблюдать порядок на рабочем месте;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бережное отношение к результатам своего труда, труда </w:t>
      </w:r>
      <w:r w:rsidRPr="00CC144D">
        <w:rPr>
          <w:rFonts w:ascii="Times New Roman" w:hAnsi="Times New Roman" w:cs="Times New Roman"/>
          <w:color w:val="auto"/>
          <w:sz w:val="24"/>
          <w:szCs w:val="24"/>
        </w:rPr>
        <w:t>других людей, к школьному имуществу, учебникам, личным вещам;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отрицательное отношение к лени и небрежности в труде и учёбе, небережливому отношению к результатам труда людей.</w:t>
      </w:r>
    </w:p>
    <w:p w:rsidR="006C480D" w:rsidRPr="00CC144D" w:rsidRDefault="006C480D" w:rsidP="00946C64">
      <w:pPr>
        <w:pStyle w:val="a9"/>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Воспитание положительного отношения к природе, окружающей среде (экологическое воспитание):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развитие интереса к природе, природным явлениям и </w:t>
      </w:r>
      <w:r w:rsidRPr="00CC144D">
        <w:rPr>
          <w:rFonts w:ascii="Times New Roman" w:hAnsi="Times New Roman" w:cs="Times New Roman"/>
          <w:color w:val="auto"/>
          <w:sz w:val="24"/>
          <w:szCs w:val="24"/>
        </w:rPr>
        <w:t>формам жизни, понимание активной роли человека в природе;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ценностное отношение к природе и всем формам жизни;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элементарный опыт природоохранительной деятельности;</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бережное отношение к растениям и животным.</w:t>
      </w:r>
    </w:p>
    <w:p w:rsidR="006C480D" w:rsidRPr="00CC144D" w:rsidRDefault="006C480D" w:rsidP="00946C64">
      <w:pPr>
        <w:pStyle w:val="af3"/>
        <w:spacing w:line="240" w:lineRule="auto"/>
        <w:ind w:firstLine="709"/>
        <w:contextualSpacing/>
        <w:rPr>
          <w:rFonts w:ascii="Times New Roman" w:hAnsi="Times New Roman" w:cs="Times New Roman"/>
          <w:b w:val="0"/>
          <w:i w:val="0"/>
          <w:color w:val="auto"/>
          <w:sz w:val="24"/>
          <w:szCs w:val="24"/>
        </w:rPr>
      </w:pPr>
      <w:r w:rsidRPr="00CC144D">
        <w:rPr>
          <w:rFonts w:ascii="Times New Roman" w:hAnsi="Times New Roman" w:cs="Times New Roman"/>
          <w:b w:val="0"/>
          <w:i w:val="0"/>
          <w:color w:val="auto"/>
          <w:spacing w:val="2"/>
          <w:sz w:val="24"/>
          <w:szCs w:val="24"/>
        </w:rPr>
        <w:t xml:space="preserve">Воспитание эмоционально-положительного отношения к прекрасному, формирование представлений об эстетических идеалах </w:t>
      </w:r>
      <w:r w:rsidRPr="00CC144D">
        <w:rPr>
          <w:rFonts w:ascii="Times New Roman" w:hAnsi="Times New Roman" w:cs="Times New Roman"/>
          <w:b w:val="0"/>
          <w:i w:val="0"/>
          <w:color w:val="auto"/>
          <w:sz w:val="24"/>
          <w:szCs w:val="24"/>
        </w:rPr>
        <w:t>и ценностях (эстетическое воспитание):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представления о душевной и физической красоте человека;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эстетических идеалов, чувства прекрасного; умение видеть красоту природы, труда и творчества;</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интерес к чтению, произведениям искусства, детским </w:t>
      </w:r>
      <w:r w:rsidRPr="00CC144D">
        <w:rPr>
          <w:rFonts w:ascii="Times New Roman" w:hAnsi="Times New Roman" w:cs="Times New Roman"/>
          <w:color w:val="auto"/>
          <w:sz w:val="24"/>
          <w:szCs w:val="24"/>
        </w:rPr>
        <w:t>спектаклям, концертам, выставкам, музыке;</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интерес к занятиям художественным творчеством;</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стремление к опрятному внешнему виду;</w:t>
      </w:r>
    </w:p>
    <w:p w:rsidR="006C480D" w:rsidRPr="00CC144D" w:rsidRDefault="006C480D" w:rsidP="00946C64">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отрицательное отношение к некрасивым поступкам и неряшливости.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Реализация программного содержания духовно-нравственного развития, воспитания, требует от образовательной организации создания необходимых условий, обеспечивающих включение слепого обучающегося в разные виды деятельности, что создает основу для деятельностного освоения обучающимися базовых национальных, нравственно-этических, эстетических ценностей.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тоже время, в программу должны быть включены мероприятия, способствующие интеграции слепых обучающихся в широкий социум.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качестве таких мероприятий выступают: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 творческой деятельности, творческих конкурсах;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навыков творческого применения знаний, полученных при изучении учебных предметов на практике;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расширение кругозора о жизни зрячего социума;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знакомство с деятельностью различных организаций и сотрудничество с ними;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 игровых программах, позволяющих школьникам приобретать опыт ролевого нравственного партнёрского взаимодействия в системе координат «слепой-слепой», «слепой - зрячий»;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 коллективных играх, досуговых мероприятиях;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расширение опыта позитивного взаимодействия в семье в процессе проведения открытых семейных праздников, выполнения и презентации совместно с родителями (законными представителями) творческих проектов, проведения других мероприятий;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 экскурсиях для ознакомления с различными видами труда, профессиями;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 игровых ситуациях по мотивам различных профессий;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приобретение умений и навыков самообслуживания в школе и дома;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во встречах и беседах с выпускниками своей школы;</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получение первоначального опыта эмоционально-чувственного непосредственного взаимодействия с природой, в ходе экскурсий, прогулок, туристических походов;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посещение конкурсов и фестивалей;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получение первоначального опыта самореализации в доступных  видах творческой деятельности (на уроках и в условиях дополнительного образования).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Важным </w:t>
      </w:r>
      <w:r w:rsidRPr="00CC144D">
        <w:rPr>
          <w:rFonts w:ascii="Times New Roman" w:hAnsi="Times New Roman"/>
          <w:b/>
          <w:sz w:val="24"/>
          <w:szCs w:val="24"/>
        </w:rPr>
        <w:t>условием</w:t>
      </w:r>
      <w:r w:rsidRPr="00CC144D">
        <w:rPr>
          <w:rFonts w:ascii="Times New Roman" w:hAnsi="Times New Roman"/>
          <w:sz w:val="24"/>
          <w:szCs w:val="24"/>
        </w:rPr>
        <w:t xml:space="preserve"> эффективной реализации задач духовно-нравственного развития, воспитания слепых обучающихся является эффективность педагогического взаимодействия различных социальных субъектов (семья, организаций дополнительного образования, культуры, спорта) при ведущей роли педагогического коллектива образовательной организации.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Для организации нравственного уклада жизни слепого обучающегося решающее значение имеет взаимодействие образовательной организации и семьи.  Образовательная организация, с одной стороны, направляет свои усилия на: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содействие родителям (законным представителям) в решении индивидуальных духовно-нравственного проблем воспитания, в том числе в решении вопросов удовлетворения индивидуальных особых образовательных и личностных потребностей слепого обучающегося;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повышение педагогической культуры каждого из родителей (законных представителей) слепого обучающегося;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сочетание педагогического просвещения с педагогическим самообразованием родителей (законных представителей) по вопросам духовно-нравственного воспитания слепых обучающихся, формирования адекватного отношения к запросам и возможностям своего ребёнка.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 другой стороны, образовательная организация во взаимодействии с семьёй опирается на положительный опыт семейного воспитания слепого обучающегося и продуктивно его используют в образовательном процессе.</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 работе с родителями </w:t>
      </w:r>
      <w:r w:rsidRPr="00CC144D">
        <w:rPr>
          <w:rFonts w:ascii="Times New Roman" w:hAnsi="Times New Roman" w:cs="Times New Roman"/>
          <w:color w:val="auto"/>
          <w:spacing w:val="2"/>
          <w:sz w:val="24"/>
          <w:szCs w:val="24"/>
        </w:rPr>
        <w:t>(законными представителями) могут быть использованы раз</w:t>
      </w:r>
      <w:r w:rsidRPr="00CC144D">
        <w:rPr>
          <w:rFonts w:ascii="Times New Roman" w:hAnsi="Times New Roman" w:cs="Times New Roman"/>
          <w:color w:val="auto"/>
          <w:sz w:val="24"/>
          <w:szCs w:val="24"/>
        </w:rPr>
        <w:t xml:space="preserve">личные организационные формы, в том числе: родительские собрания, </w:t>
      </w:r>
      <w:r w:rsidRPr="00CC144D">
        <w:rPr>
          <w:rFonts w:ascii="Times New Roman" w:hAnsi="Times New Roman" w:cs="Times New Roman"/>
          <w:color w:val="auto"/>
          <w:spacing w:val="2"/>
          <w:sz w:val="24"/>
          <w:szCs w:val="24"/>
        </w:rPr>
        <w:t xml:space="preserve">родительские конференции, </w:t>
      </w:r>
      <w:r w:rsidRPr="00CC144D">
        <w:rPr>
          <w:rFonts w:ascii="Times New Roman" w:hAnsi="Times New Roman" w:cs="Times New Roman"/>
          <w:color w:val="auto"/>
          <w:sz w:val="24"/>
          <w:szCs w:val="24"/>
        </w:rPr>
        <w:t>собрания-диспуты, родительские лек</w:t>
      </w:r>
      <w:r w:rsidRPr="00CC144D">
        <w:rPr>
          <w:rFonts w:ascii="Times New Roman" w:hAnsi="Times New Roman" w:cs="Times New Roman"/>
          <w:color w:val="auto"/>
          <w:spacing w:val="2"/>
          <w:sz w:val="24"/>
          <w:szCs w:val="24"/>
        </w:rPr>
        <w:t>тории, семейная гостиная, встречи за круглым столом, ве</w:t>
      </w:r>
      <w:r w:rsidRPr="00CC144D">
        <w:rPr>
          <w:rFonts w:ascii="Times New Roman" w:hAnsi="Times New Roman" w:cs="Times New Roman"/>
          <w:color w:val="auto"/>
          <w:sz w:val="24"/>
          <w:szCs w:val="24"/>
        </w:rPr>
        <w:t>чера вопросов и ответов, семинары, воскресные школы семьи, тренинги для родителей и</w:t>
      </w:r>
      <w:r w:rsidRPr="00CC144D">
        <w:rPr>
          <w:rFonts w:ascii="Cambria Math" w:hAnsi="Cambria Math" w:cs="Cambria Math"/>
          <w:color w:val="auto"/>
          <w:sz w:val="24"/>
          <w:szCs w:val="24"/>
        </w:rPr>
        <w:t> </w:t>
      </w:r>
      <w:r w:rsidRPr="00CC144D">
        <w:rPr>
          <w:rFonts w:ascii="Times New Roman" w:hAnsi="Times New Roman" w:cs="Times New Roman"/>
          <w:color w:val="auto"/>
          <w:sz w:val="24"/>
          <w:szCs w:val="24"/>
        </w:rPr>
        <w:t>др.</w:t>
      </w:r>
    </w:p>
    <w:p w:rsidR="006C480D" w:rsidRPr="00CC144D" w:rsidRDefault="006C480D" w:rsidP="00946C64">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качестве</w:t>
      </w:r>
      <w:r w:rsidRPr="00CC144D">
        <w:rPr>
          <w:rFonts w:ascii="Times New Roman" w:hAnsi="Times New Roman" w:cs="Times New Roman"/>
          <w:b/>
          <w:color w:val="auto"/>
          <w:sz w:val="24"/>
          <w:szCs w:val="24"/>
        </w:rPr>
        <w:t xml:space="preserve"> планируемых результатов</w:t>
      </w:r>
      <w:r w:rsidRPr="00CC144D">
        <w:rPr>
          <w:rFonts w:ascii="Times New Roman" w:hAnsi="Times New Roman" w:cs="Times New Roman"/>
          <w:color w:val="auto"/>
          <w:sz w:val="24"/>
          <w:szCs w:val="24"/>
        </w:rPr>
        <w:t xml:space="preserve"> духовно-нравственного развития, воспитания обучающихся выступают: </w:t>
      </w:r>
      <w:r w:rsidRPr="00CC144D">
        <w:rPr>
          <w:rFonts w:ascii="Times New Roman" w:hAnsi="Times New Roman"/>
          <w:color w:val="auto"/>
          <w:sz w:val="24"/>
          <w:szCs w:val="24"/>
        </w:rPr>
        <w:t xml:space="preserve">расширение, обогащение  духовно-нравственных представлений, нивелирование негативных качеств характера и личностных проявлений слепых обучающихся, что проявляется в: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воспитании любви к своей Родине: любви к своей стране, городу (родному краю);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воспитании любви к своему национальному языку, культуре;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сформированности основ нравственного сознания личности (совести) - способности обучающегося выполнять определенные (доступные) нравственные обязательства,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сформированности основ нравственного поведения в обществе, т.е. сформированные  умения придерживаться в своём поведении освоенных моральных норм;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воспитании позитивного отношения к семье в жизни человека, знание традиций российской семьи;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воспитании уважительного отношения к родителям, заботливого отношения к старшим и младшим;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воспитании трудолюбия, усердия;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воспитании положительного и бережного отношения к природе, окружающей среде, проявление интереса к взаимодействию с миром живой и неживой природы;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развитии чувства прекрасного, развитии умения находить и прекрасное в окружающей жизни, и самореализовываться в доступных видах художественной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сформированности культуры поведения (вербальной и невербальной);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развитии доброжелательности и эмоциональной отзывчивости, понимания чувств других людей и сопереживания им;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развитии потребности в двигательной активности, участие в предметно-практической деятельности (социально-бытовой, ориентировочной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воспитании бережного отношения к своему здоровью, сохранным анализаторам.</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Особыми достижениями в духовно-нравственном развитии, воспитании слепых обучающихся выступает развитие у них способности использовать сформированные представления (нравственные и социальные), способы деятельности, положительные личностные качества в реальной жизни.</w:t>
      </w:r>
    </w:p>
    <w:p w:rsidR="00E52D9A" w:rsidRPr="00CC144D" w:rsidRDefault="00E52D9A" w:rsidP="00E52D9A">
      <w:pPr>
        <w:widowControl w:val="0"/>
        <w:autoSpaceDE w:val="0"/>
        <w:autoSpaceDN w:val="0"/>
        <w:adjustRightInd w:val="0"/>
        <w:spacing w:after="0" w:line="240" w:lineRule="auto"/>
        <w:jc w:val="center"/>
        <w:rPr>
          <w:rFonts w:ascii="Times New Roman" w:hAnsi="Times New Roman"/>
          <w:b/>
          <w:bCs/>
          <w:iCs/>
          <w:sz w:val="28"/>
          <w:szCs w:val="28"/>
        </w:rPr>
      </w:pPr>
      <w:r w:rsidRPr="00CC144D">
        <w:rPr>
          <w:rFonts w:ascii="Times New Roman" w:hAnsi="Times New Roman"/>
          <w:b/>
          <w:bCs/>
          <w:iCs/>
          <w:sz w:val="28"/>
          <w:szCs w:val="28"/>
        </w:rPr>
        <w:t>План воспитательной работы на 2016 - 2020 г. г.</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b/>
          <w:bCs/>
          <w:iCs/>
          <w:sz w:val="24"/>
          <w:szCs w:val="24"/>
        </w:rPr>
        <w:t>Цель</w:t>
      </w:r>
      <w:r w:rsidRPr="00CC144D">
        <w:rPr>
          <w:rFonts w:ascii="Times New Roman" w:hAnsi="Times New Roman"/>
          <w:b/>
          <w:iCs/>
          <w:sz w:val="24"/>
          <w:szCs w:val="24"/>
        </w:rPr>
        <w:t>:</w:t>
      </w:r>
      <w:r w:rsidRPr="00CC144D">
        <w:rPr>
          <w:rFonts w:ascii="Times New Roman" w:hAnsi="Times New Roman"/>
          <w:iCs/>
          <w:sz w:val="24"/>
          <w:szCs w:val="24"/>
        </w:rPr>
        <w:t xml:space="preserve"> создание условий для формирования духовно-развитой, творческой личности, способной на сознательный выбор жизненной позиции, самостоятельную выработку идей на современном уровне, умеющей ориентироваться в социокультурных условиях.</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b/>
          <w:bCs/>
          <w:iCs/>
          <w:sz w:val="24"/>
          <w:szCs w:val="24"/>
        </w:rPr>
      </w:pPr>
      <w:r w:rsidRPr="00CC144D">
        <w:rPr>
          <w:rFonts w:ascii="Times New Roman" w:hAnsi="Times New Roman"/>
          <w:b/>
          <w:bCs/>
          <w:iCs/>
          <w:sz w:val="24"/>
          <w:szCs w:val="24"/>
        </w:rPr>
        <w:t>Задачи:</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iCs/>
          <w:sz w:val="24"/>
          <w:szCs w:val="24"/>
        </w:rPr>
        <w:t>1. Развивать школьную гуманистическую систему воспитания, где главным критерием является развитие личности ребенка.</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iCs/>
          <w:sz w:val="24"/>
          <w:szCs w:val="24"/>
        </w:rPr>
        <w:t>2. Создавать условия для воспитания у обучающихся гражданского самосознания, ответственности за судьбу Родины, потребности в здоровом образе жизни, активной жизненной позиции.</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iCs/>
          <w:sz w:val="24"/>
          <w:szCs w:val="24"/>
        </w:rPr>
        <w:t>3. Развивать и упрочнять связь семьи и школы как основу социальной адаптации.</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bCs/>
          <w:iCs/>
          <w:sz w:val="24"/>
          <w:szCs w:val="24"/>
        </w:rPr>
      </w:pPr>
      <w:r w:rsidRPr="00CC144D">
        <w:rPr>
          <w:rFonts w:ascii="Times New Roman" w:hAnsi="Times New Roman"/>
          <w:iCs/>
          <w:sz w:val="24"/>
          <w:szCs w:val="24"/>
        </w:rPr>
        <w:t>4. Воспитывать у обучающихся осознанное понимание экологической культуры человека.</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b/>
          <w:bCs/>
          <w:iCs/>
          <w:sz w:val="24"/>
          <w:szCs w:val="24"/>
        </w:rPr>
      </w:pPr>
    </w:p>
    <w:p w:rsidR="00E52D9A" w:rsidRPr="00CC144D" w:rsidRDefault="00E52D9A" w:rsidP="00E52D9A">
      <w:pPr>
        <w:widowControl w:val="0"/>
        <w:autoSpaceDE w:val="0"/>
        <w:autoSpaceDN w:val="0"/>
        <w:adjustRightInd w:val="0"/>
        <w:spacing w:after="0" w:line="240" w:lineRule="auto"/>
        <w:ind w:firstLine="284"/>
        <w:jc w:val="center"/>
        <w:rPr>
          <w:rFonts w:ascii="Times New Roman" w:hAnsi="Times New Roman"/>
          <w:b/>
          <w:bCs/>
          <w:iCs/>
          <w:sz w:val="24"/>
          <w:szCs w:val="24"/>
        </w:rPr>
      </w:pPr>
      <w:r w:rsidRPr="00CC144D">
        <w:rPr>
          <w:rFonts w:ascii="Times New Roman" w:hAnsi="Times New Roman"/>
          <w:b/>
          <w:bCs/>
          <w:iCs/>
          <w:sz w:val="24"/>
          <w:szCs w:val="24"/>
        </w:rPr>
        <w:t>ПРИОРИТЕТНЫЕ НАПРАВЛЕНИЯ В ВОСПИТАТЕЛЬНОЙ РАБОТЕ</w:t>
      </w:r>
    </w:p>
    <w:p w:rsidR="00E52D9A" w:rsidRPr="00CC144D" w:rsidRDefault="00E52D9A" w:rsidP="00E52D9A">
      <w:pPr>
        <w:widowControl w:val="0"/>
        <w:autoSpaceDE w:val="0"/>
        <w:autoSpaceDN w:val="0"/>
        <w:adjustRightInd w:val="0"/>
        <w:spacing w:after="0" w:line="240" w:lineRule="auto"/>
        <w:ind w:firstLine="284"/>
        <w:rPr>
          <w:rFonts w:ascii="Times New Roman" w:hAnsi="Times New Roman"/>
          <w:bCs/>
          <w:iCs/>
          <w:sz w:val="24"/>
          <w:szCs w:val="24"/>
        </w:rPr>
      </w:pPr>
    </w:p>
    <w:p w:rsidR="00E52D9A" w:rsidRPr="00CC144D" w:rsidRDefault="00E52D9A" w:rsidP="00E52D9A">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Общекультурное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(гражданско-правовое, патриотическое воспитание, экологическое воспитание)</w:t>
      </w:r>
    </w:p>
    <w:p w:rsidR="00E52D9A" w:rsidRPr="00CC144D" w:rsidRDefault="00E52D9A" w:rsidP="00E52D9A">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Духовно-нравственное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(нравственно-эстетическое воспитание, семейное воспитание)</w:t>
      </w:r>
    </w:p>
    <w:p w:rsidR="00E52D9A" w:rsidRPr="00CC144D" w:rsidRDefault="00E52D9A" w:rsidP="00E52D9A">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Спортивно-оздоровительное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(физкультурно-оздоровительное воспитание, безопасность жизнедеятельности)</w:t>
      </w:r>
    </w:p>
    <w:p w:rsidR="00E52D9A" w:rsidRPr="00CC144D" w:rsidRDefault="00E52D9A" w:rsidP="00E52D9A">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Социальное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(самоуправление, трудовое)</w:t>
      </w:r>
    </w:p>
    <w:p w:rsidR="00E52D9A" w:rsidRPr="00CC144D" w:rsidRDefault="00E52D9A" w:rsidP="00E52D9A">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Общеинтеллектуальное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(проектная деятельность)</w:t>
      </w:r>
    </w:p>
    <w:p w:rsidR="00E52D9A" w:rsidRPr="00CC144D" w:rsidRDefault="00E52D9A" w:rsidP="00E52D9A">
      <w:pPr>
        <w:autoSpaceDE w:val="0"/>
        <w:autoSpaceDN w:val="0"/>
        <w:adjustRightInd w:val="0"/>
        <w:spacing w:after="0" w:line="240" w:lineRule="auto"/>
        <w:rPr>
          <w:rFonts w:ascii="Times New Roman" w:hAnsi="Times New Roman"/>
          <w:bCs/>
          <w:i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1"/>
        <w:gridCol w:w="8145"/>
      </w:tblGrid>
      <w:tr w:rsidR="00AE44A8" w:rsidRPr="00CC144D" w:rsidTr="00AE44A8">
        <w:tc>
          <w:tcPr>
            <w:tcW w:w="974" w:type="pct"/>
            <w:vAlign w:val="center"/>
          </w:tcPr>
          <w:p w:rsidR="00E52D9A" w:rsidRPr="00CC144D" w:rsidRDefault="00E52D9A" w:rsidP="00E52D9A">
            <w:pPr>
              <w:spacing w:after="0" w:line="240" w:lineRule="auto"/>
              <w:jc w:val="center"/>
              <w:rPr>
                <w:rFonts w:ascii="Times New Roman" w:hAnsi="Times New Roman"/>
                <w:b/>
                <w:bCs/>
                <w:sz w:val="24"/>
                <w:szCs w:val="24"/>
              </w:rPr>
            </w:pPr>
            <w:r w:rsidRPr="00CC144D">
              <w:rPr>
                <w:rFonts w:ascii="Times New Roman" w:hAnsi="Times New Roman"/>
                <w:b/>
                <w:bCs/>
                <w:sz w:val="24"/>
                <w:szCs w:val="24"/>
              </w:rPr>
              <w:t>Направление воспитательной работы</w:t>
            </w:r>
          </w:p>
        </w:tc>
        <w:tc>
          <w:tcPr>
            <w:tcW w:w="4026" w:type="pct"/>
            <w:vAlign w:val="center"/>
          </w:tcPr>
          <w:p w:rsidR="00E52D9A" w:rsidRPr="00CC144D" w:rsidRDefault="00E52D9A" w:rsidP="00E52D9A">
            <w:pPr>
              <w:spacing w:after="0" w:line="240" w:lineRule="auto"/>
              <w:jc w:val="center"/>
              <w:rPr>
                <w:rFonts w:ascii="Times New Roman" w:hAnsi="Times New Roman"/>
                <w:b/>
                <w:bCs/>
                <w:sz w:val="24"/>
                <w:szCs w:val="24"/>
              </w:rPr>
            </w:pPr>
            <w:r w:rsidRPr="00CC144D">
              <w:rPr>
                <w:rFonts w:ascii="Times New Roman" w:hAnsi="Times New Roman"/>
                <w:b/>
                <w:bCs/>
                <w:sz w:val="24"/>
                <w:szCs w:val="24"/>
              </w:rPr>
              <w:t>Задачи работы по данному направлению</w:t>
            </w:r>
          </w:p>
        </w:tc>
      </w:tr>
      <w:tr w:rsidR="00AE44A8" w:rsidRPr="00CC144D" w:rsidTr="00AE44A8">
        <w:trPr>
          <w:trHeight w:val="850"/>
        </w:trPr>
        <w:tc>
          <w:tcPr>
            <w:tcW w:w="974" w:type="pct"/>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026" w:type="pct"/>
          </w:tcPr>
          <w:p w:rsidR="00AE44A8" w:rsidRPr="00CC144D" w:rsidRDefault="00AE44A8" w:rsidP="00E52D9A">
            <w:pPr>
              <w:numPr>
                <w:ilvl w:val="0"/>
                <w:numId w:val="68"/>
              </w:numPr>
              <w:tabs>
                <w:tab w:val="left" w:pos="337"/>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Воспитывать любовь и уважение к традициям Отечества, школы, семьи.</w:t>
            </w:r>
          </w:p>
          <w:p w:rsidR="00AE44A8" w:rsidRPr="00CC144D" w:rsidRDefault="00AE44A8" w:rsidP="00E52D9A">
            <w:pPr>
              <w:numPr>
                <w:ilvl w:val="0"/>
                <w:numId w:val="68"/>
              </w:numPr>
              <w:tabs>
                <w:tab w:val="left" w:pos="337"/>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Воспитание уважения к культуре, языкам, традициям и обычаям народов, проживающих в Российской Федерации;</w:t>
            </w:r>
          </w:p>
          <w:p w:rsidR="00AE44A8" w:rsidRPr="00CC144D" w:rsidRDefault="00AE44A8" w:rsidP="00E52D9A">
            <w:pPr>
              <w:numPr>
                <w:ilvl w:val="0"/>
                <w:numId w:val="68"/>
              </w:numPr>
              <w:tabs>
                <w:tab w:val="left" w:pos="337"/>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чувство патриотизма, чувства гордости за свою Родину, готовность к защите интересов Отечества, ответственность за будущее России.</w:t>
            </w:r>
          </w:p>
          <w:p w:rsidR="00AE44A8" w:rsidRPr="00CC144D" w:rsidRDefault="00AE44A8" w:rsidP="00E52D9A">
            <w:pPr>
              <w:numPr>
                <w:ilvl w:val="0"/>
                <w:numId w:val="68"/>
              </w:numPr>
              <w:tabs>
                <w:tab w:val="left" w:pos="337"/>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Развивать у подрастающего поколения уважение к символам государства - Гербу, Флагу, Гимну Российской Федерации, другим государственным и историческим символам и памятникам Отечества.</w:t>
            </w:r>
          </w:p>
        </w:tc>
      </w:tr>
      <w:tr w:rsidR="00AE44A8" w:rsidRPr="00CC144D" w:rsidTr="00AE44A8">
        <w:trPr>
          <w:trHeight w:val="850"/>
        </w:trPr>
        <w:tc>
          <w:tcPr>
            <w:tcW w:w="974" w:type="pct"/>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026" w:type="pct"/>
          </w:tcPr>
          <w:p w:rsidR="00AE44A8" w:rsidRPr="00CC144D" w:rsidRDefault="00AE44A8" w:rsidP="00E52D9A">
            <w:pPr>
              <w:widowControl w:val="0"/>
              <w:numPr>
                <w:ilvl w:val="0"/>
                <w:numId w:val="73"/>
              </w:numPr>
              <w:tabs>
                <w:tab w:val="left" w:pos="337"/>
              </w:tabs>
              <w:spacing w:after="0" w:line="240" w:lineRule="auto"/>
              <w:ind w:left="0" w:firstLine="0"/>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у учащихся такие качества, как культура поведения, эстетический вкус, уважение личности.</w:t>
            </w:r>
          </w:p>
          <w:p w:rsidR="00AE44A8" w:rsidRPr="00CC144D" w:rsidRDefault="00AE44A8" w:rsidP="00E52D9A">
            <w:pPr>
              <w:widowControl w:val="0"/>
              <w:numPr>
                <w:ilvl w:val="0"/>
                <w:numId w:val="73"/>
              </w:numPr>
              <w:tabs>
                <w:tab w:val="left" w:pos="337"/>
              </w:tabs>
              <w:spacing w:after="0" w:line="240" w:lineRule="auto"/>
              <w:ind w:left="0" w:firstLine="0"/>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Создавать условия для развития у учащихся творческих способностей.</w:t>
            </w:r>
          </w:p>
          <w:p w:rsidR="00AE44A8" w:rsidRPr="00CC144D" w:rsidRDefault="00AE44A8" w:rsidP="00E52D9A">
            <w:pPr>
              <w:widowControl w:val="0"/>
              <w:numPr>
                <w:ilvl w:val="0"/>
                <w:numId w:val="73"/>
              </w:numPr>
              <w:tabs>
                <w:tab w:val="left" w:pos="337"/>
              </w:tabs>
              <w:spacing w:after="0" w:line="240" w:lineRule="auto"/>
              <w:ind w:left="0" w:firstLine="0"/>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Приобщать детей к культурному наследию.</w:t>
            </w:r>
          </w:p>
          <w:p w:rsidR="00AE44A8" w:rsidRPr="00CC144D" w:rsidRDefault="00AE44A8" w:rsidP="00E52D9A">
            <w:pPr>
              <w:widowControl w:val="0"/>
              <w:numPr>
                <w:ilvl w:val="0"/>
                <w:numId w:val="73"/>
              </w:numPr>
              <w:tabs>
                <w:tab w:val="left" w:pos="337"/>
              </w:tabs>
              <w:spacing w:after="0" w:line="240" w:lineRule="auto"/>
              <w:ind w:left="0" w:firstLine="0"/>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Воспитывать у детей нравственное сознание (нравственные принципы, морально-этические нормы), </w:t>
            </w:r>
            <w:r w:rsidRPr="00CC144D">
              <w:rPr>
                <w:rFonts w:ascii="Times New Roman" w:eastAsia="Calibri" w:hAnsi="Times New Roman"/>
                <w:bCs/>
                <w:sz w:val="24"/>
                <w:szCs w:val="24"/>
                <w:lang w:eastAsia="en-US"/>
              </w:rPr>
              <w:t>нравственные</w:t>
            </w:r>
            <w:r w:rsidRPr="00CC144D">
              <w:rPr>
                <w:rFonts w:ascii="Times New Roman" w:eastAsia="Calibri" w:hAnsi="Times New Roman"/>
                <w:sz w:val="24"/>
                <w:szCs w:val="24"/>
                <w:lang w:eastAsia="en-US"/>
              </w:rPr>
              <w:t xml:space="preserve"> чувства (чести, </w:t>
            </w:r>
            <w:hyperlink r:id="rId14" w:tooltip="Долг" w:history="1">
              <w:r w:rsidRPr="00CC144D">
                <w:rPr>
                  <w:rFonts w:ascii="Times New Roman" w:eastAsia="Calibri" w:hAnsi="Times New Roman"/>
                  <w:sz w:val="24"/>
                  <w:szCs w:val="24"/>
                  <w:lang w:eastAsia="en-US"/>
                </w:rPr>
                <w:t>долга</w:t>
              </w:r>
            </w:hyperlink>
            <w:r w:rsidRPr="00CC144D">
              <w:rPr>
                <w:rFonts w:ascii="Times New Roman" w:eastAsia="Calibri" w:hAnsi="Times New Roman"/>
                <w:sz w:val="24"/>
                <w:szCs w:val="24"/>
                <w:lang w:eastAsia="en-US"/>
              </w:rPr>
              <w:t xml:space="preserve">, справедливости, совестливости, </w:t>
            </w:r>
            <w:hyperlink r:id="rId15" w:tooltip="Милосердие (христианство)" w:history="1">
              <w:r w:rsidRPr="00CC144D">
                <w:rPr>
                  <w:rFonts w:ascii="Times New Roman" w:eastAsia="Calibri" w:hAnsi="Times New Roman"/>
                  <w:sz w:val="24"/>
                  <w:szCs w:val="24"/>
                  <w:lang w:eastAsia="en-US"/>
                </w:rPr>
                <w:t>милосердия</w:t>
              </w:r>
            </w:hyperlink>
            <w:r w:rsidRPr="00CC144D">
              <w:rPr>
                <w:rFonts w:ascii="Times New Roman" w:eastAsia="Calibri" w:hAnsi="Times New Roman"/>
                <w:sz w:val="24"/>
                <w:szCs w:val="24"/>
                <w:lang w:eastAsia="en-US"/>
              </w:rPr>
              <w:t>, дружелюбия);</w:t>
            </w:r>
          </w:p>
          <w:p w:rsidR="00AE44A8" w:rsidRPr="00CC144D" w:rsidRDefault="00AE44A8" w:rsidP="00E52D9A">
            <w:pPr>
              <w:widowControl w:val="0"/>
              <w:numPr>
                <w:ilvl w:val="0"/>
                <w:numId w:val="73"/>
              </w:numPr>
              <w:tabs>
                <w:tab w:val="left" w:pos="337"/>
              </w:tabs>
              <w:spacing w:after="0" w:line="240" w:lineRule="auto"/>
              <w:ind w:left="0" w:firstLine="0"/>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Развивать в поведении нравственную позицию, в том числе способность к сознательному выбору </w:t>
            </w:r>
            <w:hyperlink r:id="rId16" w:tooltip="Добро и зло" w:history="1">
              <w:r w:rsidRPr="00CC144D">
                <w:rPr>
                  <w:rFonts w:ascii="Times New Roman" w:eastAsia="Calibri" w:hAnsi="Times New Roman"/>
                  <w:sz w:val="24"/>
                  <w:szCs w:val="24"/>
                  <w:lang w:eastAsia="en-US"/>
                </w:rPr>
                <w:t>добра</w:t>
              </w:r>
            </w:hyperlink>
            <w:r w:rsidRPr="00CC144D">
              <w:rPr>
                <w:rFonts w:ascii="Times New Roman" w:eastAsia="Calibri" w:hAnsi="Times New Roman"/>
                <w:sz w:val="24"/>
                <w:szCs w:val="24"/>
                <w:lang w:eastAsia="en-US"/>
              </w:rPr>
              <w:t>.</w:t>
            </w:r>
          </w:p>
        </w:tc>
      </w:tr>
      <w:tr w:rsidR="00AE44A8" w:rsidRPr="00CC144D" w:rsidTr="00AE44A8">
        <w:trPr>
          <w:trHeight w:val="1474"/>
        </w:trPr>
        <w:tc>
          <w:tcPr>
            <w:tcW w:w="974" w:type="pct"/>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026" w:type="pct"/>
          </w:tcPr>
          <w:p w:rsidR="00AE44A8" w:rsidRPr="00CC144D" w:rsidRDefault="00AE44A8" w:rsidP="00E52D9A">
            <w:pPr>
              <w:tabs>
                <w:tab w:val="left" w:pos="337"/>
              </w:tabs>
              <w:spacing w:after="0" w:line="240" w:lineRule="auto"/>
              <w:jc w:val="both"/>
              <w:rPr>
                <w:rFonts w:ascii="Times New Roman" w:hAnsi="Times New Roman"/>
                <w:sz w:val="24"/>
                <w:szCs w:val="24"/>
              </w:rPr>
            </w:pPr>
            <w:r w:rsidRPr="00CC144D">
              <w:rPr>
                <w:rFonts w:ascii="Times New Roman" w:hAnsi="Times New Roman"/>
                <w:sz w:val="24"/>
                <w:szCs w:val="24"/>
              </w:rPr>
              <w:t>1) Формировать правильное отношение к окружающей среде.</w:t>
            </w:r>
          </w:p>
          <w:p w:rsidR="00AE44A8" w:rsidRPr="00CC144D" w:rsidRDefault="00AE44A8" w:rsidP="00E52D9A">
            <w:pPr>
              <w:tabs>
                <w:tab w:val="left" w:pos="337"/>
              </w:tabs>
              <w:spacing w:after="0" w:line="240" w:lineRule="auto"/>
              <w:jc w:val="both"/>
              <w:rPr>
                <w:rFonts w:ascii="Times New Roman" w:hAnsi="Times New Roman"/>
                <w:sz w:val="24"/>
                <w:szCs w:val="24"/>
              </w:rPr>
            </w:pPr>
            <w:r w:rsidRPr="00CC144D">
              <w:rPr>
                <w:rFonts w:ascii="Times New Roman" w:hAnsi="Times New Roman"/>
                <w:sz w:val="24"/>
                <w:szCs w:val="24"/>
              </w:rPr>
              <w:t>2) Развивать у ребенка экологическую культуру, бережное отношение к родной земле, природным богатствам России и мира;</w:t>
            </w:r>
          </w:p>
          <w:p w:rsidR="00AE44A8" w:rsidRPr="00CC144D" w:rsidRDefault="00AE44A8" w:rsidP="00E52D9A">
            <w:pPr>
              <w:tabs>
                <w:tab w:val="left" w:pos="337"/>
              </w:tabs>
              <w:spacing w:after="0" w:line="240" w:lineRule="auto"/>
              <w:jc w:val="both"/>
              <w:rPr>
                <w:rFonts w:ascii="Times New Roman" w:hAnsi="Times New Roman"/>
                <w:sz w:val="24"/>
                <w:szCs w:val="24"/>
              </w:rPr>
            </w:pPr>
            <w:r w:rsidRPr="00CC144D">
              <w:rPr>
                <w:rFonts w:ascii="Times New Roman" w:hAnsi="Times New Roman"/>
                <w:sz w:val="24"/>
                <w:szCs w:val="24"/>
                <w:shd w:val="clear" w:color="auto" w:fill="FFFFFF"/>
              </w:rPr>
              <w:t>3) Формировать у детей экологическую картину мира,</w:t>
            </w:r>
            <w:r w:rsidRPr="00CC144D">
              <w:rPr>
                <w:rFonts w:ascii="Times New Roman" w:hAnsi="Times New Roman"/>
                <w:sz w:val="24"/>
                <w:szCs w:val="24"/>
              </w:rPr>
              <w:t xml:space="preserve"> развитие у них стремления беречь и охранять природу.</w:t>
            </w:r>
          </w:p>
        </w:tc>
      </w:tr>
      <w:tr w:rsidR="00AE44A8" w:rsidRPr="00CC144D" w:rsidTr="00AE44A8">
        <w:trPr>
          <w:trHeight w:val="737"/>
        </w:trPr>
        <w:tc>
          <w:tcPr>
            <w:tcW w:w="974" w:type="pct"/>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026" w:type="pct"/>
          </w:tcPr>
          <w:p w:rsidR="00AE44A8" w:rsidRPr="00CC144D" w:rsidRDefault="00AE44A8" w:rsidP="00E52D9A">
            <w:pPr>
              <w:numPr>
                <w:ilvl w:val="0"/>
                <w:numId w:val="67"/>
              </w:numPr>
              <w:tabs>
                <w:tab w:val="left" w:pos="337"/>
              </w:tabs>
              <w:spacing w:after="0" w:line="240" w:lineRule="auto"/>
              <w:ind w:left="0" w:firstLine="0"/>
              <w:jc w:val="both"/>
              <w:rPr>
                <w:rFonts w:ascii="Times New Roman" w:hAnsi="Times New Roman"/>
                <w:sz w:val="24"/>
                <w:szCs w:val="24"/>
              </w:rPr>
            </w:pPr>
            <w:r w:rsidRPr="00CC144D">
              <w:rPr>
                <w:rFonts w:ascii="Times New Roman" w:hAnsi="Times New Roman"/>
                <w:sz w:val="24"/>
                <w:szCs w:val="24"/>
              </w:rPr>
              <w:t>Формировать у учащихся культуру сохранения и совершенствования собственного здоровья.</w:t>
            </w:r>
          </w:p>
          <w:p w:rsidR="00AE44A8" w:rsidRPr="00CC144D" w:rsidRDefault="00AE44A8" w:rsidP="00E52D9A">
            <w:pPr>
              <w:numPr>
                <w:ilvl w:val="0"/>
                <w:numId w:val="67"/>
              </w:numPr>
              <w:tabs>
                <w:tab w:val="left" w:pos="337"/>
              </w:tabs>
              <w:spacing w:after="0" w:line="240" w:lineRule="auto"/>
              <w:ind w:left="0" w:firstLine="0"/>
              <w:jc w:val="both"/>
              <w:rPr>
                <w:rFonts w:ascii="Times New Roman" w:hAnsi="Times New Roman"/>
                <w:sz w:val="24"/>
                <w:szCs w:val="24"/>
              </w:rPr>
            </w:pPr>
            <w:r w:rsidRPr="00CC144D">
              <w:rPr>
                <w:rFonts w:ascii="Times New Roman" w:hAnsi="Times New Roman"/>
                <w:sz w:val="24"/>
                <w:szCs w:val="24"/>
              </w:rPr>
              <w:t>Популяризировать занятия физической культурой и спортом.</w:t>
            </w:r>
          </w:p>
          <w:p w:rsidR="00AE44A8" w:rsidRPr="00CC144D" w:rsidRDefault="00AE44A8" w:rsidP="00E52D9A">
            <w:pPr>
              <w:numPr>
                <w:ilvl w:val="0"/>
                <w:numId w:val="67"/>
              </w:numPr>
              <w:tabs>
                <w:tab w:val="left" w:pos="337"/>
              </w:tabs>
              <w:spacing w:after="0" w:line="240" w:lineRule="auto"/>
              <w:ind w:left="0" w:firstLine="0"/>
              <w:jc w:val="both"/>
              <w:rPr>
                <w:rFonts w:ascii="Times New Roman" w:hAnsi="Times New Roman"/>
                <w:sz w:val="24"/>
                <w:szCs w:val="24"/>
              </w:rPr>
            </w:pPr>
            <w:r w:rsidRPr="00CC144D">
              <w:rPr>
                <w:rFonts w:ascii="Times New Roman" w:hAnsi="Times New Roman"/>
                <w:sz w:val="24"/>
                <w:szCs w:val="24"/>
              </w:rPr>
              <w:t xml:space="preserve">Пропагандировать здоровый образ жизни: </w:t>
            </w:r>
          </w:p>
          <w:p w:rsidR="00AE44A8" w:rsidRPr="00CC144D" w:rsidRDefault="00AE44A8" w:rsidP="00E52D9A">
            <w:pPr>
              <w:numPr>
                <w:ilvl w:val="0"/>
                <w:numId w:val="69"/>
              </w:numPr>
              <w:tabs>
                <w:tab w:val="left" w:pos="337"/>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прививать культуру безопасной жизнедеятельности, проводить профилактику наркотической и алкогольной зависимости, табакокурения и других вредных привычек;</w:t>
            </w:r>
          </w:p>
          <w:p w:rsidR="00AE44A8" w:rsidRPr="00CC144D" w:rsidRDefault="00AE44A8" w:rsidP="00E52D9A">
            <w:pPr>
              <w:numPr>
                <w:ilvl w:val="0"/>
                <w:numId w:val="69"/>
              </w:numPr>
              <w:tabs>
                <w:tab w:val="left" w:pos="337"/>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у подрастающего поколения ответственное отношение к своему здоровью и потребность в здоровом образе жизни.</w:t>
            </w:r>
          </w:p>
          <w:p w:rsidR="00AE44A8" w:rsidRPr="00CC144D" w:rsidRDefault="00AE44A8" w:rsidP="00E52D9A">
            <w:pPr>
              <w:widowControl w:val="0"/>
              <w:numPr>
                <w:ilvl w:val="0"/>
                <w:numId w:val="67"/>
              </w:numPr>
              <w:tabs>
                <w:tab w:val="left" w:pos="0"/>
                <w:tab w:val="left" w:pos="328"/>
              </w:tabs>
              <w:spacing w:after="0" w:line="240" w:lineRule="auto"/>
              <w:ind w:left="0" w:firstLine="0"/>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Формирование у обучающихся жизненно важной потребности в изучении и соблюдении правил дорожного движения.</w:t>
            </w:r>
          </w:p>
        </w:tc>
      </w:tr>
      <w:tr w:rsidR="00AE44A8" w:rsidRPr="00CC144D" w:rsidTr="00AE44A8">
        <w:trPr>
          <w:trHeight w:val="964"/>
        </w:trPr>
        <w:tc>
          <w:tcPr>
            <w:tcW w:w="974" w:type="pct"/>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026" w:type="pct"/>
          </w:tcPr>
          <w:p w:rsidR="00AE44A8" w:rsidRPr="00CC144D" w:rsidRDefault="00AE44A8" w:rsidP="00E52D9A">
            <w:pPr>
              <w:widowControl w:val="0"/>
              <w:numPr>
                <w:ilvl w:val="0"/>
                <w:numId w:val="74"/>
              </w:numPr>
              <w:tabs>
                <w:tab w:val="left" w:pos="271"/>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val="kk-KZ" w:eastAsia="en-US"/>
              </w:rPr>
              <w:t xml:space="preserve">Воспитывать уважение к труду и людям труда, трудовым достижениям;  </w:t>
            </w:r>
          </w:p>
          <w:p w:rsidR="00AE44A8" w:rsidRPr="00CC144D" w:rsidRDefault="00AE44A8" w:rsidP="00E52D9A">
            <w:pPr>
              <w:numPr>
                <w:ilvl w:val="0"/>
                <w:numId w:val="74"/>
              </w:numPr>
              <w:tabs>
                <w:tab w:val="left" w:pos="271"/>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умения и навыки самообслуживания</w:t>
            </w:r>
            <w:r w:rsidRPr="00CC144D">
              <w:rPr>
                <w:rFonts w:ascii="Times New Roman" w:eastAsia="Calibri" w:hAnsi="Times New Roman"/>
                <w:b/>
                <w:sz w:val="24"/>
                <w:szCs w:val="24"/>
                <w:lang w:eastAsia="en-US"/>
              </w:rPr>
              <w:t>,</w:t>
            </w:r>
            <w:r w:rsidRPr="00CC144D">
              <w:rPr>
                <w:rFonts w:ascii="Times New Roman" w:eastAsia="Calibri" w:hAnsi="Times New Roman"/>
                <w:b/>
                <w:sz w:val="24"/>
                <w:szCs w:val="24"/>
              </w:rPr>
              <w:t xml:space="preserve"> выполнения домашних обязанностей</w:t>
            </w:r>
            <w:r w:rsidRPr="00CC144D">
              <w:rPr>
                <w:rFonts w:ascii="Times New Roman" w:eastAsia="Calibri" w:hAnsi="Times New Roman"/>
                <w:b/>
                <w:sz w:val="24"/>
                <w:szCs w:val="24"/>
                <w:lang w:eastAsia="en-US"/>
              </w:rPr>
              <w:t>,</w:t>
            </w:r>
            <w:r w:rsidRPr="00CC144D">
              <w:rPr>
                <w:rFonts w:ascii="Times New Roman" w:eastAsia="Calibri" w:hAnsi="Times New Roman"/>
                <w:sz w:val="24"/>
                <w:szCs w:val="24"/>
                <w:lang w:eastAsia="en-US"/>
              </w:rPr>
              <w:t xml:space="preserve"> потребности трудиться, </w:t>
            </w:r>
          </w:p>
          <w:p w:rsidR="00AE44A8" w:rsidRPr="00CC144D" w:rsidRDefault="00AE44A8" w:rsidP="00E52D9A">
            <w:pPr>
              <w:numPr>
                <w:ilvl w:val="0"/>
                <w:numId w:val="74"/>
              </w:numPr>
              <w:tabs>
                <w:tab w:val="left" w:pos="271"/>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Развивать умения работать совместно с другими,  а также самостоятельно, мобилизуя необходимые ресурсы, правильно оценивая смысл и последствия своих действий;</w:t>
            </w:r>
          </w:p>
          <w:p w:rsidR="00AE44A8" w:rsidRPr="00CC144D" w:rsidRDefault="00AE44A8" w:rsidP="00E52D9A">
            <w:pPr>
              <w:numPr>
                <w:ilvl w:val="0"/>
                <w:numId w:val="74"/>
              </w:numPr>
              <w:tabs>
                <w:tab w:val="left" w:pos="271"/>
              </w:tabs>
              <w:spacing w:after="0" w:line="240" w:lineRule="auto"/>
              <w:ind w:left="0" w:firstLine="0"/>
              <w:contextualSpacing/>
              <w:jc w:val="both"/>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Содействовать профессиональному самоопределению обучающихся.</w:t>
            </w:r>
          </w:p>
          <w:p w:rsidR="00AE44A8" w:rsidRPr="00CC144D" w:rsidRDefault="00AE44A8" w:rsidP="00E52D9A">
            <w:pPr>
              <w:numPr>
                <w:ilvl w:val="0"/>
                <w:numId w:val="74"/>
              </w:numPr>
              <w:tabs>
                <w:tab w:val="left" w:pos="271"/>
              </w:tabs>
              <w:spacing w:after="0" w:line="240" w:lineRule="auto"/>
              <w:ind w:left="0" w:firstLine="0"/>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Воспитывать культуру поведения на улице, в транспорте, прививать устойчивые навыки безопасного поведения  в любой дорожной ситуации. </w:t>
            </w:r>
          </w:p>
        </w:tc>
      </w:tr>
    </w:tbl>
    <w:p w:rsidR="00E52D9A" w:rsidRPr="00CC144D" w:rsidRDefault="00E52D9A" w:rsidP="00E52D9A">
      <w:pPr>
        <w:spacing w:after="0"/>
        <w:jc w:val="both"/>
        <w:rPr>
          <w:rFonts w:ascii="Times New Roman" w:hAnsi="Times New Roman"/>
          <w:sz w:val="24"/>
          <w:szCs w:val="24"/>
        </w:rPr>
      </w:pPr>
    </w:p>
    <w:p w:rsidR="00E52D9A" w:rsidRPr="00CC144D" w:rsidRDefault="00E52D9A" w:rsidP="00E52D9A">
      <w:pPr>
        <w:jc w:val="center"/>
        <w:rPr>
          <w:rFonts w:ascii="Times New Roman" w:hAnsi="Times New Roman"/>
          <w:b/>
          <w:sz w:val="24"/>
          <w:szCs w:val="24"/>
        </w:rPr>
      </w:pPr>
      <w:r w:rsidRPr="00CC144D">
        <w:rPr>
          <w:rFonts w:ascii="Times New Roman" w:hAnsi="Times New Roman"/>
          <w:b/>
          <w:sz w:val="24"/>
          <w:szCs w:val="24"/>
        </w:rPr>
        <w:t>Цели воспитания для обучающихся в рамках основных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5"/>
      </w:tblGrid>
      <w:tr w:rsidR="00AE44A8" w:rsidRPr="00CC144D" w:rsidTr="00E52D9A">
        <w:tc>
          <w:tcPr>
            <w:tcW w:w="4786" w:type="dxa"/>
          </w:tcPr>
          <w:p w:rsidR="00E52D9A" w:rsidRPr="00CC144D" w:rsidRDefault="00E52D9A" w:rsidP="00E52D9A">
            <w:pPr>
              <w:spacing w:after="0"/>
              <w:jc w:val="center"/>
              <w:rPr>
                <w:rFonts w:ascii="Times New Roman" w:hAnsi="Times New Roman"/>
                <w:sz w:val="24"/>
                <w:szCs w:val="24"/>
              </w:rPr>
            </w:pPr>
            <w:r w:rsidRPr="00CC144D">
              <w:rPr>
                <w:rFonts w:ascii="Times New Roman" w:hAnsi="Times New Roman"/>
                <w:b/>
                <w:sz w:val="24"/>
                <w:szCs w:val="24"/>
              </w:rPr>
              <w:t>Социокультурные компетенции обучающихся</w:t>
            </w:r>
          </w:p>
        </w:tc>
        <w:tc>
          <w:tcPr>
            <w:tcW w:w="4785" w:type="dxa"/>
          </w:tcPr>
          <w:p w:rsidR="00E52D9A" w:rsidRPr="00CC144D" w:rsidRDefault="00E52D9A" w:rsidP="00E52D9A">
            <w:pPr>
              <w:spacing w:after="0"/>
              <w:jc w:val="center"/>
              <w:rPr>
                <w:rFonts w:ascii="Times New Roman" w:hAnsi="Times New Roman"/>
                <w:b/>
                <w:sz w:val="24"/>
                <w:szCs w:val="24"/>
              </w:rPr>
            </w:pPr>
          </w:p>
        </w:tc>
      </w:tr>
      <w:tr w:rsidR="00AE44A8" w:rsidRPr="00CC144D" w:rsidTr="00E52D9A">
        <w:tc>
          <w:tcPr>
            <w:tcW w:w="4786"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Познавательная</w:t>
            </w:r>
          </w:p>
        </w:tc>
        <w:tc>
          <w:tcPr>
            <w:tcW w:w="4785"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Развитие любознательности</w:t>
            </w:r>
          </w:p>
        </w:tc>
      </w:tr>
      <w:tr w:rsidR="00AE44A8" w:rsidRPr="00CC144D" w:rsidTr="00E52D9A">
        <w:tc>
          <w:tcPr>
            <w:tcW w:w="4786"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Общественная</w:t>
            </w:r>
          </w:p>
        </w:tc>
        <w:tc>
          <w:tcPr>
            <w:tcW w:w="4785"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Развитие уважения к семье и школе</w:t>
            </w:r>
          </w:p>
        </w:tc>
      </w:tr>
      <w:tr w:rsidR="00AE44A8" w:rsidRPr="00CC144D" w:rsidTr="00E52D9A">
        <w:tc>
          <w:tcPr>
            <w:tcW w:w="4786"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Трудовая</w:t>
            </w:r>
          </w:p>
        </w:tc>
        <w:tc>
          <w:tcPr>
            <w:tcW w:w="4785"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Развитие трудолюбия</w:t>
            </w:r>
          </w:p>
        </w:tc>
      </w:tr>
      <w:tr w:rsidR="00AE44A8" w:rsidRPr="00CC144D" w:rsidTr="00E52D9A">
        <w:tc>
          <w:tcPr>
            <w:tcW w:w="4786"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Экологическая</w:t>
            </w:r>
          </w:p>
        </w:tc>
        <w:tc>
          <w:tcPr>
            <w:tcW w:w="4785"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Развитие бережного отношения к природе</w:t>
            </w:r>
          </w:p>
        </w:tc>
      </w:tr>
      <w:tr w:rsidR="00AE44A8" w:rsidRPr="00CC144D" w:rsidTr="00E52D9A">
        <w:tc>
          <w:tcPr>
            <w:tcW w:w="4786"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Личностная</w:t>
            </w:r>
          </w:p>
        </w:tc>
        <w:tc>
          <w:tcPr>
            <w:tcW w:w="4785"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Развитие отношения «Я-человек»</w:t>
            </w:r>
          </w:p>
        </w:tc>
      </w:tr>
      <w:tr w:rsidR="00E52D9A" w:rsidRPr="00CC144D" w:rsidTr="00E52D9A">
        <w:tc>
          <w:tcPr>
            <w:tcW w:w="4786"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Эстетическая</w:t>
            </w:r>
          </w:p>
        </w:tc>
        <w:tc>
          <w:tcPr>
            <w:tcW w:w="4785"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Развитие чувства прекрасного</w:t>
            </w:r>
          </w:p>
        </w:tc>
      </w:tr>
    </w:tbl>
    <w:p w:rsidR="00E52D9A" w:rsidRPr="00CC144D" w:rsidRDefault="00E52D9A" w:rsidP="00E52D9A">
      <w:pPr>
        <w:widowControl w:val="0"/>
        <w:tabs>
          <w:tab w:val="left" w:pos="474"/>
        </w:tabs>
        <w:spacing w:after="0" w:line="274" w:lineRule="exact"/>
        <w:ind w:left="-28"/>
        <w:jc w:val="both"/>
        <w:outlineLvl w:val="3"/>
        <w:rPr>
          <w:rFonts w:ascii="Times New Roman" w:hAnsi="Times New Roman"/>
          <w:b/>
          <w:bCs/>
          <w:sz w:val="24"/>
          <w:szCs w:val="24"/>
          <w:lang w:eastAsia="en-US"/>
        </w:rPr>
      </w:pPr>
    </w:p>
    <w:p w:rsidR="00E52D9A" w:rsidRPr="00CC144D" w:rsidRDefault="00E52D9A" w:rsidP="00E52D9A">
      <w:pPr>
        <w:autoSpaceDE w:val="0"/>
        <w:autoSpaceDN w:val="0"/>
        <w:adjustRightInd w:val="0"/>
        <w:spacing w:after="0" w:line="240" w:lineRule="auto"/>
        <w:jc w:val="both"/>
        <w:rPr>
          <w:rFonts w:ascii="Times New Roman" w:hAnsi="Times New Roman"/>
          <w:bCs/>
          <w:iCs/>
          <w:sz w:val="24"/>
          <w:szCs w:val="24"/>
        </w:rPr>
      </w:pP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Основная задача школы  дать определенный набор знаний. Это, безусловно, главная задача. Но есть еще один элемент, роль которого в жизни нашей школы очень важна – это отношение к тому, что знаешь, умеешь, любишь и делаешь. Т.е. на самой идее целенаправленного влияния на эстетическое и музыкальное воспитание из «нормально-обыденного» мы пытаемся строить «восторженно-необычное», значит, мы строим не учебный год, а школьный год. Именно школьный год, а не учебный, потому что время с сентября по июнь считается временем жизни школы. Поэтому в жизни нашей школы появились события, которых ждут ежегодно, т.к. они приносят нам радость и дают надежду на то, что эта радость повторится. Так, собственно, и появился у нас «Годовой круг праздников».</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Этот « Годовой круг праздников» представляет собой комплексный педагогический приём, основная идея которого непрерывность в ожидании и осуществлении радостных событий и дел, наполнение школьной жизни устойчивыми элементами положительно эмоционального отношения к происходящему в школе. </w:t>
      </w:r>
    </w:p>
    <w:p w:rsidR="00E52D9A" w:rsidRPr="00CC144D" w:rsidRDefault="00E52D9A" w:rsidP="00E52D9A">
      <w:pPr>
        <w:spacing w:after="0"/>
        <w:jc w:val="both"/>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9430"/>
      </w:tblGrid>
      <w:tr w:rsidR="00AE44A8" w:rsidRPr="00CC144D" w:rsidTr="00E52D9A">
        <w:tc>
          <w:tcPr>
            <w:tcW w:w="459" w:type="dxa"/>
          </w:tcPr>
          <w:p w:rsidR="00E52D9A" w:rsidRPr="00CC144D" w:rsidRDefault="00E52D9A" w:rsidP="00E52D9A">
            <w:pPr>
              <w:spacing w:after="0"/>
              <w:jc w:val="both"/>
              <w:rPr>
                <w:rFonts w:ascii="Times New Roman" w:hAnsi="Times New Roman"/>
                <w:b/>
                <w:sz w:val="24"/>
                <w:szCs w:val="24"/>
              </w:rPr>
            </w:pPr>
            <w:r w:rsidRPr="00CC144D">
              <w:rPr>
                <w:rFonts w:ascii="Times New Roman" w:hAnsi="Times New Roman"/>
                <w:b/>
                <w:sz w:val="24"/>
                <w:szCs w:val="24"/>
              </w:rPr>
              <w:t>№</w:t>
            </w:r>
          </w:p>
        </w:tc>
        <w:tc>
          <w:tcPr>
            <w:tcW w:w="9430" w:type="dxa"/>
          </w:tcPr>
          <w:p w:rsidR="00E52D9A" w:rsidRPr="00CC144D" w:rsidRDefault="00E52D9A" w:rsidP="00E52D9A">
            <w:pPr>
              <w:spacing w:after="0"/>
              <w:jc w:val="both"/>
              <w:rPr>
                <w:rFonts w:ascii="Times New Roman" w:hAnsi="Times New Roman"/>
                <w:b/>
                <w:sz w:val="24"/>
                <w:szCs w:val="24"/>
              </w:rPr>
            </w:pPr>
            <w:r w:rsidRPr="00CC144D">
              <w:rPr>
                <w:rFonts w:ascii="Times New Roman" w:hAnsi="Times New Roman"/>
                <w:b/>
                <w:sz w:val="24"/>
                <w:szCs w:val="24"/>
              </w:rPr>
              <w:t>Годовой круг праздников</w:t>
            </w:r>
          </w:p>
        </w:tc>
      </w:tr>
      <w:tr w:rsidR="00AE44A8" w:rsidRPr="00CC144D" w:rsidTr="00E52D9A">
        <w:tc>
          <w:tcPr>
            <w:tcW w:w="9889" w:type="dxa"/>
            <w:gridSpan w:val="2"/>
          </w:tcPr>
          <w:p w:rsidR="00E52D9A" w:rsidRPr="00CC144D" w:rsidRDefault="00E52D9A" w:rsidP="00E52D9A">
            <w:pPr>
              <w:spacing w:after="0"/>
              <w:jc w:val="both"/>
              <w:rPr>
                <w:rFonts w:ascii="Times New Roman" w:hAnsi="Times New Roman"/>
                <w:b/>
                <w:sz w:val="24"/>
                <w:szCs w:val="24"/>
              </w:rPr>
            </w:pPr>
            <w:r w:rsidRPr="00CC144D">
              <w:rPr>
                <w:rFonts w:ascii="Times New Roman" w:hAnsi="Times New Roman"/>
                <w:b/>
                <w:sz w:val="24"/>
                <w:szCs w:val="24"/>
              </w:rPr>
              <w:t>Общешкольные праздники</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1</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Сентябрь – Праздник знаний</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2</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Октябрь – День Учителя</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3</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День народного единства</w:t>
            </w:r>
          </w:p>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Ноябрь – День матери</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4</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Декабрь - День рождения школы</w:t>
            </w:r>
          </w:p>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Мероприятия в рамках Декады инвалидов; День белой трости</w:t>
            </w:r>
          </w:p>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Новогодние мероприятия</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5</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Февраль – День защитника Отечества</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6</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Март - Международный женский день</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7</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Апрель - День открытых дверей</w:t>
            </w:r>
          </w:p>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Ярмарка профессий</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8</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Май - День Победы</w:t>
            </w:r>
          </w:p>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Проект «Наследники Победы»</w:t>
            </w:r>
          </w:p>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Последний звонок</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9</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Июнь - Выпускной вечер</w:t>
            </w:r>
          </w:p>
        </w:tc>
      </w:tr>
      <w:tr w:rsidR="00AE44A8" w:rsidRPr="00CC144D" w:rsidTr="00E52D9A">
        <w:tc>
          <w:tcPr>
            <w:tcW w:w="9889" w:type="dxa"/>
            <w:gridSpan w:val="2"/>
          </w:tcPr>
          <w:p w:rsidR="00E52D9A" w:rsidRPr="00CC144D" w:rsidRDefault="00E52D9A" w:rsidP="00E52D9A">
            <w:pPr>
              <w:spacing w:after="0"/>
              <w:jc w:val="both"/>
              <w:rPr>
                <w:rFonts w:ascii="Times New Roman" w:hAnsi="Times New Roman"/>
                <w:b/>
                <w:sz w:val="24"/>
                <w:szCs w:val="24"/>
              </w:rPr>
            </w:pPr>
            <w:r w:rsidRPr="00CC144D">
              <w:rPr>
                <w:rFonts w:ascii="Times New Roman" w:hAnsi="Times New Roman"/>
                <w:b/>
                <w:sz w:val="24"/>
                <w:szCs w:val="24"/>
              </w:rPr>
              <w:t>Фестивали, конкурсы</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1</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Конкурс открытки «Новогоднее послание Деду Морозу»</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2</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Конкурс школьных проектов к Дню защитников Отечества</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3</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Фестиваль  школьных талантов</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4</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Фестиваль «Возьмемся за руки, друзья!»</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5</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Фестиваль творчества детей и молодежи  с заболеваниями по зрению</w:t>
            </w:r>
          </w:p>
        </w:tc>
      </w:tr>
      <w:tr w:rsidR="00AE44A8" w:rsidRPr="00CC144D" w:rsidTr="00E52D9A">
        <w:tc>
          <w:tcPr>
            <w:tcW w:w="9889" w:type="dxa"/>
            <w:gridSpan w:val="2"/>
          </w:tcPr>
          <w:p w:rsidR="00E52D9A" w:rsidRPr="00CC144D" w:rsidRDefault="00E52D9A" w:rsidP="00E52D9A">
            <w:pPr>
              <w:spacing w:after="0"/>
              <w:jc w:val="both"/>
              <w:rPr>
                <w:rFonts w:ascii="Times New Roman" w:hAnsi="Times New Roman"/>
                <w:b/>
                <w:sz w:val="24"/>
                <w:szCs w:val="24"/>
              </w:rPr>
            </w:pPr>
            <w:r w:rsidRPr="00CC144D">
              <w:rPr>
                <w:rFonts w:ascii="Times New Roman" w:hAnsi="Times New Roman"/>
                <w:b/>
                <w:sz w:val="24"/>
                <w:szCs w:val="24"/>
              </w:rPr>
              <w:t>Соревнования</w:t>
            </w:r>
          </w:p>
        </w:tc>
      </w:tr>
      <w:tr w:rsidR="00AE44A8"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1</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Всероссийские соревнования по легкой атлетике слепых и слабовидящих</w:t>
            </w:r>
          </w:p>
        </w:tc>
      </w:tr>
      <w:tr w:rsidR="00E52D9A" w:rsidRPr="00CC144D" w:rsidTr="00E52D9A">
        <w:tc>
          <w:tcPr>
            <w:tcW w:w="459"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2</w:t>
            </w:r>
          </w:p>
        </w:tc>
        <w:tc>
          <w:tcPr>
            <w:tcW w:w="9430" w:type="dxa"/>
          </w:tcPr>
          <w:p w:rsidR="00E52D9A" w:rsidRPr="00CC144D" w:rsidRDefault="00E52D9A" w:rsidP="00E52D9A">
            <w:pPr>
              <w:spacing w:after="0"/>
              <w:jc w:val="both"/>
              <w:rPr>
                <w:rFonts w:ascii="Times New Roman" w:hAnsi="Times New Roman"/>
                <w:sz w:val="24"/>
                <w:szCs w:val="24"/>
              </w:rPr>
            </w:pPr>
            <w:r w:rsidRPr="00CC144D">
              <w:rPr>
                <w:rFonts w:ascii="Times New Roman" w:hAnsi="Times New Roman"/>
                <w:sz w:val="24"/>
                <w:szCs w:val="24"/>
              </w:rPr>
              <w:t>Городские соревнования среди учащихся коррекционных школ и интернатов</w:t>
            </w:r>
          </w:p>
        </w:tc>
      </w:tr>
    </w:tbl>
    <w:p w:rsidR="00E52D9A" w:rsidRPr="00CC144D" w:rsidRDefault="00E52D9A" w:rsidP="00E52D9A">
      <w:pPr>
        <w:autoSpaceDE w:val="0"/>
        <w:autoSpaceDN w:val="0"/>
        <w:adjustRightInd w:val="0"/>
        <w:spacing w:after="0" w:line="240" w:lineRule="auto"/>
        <w:jc w:val="both"/>
        <w:rPr>
          <w:rFonts w:ascii="Times New Roman" w:hAnsi="Times New Roman"/>
          <w:bCs/>
          <w:iCs/>
          <w:sz w:val="24"/>
          <w:szCs w:val="24"/>
        </w:rPr>
      </w:pPr>
    </w:p>
    <w:p w:rsidR="00E52D9A" w:rsidRPr="00CC144D" w:rsidRDefault="00E52D9A" w:rsidP="00E52D9A">
      <w:pPr>
        <w:spacing w:after="0"/>
        <w:jc w:val="center"/>
        <w:rPr>
          <w:rFonts w:ascii="Times New Roman" w:hAnsi="Times New Roman"/>
          <w:b/>
          <w:i/>
          <w:sz w:val="28"/>
          <w:szCs w:val="24"/>
        </w:rPr>
      </w:pPr>
      <w:r w:rsidRPr="00CC144D">
        <w:rPr>
          <w:rFonts w:ascii="Times New Roman" w:hAnsi="Times New Roman"/>
          <w:b/>
          <w:i/>
          <w:sz w:val="28"/>
          <w:szCs w:val="24"/>
        </w:rPr>
        <w:t>План реализации программы</w:t>
      </w:r>
    </w:p>
    <w:p w:rsidR="00E52D9A" w:rsidRPr="00CC144D" w:rsidRDefault="00E52D9A" w:rsidP="00E52D9A">
      <w:pPr>
        <w:spacing w:after="0"/>
        <w:jc w:val="center"/>
        <w:rPr>
          <w:rFonts w:ascii="Times New Roman" w:hAnsi="Times New Roman"/>
          <w:b/>
          <w:sz w:val="24"/>
          <w:szCs w:val="24"/>
        </w:rPr>
      </w:pPr>
    </w:p>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СЕНТЯБРЬ</w:t>
      </w:r>
    </w:p>
    <w:p w:rsidR="00E52D9A" w:rsidRPr="00CC144D" w:rsidRDefault="00E52D9A" w:rsidP="00E52D9A">
      <w:pPr>
        <w:autoSpaceDE w:val="0"/>
        <w:autoSpaceDN w:val="0"/>
        <w:adjustRightInd w:val="0"/>
        <w:spacing w:after="0"/>
        <w:jc w:val="center"/>
        <w:rPr>
          <w:rFonts w:ascii="Times New Roman" w:hAnsi="Times New Roman"/>
          <w:b/>
          <w:bCs/>
          <w:sz w:val="24"/>
          <w:szCs w:val="24"/>
        </w:rPr>
      </w:pPr>
      <w:r w:rsidRPr="00CC144D">
        <w:rPr>
          <w:rFonts w:ascii="Times New Roman" w:hAnsi="Times New Roman"/>
          <w:b/>
          <w:bCs/>
          <w:sz w:val="24"/>
          <w:szCs w:val="24"/>
        </w:rPr>
        <w:t>Месячник профилактики терроризма и экстремизма, безопасности, профилактики ДТТ.</w:t>
      </w:r>
    </w:p>
    <w:p w:rsidR="00E52D9A" w:rsidRPr="00CC144D" w:rsidRDefault="00E52D9A" w:rsidP="00E52D9A">
      <w:pPr>
        <w:spacing w:after="0"/>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4961"/>
        <w:gridCol w:w="2126"/>
      </w:tblGrid>
      <w:tr w:rsidR="00AE44A8" w:rsidRPr="00CC144D" w:rsidTr="00E52D9A">
        <w:tc>
          <w:tcPr>
            <w:tcW w:w="3227" w:type="dxa"/>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61"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E52D9A">
        <w:tc>
          <w:tcPr>
            <w:tcW w:w="322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6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1.Торжественная линейка «Здравствуй, школа!»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Уроки по темам: «Конституция РФ.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 «В здоровой семье – здоровые дети».</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 сентября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 сентября</w:t>
            </w:r>
          </w:p>
        </w:tc>
      </w:tr>
      <w:tr w:rsidR="00AE44A8" w:rsidRPr="00CC144D" w:rsidTr="00E52D9A">
        <w:trPr>
          <w:trHeight w:val="738"/>
        </w:trPr>
        <w:tc>
          <w:tcPr>
            <w:tcW w:w="3227"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96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1.Подготовка ко Дню пожилого человека.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Подготовка ко Дню Учителя.</w:t>
            </w:r>
          </w:p>
          <w:p w:rsidR="00AE44A8" w:rsidRPr="00CC144D" w:rsidRDefault="00AE44A8" w:rsidP="00E52D9A">
            <w:pPr>
              <w:spacing w:after="0" w:line="240" w:lineRule="auto"/>
              <w:rPr>
                <w:rFonts w:ascii="Times New Roman" w:hAnsi="Times New Roman"/>
                <w:sz w:val="24"/>
                <w:szCs w:val="24"/>
              </w:rPr>
            </w:pP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E52D9A">
        <w:tc>
          <w:tcPr>
            <w:tcW w:w="322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961" w:type="dxa"/>
          </w:tcPr>
          <w:p w:rsidR="00AE44A8" w:rsidRPr="00CC144D" w:rsidRDefault="00AE44A8" w:rsidP="00E52D9A">
            <w:pPr>
              <w:widowControl w:val="0"/>
              <w:numPr>
                <w:ilvl w:val="0"/>
                <w:numId w:val="75"/>
              </w:numPr>
              <w:tabs>
                <w:tab w:val="left" w:pos="317"/>
              </w:tabs>
              <w:spacing w:after="0" w:line="240" w:lineRule="auto"/>
              <w:ind w:left="0" w:hanging="34"/>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Озеленение классных комнат</w:t>
            </w:r>
          </w:p>
          <w:p w:rsidR="00AE44A8" w:rsidRPr="00CC144D" w:rsidRDefault="00AE44A8" w:rsidP="00E52D9A">
            <w:pPr>
              <w:widowControl w:val="0"/>
              <w:numPr>
                <w:ilvl w:val="0"/>
                <w:numId w:val="75"/>
              </w:numPr>
              <w:tabs>
                <w:tab w:val="left" w:pos="317"/>
              </w:tabs>
              <w:spacing w:after="0" w:line="240" w:lineRule="auto"/>
              <w:ind w:left="0" w:hanging="34"/>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Учебные прогулки в парк</w:t>
            </w:r>
          </w:p>
          <w:p w:rsidR="00AE44A8" w:rsidRPr="00CC144D" w:rsidRDefault="00AE44A8" w:rsidP="00E52D9A">
            <w:pPr>
              <w:spacing w:after="0" w:line="240" w:lineRule="auto"/>
              <w:rPr>
                <w:rFonts w:ascii="Times New Roman" w:hAnsi="Times New Roman"/>
                <w:sz w:val="24"/>
                <w:szCs w:val="24"/>
              </w:rPr>
            </w:pP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Третья неделя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Последняя неделя</w:t>
            </w:r>
          </w:p>
        </w:tc>
      </w:tr>
      <w:tr w:rsidR="00AE44A8" w:rsidRPr="00CC144D" w:rsidTr="00E52D9A">
        <w:tc>
          <w:tcPr>
            <w:tcW w:w="322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6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 Общешкольный праздник «День здоровья»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2.Осенний турнир по теннису</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3.Участие в спартакиаде коррекционных школ </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line="240" w:lineRule="auto"/>
              <w:rPr>
                <w:rFonts w:ascii="Times New Roman" w:hAnsi="Times New Roman"/>
                <w:b/>
                <w:sz w:val="24"/>
                <w:szCs w:val="24"/>
              </w:rPr>
            </w:pPr>
            <w:r w:rsidRPr="00CC144D">
              <w:rPr>
                <w:rFonts w:ascii="Times New Roman" w:hAnsi="Times New Roman"/>
                <w:sz w:val="24"/>
                <w:szCs w:val="24"/>
              </w:rPr>
              <w:t>В течение месяца</w:t>
            </w:r>
          </w:p>
        </w:tc>
      </w:tr>
      <w:tr w:rsidR="00AE44A8" w:rsidRPr="00CC144D" w:rsidTr="00E52D9A">
        <w:tc>
          <w:tcPr>
            <w:tcW w:w="322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61" w:type="dxa"/>
          </w:tcPr>
          <w:p w:rsidR="00AE44A8" w:rsidRPr="00CC144D" w:rsidRDefault="00AE44A8" w:rsidP="00E52D9A">
            <w:pPr>
              <w:widowControl w:val="0"/>
              <w:numPr>
                <w:ilvl w:val="0"/>
                <w:numId w:val="76"/>
              </w:numPr>
              <w:tabs>
                <w:tab w:val="left" w:pos="317"/>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«Уроки безопасности». Встречи с  инспектором по делам несовершеннолетних, инспектором по пропаганде безопасности дорожного движения</w:t>
            </w:r>
          </w:p>
          <w:p w:rsidR="00AE44A8" w:rsidRPr="00CC144D" w:rsidRDefault="00AE44A8" w:rsidP="00E52D9A">
            <w:pPr>
              <w:widowControl w:val="0"/>
              <w:numPr>
                <w:ilvl w:val="0"/>
                <w:numId w:val="76"/>
              </w:numPr>
              <w:tabs>
                <w:tab w:val="left" w:pos="317"/>
              </w:tabs>
              <w:autoSpaceDE w:val="0"/>
              <w:autoSpaceDN w:val="0"/>
              <w:adjustRightInd w:val="0"/>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Единый республиканский урок «Экстремизму – нет!»</w:t>
            </w:r>
          </w:p>
          <w:p w:rsidR="00AE44A8" w:rsidRPr="00CC144D" w:rsidRDefault="00AE44A8" w:rsidP="00E52D9A">
            <w:pPr>
              <w:widowControl w:val="0"/>
              <w:numPr>
                <w:ilvl w:val="0"/>
                <w:numId w:val="76"/>
              </w:numPr>
              <w:tabs>
                <w:tab w:val="left" w:pos="317"/>
              </w:tabs>
              <w:autoSpaceDE w:val="0"/>
              <w:autoSpaceDN w:val="0"/>
              <w:adjustRightInd w:val="0"/>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Просмотр фильма «Антология антитерроризма».</w:t>
            </w:r>
          </w:p>
          <w:p w:rsidR="00AE44A8" w:rsidRPr="00CC144D" w:rsidRDefault="00AE44A8" w:rsidP="00E52D9A">
            <w:pPr>
              <w:widowControl w:val="0"/>
              <w:numPr>
                <w:ilvl w:val="0"/>
                <w:numId w:val="76"/>
              </w:numPr>
              <w:tabs>
                <w:tab w:val="left" w:pos="317"/>
              </w:tabs>
              <w:autoSpaceDE w:val="0"/>
              <w:autoSpaceDN w:val="0"/>
              <w:adjustRightInd w:val="0"/>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eastAsia="en-US"/>
              </w:rPr>
              <w:t xml:space="preserve">Классные часы: «Инструктаж по ТБ», «Школа безопасности». </w:t>
            </w:r>
            <w:r w:rsidRPr="00CC144D">
              <w:rPr>
                <w:rFonts w:ascii="Times New Roman" w:eastAsia="Calibri" w:hAnsi="Times New Roman"/>
                <w:sz w:val="24"/>
                <w:szCs w:val="24"/>
                <w:lang w:val="en-US" w:eastAsia="en-US"/>
              </w:rPr>
              <w:t>«Безопасная дорога домой»</w:t>
            </w:r>
          </w:p>
          <w:p w:rsidR="00AE44A8" w:rsidRPr="00CC144D" w:rsidRDefault="00AE44A8" w:rsidP="00E52D9A">
            <w:pPr>
              <w:widowControl w:val="0"/>
              <w:numPr>
                <w:ilvl w:val="0"/>
                <w:numId w:val="76"/>
              </w:numPr>
              <w:tabs>
                <w:tab w:val="left" w:pos="317"/>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Анкетирование по профориентации Центра «Ресурс»</w:t>
            </w:r>
          </w:p>
          <w:p w:rsidR="00AE44A8" w:rsidRPr="00CC144D" w:rsidRDefault="00AE44A8" w:rsidP="00E52D9A">
            <w:pPr>
              <w:widowControl w:val="0"/>
              <w:numPr>
                <w:ilvl w:val="0"/>
                <w:numId w:val="76"/>
              </w:numPr>
              <w:tabs>
                <w:tab w:val="left" w:pos="317"/>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Акция «Школьный участок»</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До 5 сентября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В течение месяца </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E52D9A">
        <w:tc>
          <w:tcPr>
            <w:tcW w:w="322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Организация взаимодействия с родителями обучающихся</w:t>
            </w:r>
          </w:p>
        </w:tc>
        <w:tc>
          <w:tcPr>
            <w:tcW w:w="496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1.Общешкольное родительское собрание.</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«Профилактика дорожно-транспортного травматизма в школе и семье»</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Родительские собрания по классам</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2.Совместный рейд в семьи учащихся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3.Банк данных семей</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Четвертая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bl>
    <w:p w:rsidR="00E52D9A" w:rsidRPr="00CC144D" w:rsidRDefault="00E52D9A" w:rsidP="00E52D9A">
      <w:pPr>
        <w:spacing w:after="0"/>
        <w:jc w:val="center"/>
        <w:rPr>
          <w:rFonts w:ascii="Times New Roman" w:hAnsi="Times New Roman"/>
          <w:b/>
          <w:sz w:val="24"/>
          <w:szCs w:val="24"/>
        </w:rPr>
      </w:pPr>
    </w:p>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ОКТЯБРЬ</w:t>
      </w:r>
    </w:p>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«Декада правовых знаний»</w:t>
      </w:r>
    </w:p>
    <w:p w:rsidR="00E52D9A" w:rsidRPr="00CC144D" w:rsidRDefault="00E52D9A" w:rsidP="00E52D9A">
      <w:pPr>
        <w:spacing w:after="0"/>
        <w:jc w:val="center"/>
        <w:rPr>
          <w:rFonts w:ascii="Times New Roman" w:hAnsi="Times New Roman"/>
          <w:b/>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4753"/>
        <w:gridCol w:w="2334"/>
      </w:tblGrid>
      <w:tr w:rsidR="00AE44A8" w:rsidRPr="00CC144D" w:rsidTr="00E52D9A">
        <w:tc>
          <w:tcPr>
            <w:tcW w:w="2802" w:type="dxa"/>
          </w:tcPr>
          <w:p w:rsidR="00E52D9A" w:rsidRPr="00CC144D" w:rsidRDefault="00E52D9A" w:rsidP="00E52D9A">
            <w:pPr>
              <w:spacing w:after="0"/>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753"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334"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E52D9A">
        <w:tc>
          <w:tcPr>
            <w:tcW w:w="2802"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753" w:type="dxa"/>
          </w:tcPr>
          <w:p w:rsidR="00AE44A8" w:rsidRPr="00CC144D" w:rsidRDefault="00AE44A8" w:rsidP="00E52D9A">
            <w:pPr>
              <w:tabs>
                <w:tab w:val="left" w:pos="185"/>
                <w:tab w:val="left" w:pos="365"/>
                <w:tab w:val="left" w:pos="590"/>
              </w:tabs>
              <w:spacing w:after="0"/>
              <w:rPr>
                <w:rFonts w:ascii="Times New Roman" w:hAnsi="Times New Roman"/>
                <w:sz w:val="24"/>
                <w:szCs w:val="24"/>
              </w:rPr>
            </w:pPr>
            <w:r w:rsidRPr="00CC144D">
              <w:rPr>
                <w:rFonts w:ascii="Times New Roman" w:hAnsi="Times New Roman"/>
                <w:sz w:val="24"/>
                <w:szCs w:val="24"/>
              </w:rPr>
              <w:t>1. Акция  «День пожилого человека».</w:t>
            </w:r>
          </w:p>
          <w:p w:rsidR="00AE44A8" w:rsidRPr="00CC144D" w:rsidRDefault="00AE44A8" w:rsidP="00E52D9A">
            <w:pPr>
              <w:widowControl w:val="0"/>
              <w:numPr>
                <w:ilvl w:val="0"/>
                <w:numId w:val="77"/>
              </w:numPr>
              <w:tabs>
                <w:tab w:val="left" w:pos="185"/>
                <w:tab w:val="left" w:pos="365"/>
                <w:tab w:val="left" w:pos="590"/>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«Музейные уроки: «Романовы в Казани»</w:t>
            </w:r>
          </w:p>
          <w:p w:rsidR="00AE44A8" w:rsidRPr="00CC144D" w:rsidRDefault="00AE44A8" w:rsidP="00E52D9A">
            <w:pPr>
              <w:widowControl w:val="0"/>
              <w:numPr>
                <w:ilvl w:val="0"/>
                <w:numId w:val="75"/>
              </w:numPr>
              <w:tabs>
                <w:tab w:val="left" w:pos="185"/>
                <w:tab w:val="left" w:pos="365"/>
                <w:tab w:val="left" w:pos="590"/>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«Государственные символы страны» -конкурс презентаций</w:t>
            </w:r>
          </w:p>
          <w:p w:rsidR="00AE44A8" w:rsidRPr="00CC144D" w:rsidRDefault="00AE44A8" w:rsidP="00E52D9A">
            <w:pPr>
              <w:tabs>
                <w:tab w:val="left" w:pos="185"/>
                <w:tab w:val="left" w:pos="365"/>
                <w:tab w:val="left" w:pos="590"/>
              </w:tabs>
              <w:spacing w:after="0"/>
              <w:rPr>
                <w:rFonts w:ascii="Times New Roman" w:hAnsi="Times New Roman"/>
                <w:sz w:val="24"/>
                <w:szCs w:val="24"/>
              </w:rPr>
            </w:pPr>
            <w:r w:rsidRPr="00CC144D">
              <w:rPr>
                <w:rFonts w:ascii="Times New Roman" w:hAnsi="Times New Roman"/>
                <w:sz w:val="24"/>
                <w:szCs w:val="24"/>
              </w:rPr>
              <w:t xml:space="preserve">Парламентаризм в России и Татарстане: вехи истории» </w:t>
            </w:r>
          </w:p>
          <w:p w:rsidR="00AE44A8" w:rsidRPr="00CC144D" w:rsidRDefault="00AE44A8" w:rsidP="00E52D9A">
            <w:pPr>
              <w:tabs>
                <w:tab w:val="left" w:pos="185"/>
                <w:tab w:val="left" w:pos="365"/>
                <w:tab w:val="left" w:pos="590"/>
              </w:tabs>
              <w:spacing w:after="0"/>
              <w:rPr>
                <w:rFonts w:ascii="Times New Roman" w:hAnsi="Times New Roman"/>
                <w:sz w:val="24"/>
                <w:szCs w:val="24"/>
              </w:rPr>
            </w:pPr>
            <w:r w:rsidRPr="00CC144D">
              <w:rPr>
                <w:rFonts w:ascii="Times New Roman" w:hAnsi="Times New Roman"/>
                <w:sz w:val="24"/>
                <w:szCs w:val="24"/>
              </w:rPr>
              <w:t>Конкурс проектов по правовым знаниям</w:t>
            </w:r>
          </w:p>
          <w:p w:rsidR="00AE44A8" w:rsidRPr="00CC144D" w:rsidRDefault="00AE44A8" w:rsidP="00E52D9A">
            <w:pPr>
              <w:tabs>
                <w:tab w:val="left" w:pos="185"/>
                <w:tab w:val="left" w:pos="365"/>
                <w:tab w:val="left" w:pos="590"/>
              </w:tabs>
              <w:spacing w:after="0"/>
              <w:rPr>
                <w:rFonts w:ascii="Times New Roman" w:hAnsi="Times New Roman"/>
                <w:sz w:val="24"/>
                <w:szCs w:val="24"/>
              </w:rPr>
            </w:pPr>
            <w:r w:rsidRPr="00CC144D">
              <w:rPr>
                <w:rFonts w:ascii="Times New Roman" w:hAnsi="Times New Roman"/>
                <w:sz w:val="24"/>
                <w:szCs w:val="24"/>
              </w:rPr>
              <w:t>Встреча с юристом ВОС: права инвалидов</w:t>
            </w:r>
          </w:p>
        </w:tc>
        <w:tc>
          <w:tcPr>
            <w:tcW w:w="2334"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Четвертая неделя</w:t>
            </w:r>
          </w:p>
        </w:tc>
      </w:tr>
      <w:tr w:rsidR="00AE44A8" w:rsidRPr="00CC144D" w:rsidTr="00E52D9A">
        <w:trPr>
          <w:trHeight w:val="350"/>
        </w:trPr>
        <w:tc>
          <w:tcPr>
            <w:tcW w:w="2802"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753" w:type="dxa"/>
          </w:tcPr>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 xml:space="preserve">1. День учителя. Праздничный концерт для учителей. </w:t>
            </w:r>
          </w:p>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2. Фотовыставка «Мой любимый учитель»</w:t>
            </w:r>
          </w:p>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3.Фестиваль «Возьмемся за руки, друзья!»</w:t>
            </w:r>
          </w:p>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Отборочный тур</w:t>
            </w:r>
          </w:p>
        </w:tc>
        <w:tc>
          <w:tcPr>
            <w:tcW w:w="2334"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rPr>
                <w:rFonts w:ascii="Times New Roman" w:hAnsi="Times New Roman"/>
                <w:sz w:val="6"/>
                <w:szCs w:val="24"/>
              </w:rPr>
            </w:pPr>
          </w:p>
          <w:p w:rsidR="00AE44A8" w:rsidRPr="00CC144D" w:rsidRDefault="00AE44A8" w:rsidP="00E52D9A">
            <w:pPr>
              <w:spacing w:after="0"/>
              <w:rPr>
                <w:rFonts w:ascii="Times New Roman" w:hAnsi="Times New Roman"/>
                <w:sz w:val="6"/>
                <w:szCs w:val="24"/>
              </w:rPr>
            </w:pPr>
          </w:p>
          <w:p w:rsidR="00AE44A8" w:rsidRPr="00CC144D" w:rsidRDefault="00AE44A8" w:rsidP="00E52D9A">
            <w:pPr>
              <w:spacing w:after="0"/>
              <w:rPr>
                <w:rFonts w:ascii="Times New Roman" w:hAnsi="Times New Roman"/>
                <w:sz w:val="6"/>
                <w:szCs w:val="24"/>
              </w:rPr>
            </w:pPr>
          </w:p>
          <w:p w:rsidR="00AE44A8" w:rsidRPr="00CC144D" w:rsidRDefault="00AE44A8" w:rsidP="00E52D9A">
            <w:pPr>
              <w:spacing w:after="0"/>
              <w:rPr>
                <w:rFonts w:ascii="Times New Roman" w:hAnsi="Times New Roman"/>
                <w:sz w:val="6"/>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Вторая неделя</w:t>
            </w:r>
          </w:p>
          <w:p w:rsidR="00AE44A8" w:rsidRPr="00CC144D" w:rsidRDefault="00AE44A8" w:rsidP="00E52D9A">
            <w:pPr>
              <w:spacing w:after="0"/>
              <w:rPr>
                <w:rFonts w:ascii="Times New Roman" w:hAnsi="Times New Roman"/>
                <w:sz w:val="12"/>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rPr>
          <w:trHeight w:val="627"/>
        </w:trPr>
        <w:tc>
          <w:tcPr>
            <w:tcW w:w="2802"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753" w:type="dxa"/>
          </w:tcPr>
          <w:p w:rsidR="00AE44A8" w:rsidRPr="00CC144D" w:rsidRDefault="00AE44A8" w:rsidP="00E52D9A">
            <w:pPr>
              <w:widowControl w:val="0"/>
              <w:numPr>
                <w:ilvl w:val="0"/>
                <w:numId w:val="78"/>
              </w:numPr>
              <w:tabs>
                <w:tab w:val="left" w:pos="305"/>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Конкурс поделок из природного материала «Осенний калейдоскоп»</w:t>
            </w:r>
          </w:p>
          <w:p w:rsidR="00AE44A8" w:rsidRPr="00CC144D" w:rsidRDefault="00AE44A8" w:rsidP="00E52D9A">
            <w:pPr>
              <w:widowControl w:val="0"/>
              <w:numPr>
                <w:ilvl w:val="0"/>
                <w:numId w:val="78"/>
              </w:numPr>
              <w:tabs>
                <w:tab w:val="left" w:pos="305"/>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Конкурс стихов «Мой друг-светофор»</w:t>
            </w:r>
          </w:p>
        </w:tc>
        <w:tc>
          <w:tcPr>
            <w:tcW w:w="2334"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Вторая неделя октября</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c>
          <w:tcPr>
            <w:tcW w:w="2802"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753" w:type="dxa"/>
          </w:tcPr>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1.Соревнования по настольному теннису, шашкам.</w:t>
            </w:r>
          </w:p>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2. Уроки профилактики асоциального поведения по возрастным программам</w:t>
            </w:r>
          </w:p>
        </w:tc>
        <w:tc>
          <w:tcPr>
            <w:tcW w:w="2334"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E52D9A">
        <w:tc>
          <w:tcPr>
            <w:tcW w:w="2802"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753" w:type="dxa"/>
          </w:tcPr>
          <w:p w:rsidR="00AE44A8" w:rsidRPr="00CC144D" w:rsidRDefault="00AE44A8" w:rsidP="00E52D9A">
            <w:pPr>
              <w:tabs>
                <w:tab w:val="left" w:pos="305"/>
              </w:tabs>
              <w:spacing w:after="0"/>
              <w:rPr>
                <w:rFonts w:ascii="Times New Roman" w:hAnsi="Times New Roman"/>
                <w:sz w:val="24"/>
                <w:szCs w:val="24"/>
              </w:rPr>
            </w:pPr>
            <w:r w:rsidRPr="00CC144D">
              <w:rPr>
                <w:rFonts w:ascii="Times New Roman" w:hAnsi="Times New Roman"/>
                <w:sz w:val="24"/>
                <w:szCs w:val="24"/>
              </w:rPr>
              <w:t>1. Посещение семей с целью проверки бытовых условий и выполнение режима дня.</w:t>
            </w:r>
          </w:p>
        </w:tc>
        <w:tc>
          <w:tcPr>
            <w:tcW w:w="2334"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tc>
      </w:tr>
    </w:tbl>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НОЯБРЬ</w:t>
      </w: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Месячник профилактики асоциального поведения</w:t>
      </w:r>
    </w:p>
    <w:p w:rsidR="00E52D9A" w:rsidRPr="00CC144D" w:rsidRDefault="00E52D9A" w:rsidP="00E52D9A">
      <w:pPr>
        <w:tabs>
          <w:tab w:val="left" w:pos="300"/>
        </w:tabs>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962"/>
        <w:gridCol w:w="2126"/>
      </w:tblGrid>
      <w:tr w:rsidR="00AE44A8" w:rsidRPr="00CC144D" w:rsidTr="00E52D9A">
        <w:tc>
          <w:tcPr>
            <w:tcW w:w="2943" w:type="dxa"/>
          </w:tcPr>
          <w:p w:rsidR="00E52D9A" w:rsidRPr="00CC144D" w:rsidRDefault="00E52D9A" w:rsidP="00E52D9A">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62"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E52D9A">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62" w:type="dxa"/>
          </w:tcPr>
          <w:p w:rsidR="00AE44A8" w:rsidRPr="00CC144D" w:rsidRDefault="00AE44A8" w:rsidP="00E52D9A">
            <w:pPr>
              <w:tabs>
                <w:tab w:val="left" w:pos="417"/>
              </w:tabs>
              <w:spacing w:after="0" w:line="240" w:lineRule="auto"/>
              <w:rPr>
                <w:rFonts w:ascii="Times New Roman" w:hAnsi="Times New Roman"/>
                <w:sz w:val="24"/>
                <w:szCs w:val="24"/>
              </w:rPr>
            </w:pPr>
            <w:r w:rsidRPr="00CC144D">
              <w:rPr>
                <w:rFonts w:ascii="Times New Roman" w:hAnsi="Times New Roman"/>
                <w:sz w:val="24"/>
                <w:szCs w:val="24"/>
              </w:rPr>
              <w:t>Интерактивные классные часы:</w:t>
            </w:r>
          </w:p>
          <w:p w:rsidR="00AE44A8" w:rsidRPr="00CC144D" w:rsidRDefault="00AE44A8" w:rsidP="00E52D9A">
            <w:pPr>
              <w:widowControl w:val="0"/>
              <w:numPr>
                <w:ilvl w:val="0"/>
                <w:numId w:val="79"/>
              </w:numPr>
              <w:tabs>
                <w:tab w:val="left" w:pos="417"/>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«Все вместе»</w:t>
            </w:r>
          </w:p>
          <w:p w:rsidR="00AE44A8" w:rsidRPr="00CC144D" w:rsidRDefault="00AE44A8" w:rsidP="00E52D9A">
            <w:pPr>
              <w:widowControl w:val="0"/>
              <w:numPr>
                <w:ilvl w:val="0"/>
                <w:numId w:val="79"/>
              </w:numPr>
              <w:tabs>
                <w:tab w:val="left" w:pos="417"/>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«Юная Россия»</w:t>
            </w:r>
          </w:p>
          <w:p w:rsidR="00AE44A8" w:rsidRPr="00CC144D" w:rsidRDefault="00AE44A8" w:rsidP="00E52D9A">
            <w:pPr>
              <w:widowControl w:val="0"/>
              <w:numPr>
                <w:ilvl w:val="0"/>
                <w:numId w:val="79"/>
              </w:numPr>
              <w:tabs>
                <w:tab w:val="left" w:pos="417"/>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«Новое поколение»</w:t>
            </w:r>
          </w:p>
          <w:p w:rsidR="00AE44A8" w:rsidRPr="00CC144D" w:rsidRDefault="00AE44A8" w:rsidP="00E52D9A">
            <w:pPr>
              <w:widowControl w:val="0"/>
              <w:numPr>
                <w:ilvl w:val="0"/>
                <w:numId w:val="79"/>
              </w:numPr>
              <w:tabs>
                <w:tab w:val="left" w:pos="417"/>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«Я-лидер»</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 </w:t>
            </w:r>
          </w:p>
        </w:tc>
      </w:tr>
      <w:tr w:rsidR="00AE44A8" w:rsidRPr="00CC144D" w:rsidTr="00E52D9A">
        <w:tc>
          <w:tcPr>
            <w:tcW w:w="2943"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962" w:type="dxa"/>
          </w:tcPr>
          <w:p w:rsidR="00AE44A8" w:rsidRPr="00CC144D" w:rsidRDefault="00AE44A8" w:rsidP="00E52D9A">
            <w:pPr>
              <w:numPr>
                <w:ilvl w:val="1"/>
                <w:numId w:val="71"/>
              </w:numPr>
              <w:tabs>
                <w:tab w:val="left" w:pos="417"/>
              </w:tabs>
              <w:spacing w:after="0" w:line="240" w:lineRule="auto"/>
              <w:ind w:left="0" w:firstLine="0"/>
              <w:rPr>
                <w:rFonts w:ascii="Times New Roman" w:hAnsi="Times New Roman"/>
                <w:sz w:val="24"/>
                <w:szCs w:val="24"/>
              </w:rPr>
            </w:pPr>
            <w:r w:rsidRPr="00CC144D">
              <w:rPr>
                <w:rFonts w:ascii="Times New Roman" w:hAnsi="Times New Roman"/>
                <w:bCs/>
                <w:iCs/>
                <w:sz w:val="24"/>
                <w:szCs w:val="24"/>
              </w:rPr>
              <w:t>Выставка  рисунков, сочинений,  посвящённых Всемирному дню Матери</w:t>
            </w:r>
          </w:p>
          <w:p w:rsidR="00AE44A8" w:rsidRPr="00CC144D" w:rsidRDefault="00AE44A8" w:rsidP="00E52D9A">
            <w:pPr>
              <w:numPr>
                <w:ilvl w:val="1"/>
                <w:numId w:val="71"/>
              </w:numPr>
              <w:tabs>
                <w:tab w:val="left" w:pos="417"/>
              </w:tabs>
              <w:spacing w:after="0" w:line="240" w:lineRule="auto"/>
              <w:ind w:left="0" w:firstLine="0"/>
              <w:rPr>
                <w:rFonts w:ascii="Times New Roman" w:hAnsi="Times New Roman"/>
                <w:sz w:val="24"/>
                <w:szCs w:val="24"/>
              </w:rPr>
            </w:pPr>
            <w:r w:rsidRPr="00CC144D">
              <w:rPr>
                <w:rFonts w:ascii="Times New Roman" w:hAnsi="Times New Roman"/>
                <w:sz w:val="24"/>
                <w:szCs w:val="24"/>
              </w:rPr>
              <w:t xml:space="preserve"> «День белой трости»-международный день слепых- КТД </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13 ноября</w:t>
            </w:r>
          </w:p>
        </w:tc>
      </w:tr>
      <w:tr w:rsidR="00AE44A8" w:rsidRPr="00CC144D" w:rsidTr="00E52D9A">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962"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1.Классные часы с приглашением врачей, работников правоохранительных органов.</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2.Демонстрация видеофильмов о здоровом образе жизни. «СПИД, ВИЧ- опасность»</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3.Соревнования по шашкам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4.Соревнование по настольному теннису.</w:t>
            </w:r>
          </w:p>
          <w:p w:rsidR="00AE44A8" w:rsidRPr="00CC144D" w:rsidRDefault="00AE44A8" w:rsidP="00E52D9A">
            <w:pPr>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5.Конкурс школьных проектов: «Алкоголь – яд для растущего организма», «Осторожно, спайсы», «Заблуждения о безвредности пива», «Мое отношение к рекламе алкогольных напитков» и т.д.</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Четвертая неделя</w:t>
            </w:r>
          </w:p>
          <w:p w:rsidR="00AE44A8" w:rsidRPr="00CC144D" w:rsidRDefault="00AE44A8" w:rsidP="00E52D9A">
            <w:pPr>
              <w:spacing w:after="0" w:line="240" w:lineRule="auto"/>
              <w:rPr>
                <w:rFonts w:ascii="Times New Roman" w:hAnsi="Times New Roman"/>
                <w:b/>
                <w:sz w:val="24"/>
                <w:szCs w:val="24"/>
              </w:rPr>
            </w:pPr>
          </w:p>
        </w:tc>
      </w:tr>
      <w:tr w:rsidR="00AE44A8" w:rsidRPr="00CC144D" w:rsidTr="00E52D9A">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62"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Операция «Чистота»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 Уроки профилактики асоциального поведения по возрастным программам</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62"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Школьный спортивный праздник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«Самая спортивная семья»</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bl>
    <w:p w:rsidR="00E52D9A" w:rsidRPr="00CC144D" w:rsidRDefault="00E52D9A" w:rsidP="00E52D9A">
      <w:pPr>
        <w:tabs>
          <w:tab w:val="left" w:pos="300"/>
        </w:tabs>
        <w:spacing w:after="0"/>
        <w:jc w:val="center"/>
        <w:rPr>
          <w:rFonts w:ascii="Times New Roman" w:hAnsi="Times New Roman"/>
          <w:b/>
          <w:sz w:val="24"/>
          <w:szCs w:val="24"/>
        </w:rPr>
      </w:pP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ДЕКАБРЬ</w:t>
      </w: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Декада инвалидов</w:t>
      </w:r>
    </w:p>
    <w:p w:rsidR="00E52D9A" w:rsidRPr="00CC144D" w:rsidRDefault="00E52D9A" w:rsidP="00E52D9A">
      <w:pPr>
        <w:tabs>
          <w:tab w:val="left" w:pos="300"/>
        </w:tabs>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4948"/>
        <w:gridCol w:w="2126"/>
      </w:tblGrid>
      <w:tr w:rsidR="00AE44A8" w:rsidRPr="00CC144D" w:rsidTr="00E52D9A">
        <w:tc>
          <w:tcPr>
            <w:tcW w:w="2957" w:type="dxa"/>
          </w:tcPr>
          <w:p w:rsidR="00E52D9A" w:rsidRPr="00CC144D" w:rsidRDefault="00E52D9A" w:rsidP="00E52D9A">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48"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E52D9A">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48"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1.Тематические классные часы «Закон обо мне, я о законе».</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2. Торжественная линейка, посвященная Дню Конституции Российской Федерации </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Первая неделя </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12 декабря</w:t>
            </w:r>
          </w:p>
        </w:tc>
      </w:tr>
      <w:tr w:rsidR="00AE44A8" w:rsidRPr="00CC144D" w:rsidTr="00E52D9A">
        <w:tc>
          <w:tcPr>
            <w:tcW w:w="2957"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948"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 Участие в городском фестивале творчества детей с овз «Возьмемся за руки, друзья!"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Благотворительные мероприятия в рамках Декады инвалидов</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Новогодние утренники.</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 Конкурс оформления фойе и зала проведения елки.</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4. День рождения школы-фестиваль достижений </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18 декабря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Последняя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10 декабря</w:t>
            </w:r>
          </w:p>
        </w:tc>
      </w:tr>
      <w:tr w:rsidR="00AE44A8" w:rsidRPr="00CC144D" w:rsidTr="00E52D9A">
        <w:trPr>
          <w:trHeight w:val="454"/>
        </w:trPr>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948"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Акция «Поможем зимующим птицам»</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Музейные уроки «Природа и животный мир родного края»</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tc>
      </w:tr>
      <w:tr w:rsidR="00AE44A8" w:rsidRPr="00CC144D" w:rsidTr="00E52D9A">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48"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 Всемирный день борьбы со СПИДом «Здоровый Я – здоровая Россия»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Соревнования на приз Деда Мороза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 Уроки профилактики асоциального поведения по возрастным программам</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Вторая неделя </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48" w:type="dxa"/>
          </w:tcPr>
          <w:p w:rsidR="00AE44A8" w:rsidRPr="00CC144D" w:rsidRDefault="00AE44A8" w:rsidP="00E52D9A">
            <w:pPr>
              <w:widowControl w:val="0"/>
              <w:numPr>
                <w:ilvl w:val="0"/>
                <w:numId w:val="80"/>
              </w:numPr>
              <w:tabs>
                <w:tab w:val="left" w:pos="268"/>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Программа диагностики  Центра занятости населения Московского района </w:t>
            </w:r>
          </w:p>
          <w:p w:rsidR="00AE44A8" w:rsidRPr="00CC144D" w:rsidRDefault="00AE44A8" w:rsidP="00E52D9A">
            <w:pPr>
              <w:widowControl w:val="0"/>
              <w:numPr>
                <w:ilvl w:val="0"/>
                <w:numId w:val="80"/>
              </w:numPr>
              <w:tabs>
                <w:tab w:val="left" w:pos="268"/>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Азбука безопасности дорожного движения</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295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 Организация взаимодействия с родителями обучающихся </w:t>
            </w:r>
          </w:p>
        </w:tc>
        <w:tc>
          <w:tcPr>
            <w:tcW w:w="4948"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1.Школа родительских лекториев.</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Родительские собрания по итогам четверти</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Участие родителей в новогодних мероприятиях.</w:t>
            </w:r>
          </w:p>
        </w:tc>
        <w:tc>
          <w:tcPr>
            <w:tcW w:w="2126"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Первая неделя </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Последняя неделя</w:t>
            </w:r>
          </w:p>
        </w:tc>
      </w:tr>
    </w:tbl>
    <w:p w:rsidR="00E52D9A" w:rsidRPr="00CC144D" w:rsidRDefault="00E52D9A" w:rsidP="00E52D9A">
      <w:pPr>
        <w:tabs>
          <w:tab w:val="left" w:pos="300"/>
        </w:tabs>
        <w:spacing w:after="0"/>
        <w:jc w:val="center"/>
        <w:rPr>
          <w:rFonts w:ascii="Times New Roman" w:hAnsi="Times New Roman"/>
          <w:b/>
          <w:sz w:val="24"/>
          <w:szCs w:val="24"/>
        </w:rPr>
      </w:pP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ЯНВАРЬ</w:t>
      </w:r>
    </w:p>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«Месяц профориентации »</w:t>
      </w:r>
    </w:p>
    <w:p w:rsidR="00E52D9A" w:rsidRPr="00CC144D" w:rsidRDefault="00E52D9A" w:rsidP="00E52D9A">
      <w:pPr>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1"/>
        <w:gridCol w:w="4445"/>
        <w:gridCol w:w="2205"/>
      </w:tblGrid>
      <w:tr w:rsidR="00AE44A8" w:rsidRPr="00CC144D" w:rsidTr="00E52D9A">
        <w:tc>
          <w:tcPr>
            <w:tcW w:w="3381" w:type="dxa"/>
          </w:tcPr>
          <w:p w:rsidR="00E52D9A" w:rsidRPr="00CC144D" w:rsidRDefault="00E52D9A" w:rsidP="00E52D9A">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445"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205"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E52D9A">
        <w:tc>
          <w:tcPr>
            <w:tcW w:w="3381"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445" w:type="dxa"/>
          </w:tcPr>
          <w:p w:rsidR="00AE44A8" w:rsidRPr="00CC144D" w:rsidRDefault="00AE44A8" w:rsidP="00E52D9A">
            <w:pPr>
              <w:widowControl w:val="0"/>
              <w:numPr>
                <w:ilvl w:val="0"/>
                <w:numId w:val="84"/>
              </w:numPr>
              <w:tabs>
                <w:tab w:val="left" w:pos="369"/>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Музейные уроки и  мероприятия.. по плану «Мир на кончиках пальцев» </w:t>
            </w:r>
          </w:p>
          <w:p w:rsidR="00AE44A8" w:rsidRPr="00CC144D" w:rsidRDefault="00AE44A8" w:rsidP="00E52D9A">
            <w:pPr>
              <w:widowControl w:val="0"/>
              <w:numPr>
                <w:ilvl w:val="0"/>
                <w:numId w:val="84"/>
              </w:numPr>
              <w:tabs>
                <w:tab w:val="left" w:pos="369"/>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Уроки безопасности инспекторов ГИМС.</w:t>
            </w:r>
          </w:p>
        </w:tc>
        <w:tc>
          <w:tcPr>
            <w:tcW w:w="220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3381"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445" w:type="dxa"/>
          </w:tcPr>
          <w:p w:rsidR="00AE44A8" w:rsidRPr="00CC144D" w:rsidRDefault="00AE44A8" w:rsidP="00E52D9A">
            <w:pPr>
              <w:widowControl w:val="0"/>
              <w:numPr>
                <w:ilvl w:val="0"/>
                <w:numId w:val="83"/>
              </w:numPr>
              <w:tabs>
                <w:tab w:val="left" w:pos="369"/>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Подготовка к вечеру встречи выпускников: оформление летописи школы.</w:t>
            </w:r>
          </w:p>
          <w:p w:rsidR="00AE44A8" w:rsidRPr="00CC144D" w:rsidRDefault="00AE44A8" w:rsidP="00E52D9A">
            <w:pPr>
              <w:widowControl w:val="0"/>
              <w:numPr>
                <w:ilvl w:val="0"/>
                <w:numId w:val="83"/>
              </w:numPr>
              <w:tabs>
                <w:tab w:val="left" w:pos="369"/>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Конкурс рисунков «Профессии моих родителей»</w:t>
            </w:r>
          </w:p>
          <w:p w:rsidR="00AE44A8" w:rsidRPr="00CC144D" w:rsidRDefault="00AE44A8" w:rsidP="00E52D9A">
            <w:pPr>
              <w:widowControl w:val="0"/>
              <w:numPr>
                <w:ilvl w:val="0"/>
                <w:numId w:val="83"/>
              </w:numPr>
              <w:tabs>
                <w:tab w:val="left" w:pos="369"/>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Конкурс проектов «Ярмарка профессий»</w:t>
            </w:r>
          </w:p>
        </w:tc>
        <w:tc>
          <w:tcPr>
            <w:tcW w:w="220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3381"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445" w:type="dxa"/>
          </w:tcPr>
          <w:p w:rsidR="00AE44A8" w:rsidRPr="00CC144D" w:rsidRDefault="00AE44A8" w:rsidP="00E52D9A">
            <w:pPr>
              <w:widowControl w:val="0"/>
              <w:numPr>
                <w:ilvl w:val="0"/>
                <w:numId w:val="82"/>
              </w:numPr>
              <w:tabs>
                <w:tab w:val="left" w:pos="369"/>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Операция «Кормушка»</w:t>
            </w:r>
          </w:p>
          <w:p w:rsidR="00AE44A8" w:rsidRPr="00CC144D" w:rsidRDefault="00AE44A8" w:rsidP="00E52D9A">
            <w:pPr>
              <w:widowControl w:val="0"/>
              <w:numPr>
                <w:ilvl w:val="0"/>
                <w:numId w:val="82"/>
              </w:numPr>
              <w:tabs>
                <w:tab w:val="left" w:pos="369"/>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Встречи с работниками Министерства экологии: экологические уроки </w:t>
            </w:r>
          </w:p>
          <w:p w:rsidR="00AE44A8" w:rsidRPr="00CC144D" w:rsidRDefault="00AE44A8" w:rsidP="00E52D9A">
            <w:pPr>
              <w:widowControl w:val="0"/>
              <w:numPr>
                <w:ilvl w:val="0"/>
                <w:numId w:val="82"/>
              </w:numPr>
              <w:tabs>
                <w:tab w:val="left" w:pos="369"/>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 xml:space="preserve">Уроки в музее </w:t>
            </w:r>
          </w:p>
        </w:tc>
        <w:tc>
          <w:tcPr>
            <w:tcW w:w="220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E52D9A">
        <w:tc>
          <w:tcPr>
            <w:tcW w:w="3381"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445" w:type="dxa"/>
          </w:tcPr>
          <w:p w:rsidR="00AE44A8" w:rsidRPr="00CC144D" w:rsidRDefault="00AE44A8" w:rsidP="00E52D9A">
            <w:pPr>
              <w:widowControl w:val="0"/>
              <w:numPr>
                <w:ilvl w:val="0"/>
                <w:numId w:val="81"/>
              </w:numPr>
              <w:tabs>
                <w:tab w:val="left" w:pos="369"/>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Встречи родителей с представителями ВОС, ТИСБИ, Социальной академии.</w:t>
            </w:r>
          </w:p>
          <w:p w:rsidR="00AE44A8" w:rsidRPr="00CC144D" w:rsidRDefault="00AE44A8" w:rsidP="00E52D9A">
            <w:pPr>
              <w:widowControl w:val="0"/>
              <w:numPr>
                <w:ilvl w:val="0"/>
                <w:numId w:val="81"/>
              </w:numPr>
              <w:tabs>
                <w:tab w:val="left" w:pos="369"/>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Индивидуальные консультации для родителей по вопросам профориентации</w:t>
            </w:r>
          </w:p>
          <w:p w:rsidR="00AE44A8" w:rsidRPr="00CC144D" w:rsidRDefault="00AE44A8" w:rsidP="00E52D9A">
            <w:pPr>
              <w:widowControl w:val="0"/>
              <w:numPr>
                <w:ilvl w:val="0"/>
                <w:numId w:val="81"/>
              </w:numPr>
              <w:tabs>
                <w:tab w:val="left" w:pos="369"/>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 xml:space="preserve">обучающихся </w:t>
            </w:r>
          </w:p>
        </w:tc>
        <w:tc>
          <w:tcPr>
            <w:tcW w:w="220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3381"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44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1.Соревнования по настольному теннису</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Первенство школы по шахматам</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 Участие в спартакиаде коррекционных школ РТ</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4. Уроки профилактики асоциального поведения по возрастным программам</w:t>
            </w:r>
          </w:p>
        </w:tc>
        <w:tc>
          <w:tcPr>
            <w:tcW w:w="220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E52D9A">
        <w:tc>
          <w:tcPr>
            <w:tcW w:w="338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Профориентационное и трудовое воспитание</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b/>
                <w:sz w:val="24"/>
                <w:szCs w:val="24"/>
              </w:rPr>
              <w:t>«Социальный светофор»</w:t>
            </w:r>
          </w:p>
        </w:tc>
        <w:tc>
          <w:tcPr>
            <w:tcW w:w="444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 Организация встреч учащихся 9, 11 кл. с представителями учебных заведений.</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2.Встречи с работниками местной ВОС</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3.Посещение учебных заведений в рамках открытых дверей</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4. Уроки психолога «Яхочу-я могу?»</w:t>
            </w:r>
          </w:p>
        </w:tc>
        <w:tc>
          <w:tcPr>
            <w:tcW w:w="2205"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tc>
      </w:tr>
    </w:tbl>
    <w:p w:rsidR="00E52D9A" w:rsidRPr="00CC144D" w:rsidRDefault="00E52D9A" w:rsidP="00E52D9A">
      <w:pPr>
        <w:tabs>
          <w:tab w:val="left" w:pos="5250"/>
        </w:tabs>
        <w:spacing w:after="0"/>
        <w:rPr>
          <w:rFonts w:ascii="Times New Roman" w:hAnsi="Times New Roman"/>
          <w:b/>
          <w:sz w:val="24"/>
          <w:szCs w:val="24"/>
        </w:rPr>
      </w:pP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ФЕВРАЛЬ</w:t>
      </w:r>
    </w:p>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 xml:space="preserve"> «Месячник патриотического воспитания»</w:t>
      </w:r>
    </w:p>
    <w:p w:rsidR="00E52D9A" w:rsidRPr="00CC144D" w:rsidRDefault="00E52D9A" w:rsidP="00E52D9A">
      <w:pPr>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4663"/>
        <w:gridCol w:w="2411"/>
      </w:tblGrid>
      <w:tr w:rsidR="00AE44A8" w:rsidRPr="00CC144D" w:rsidTr="00E52D9A">
        <w:tc>
          <w:tcPr>
            <w:tcW w:w="2957" w:type="dxa"/>
          </w:tcPr>
          <w:p w:rsidR="00E52D9A" w:rsidRPr="00CC144D" w:rsidRDefault="00E52D9A" w:rsidP="00E52D9A">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663"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411"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E52D9A">
        <w:trPr>
          <w:trHeight w:val="1033"/>
        </w:trPr>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663" w:type="dxa"/>
          </w:tcPr>
          <w:p w:rsidR="00AE44A8" w:rsidRPr="00CC144D" w:rsidRDefault="00AE44A8" w:rsidP="00E52D9A">
            <w:pPr>
              <w:widowControl w:val="0"/>
              <w:numPr>
                <w:ilvl w:val="0"/>
                <w:numId w:val="85"/>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Уроки мужества в музее:</w:t>
            </w:r>
          </w:p>
          <w:p w:rsidR="00AE44A8" w:rsidRPr="00CC144D" w:rsidRDefault="00AE44A8" w:rsidP="00E52D9A">
            <w:pPr>
              <w:widowControl w:val="0"/>
              <w:numPr>
                <w:ilvl w:val="0"/>
                <w:numId w:val="85"/>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Подвиг М.Джалиля</w:t>
            </w:r>
          </w:p>
          <w:p w:rsidR="00AE44A8" w:rsidRPr="00CC144D" w:rsidRDefault="00AE44A8" w:rsidP="00E52D9A">
            <w:pPr>
              <w:widowControl w:val="0"/>
              <w:numPr>
                <w:ilvl w:val="0"/>
                <w:numId w:val="85"/>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История русского оружия</w:t>
            </w:r>
          </w:p>
        </w:tc>
        <w:tc>
          <w:tcPr>
            <w:tcW w:w="241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2957"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663" w:type="dxa"/>
          </w:tcPr>
          <w:p w:rsidR="00AE44A8" w:rsidRPr="00CC144D" w:rsidRDefault="00AE44A8" w:rsidP="00E52D9A">
            <w:pPr>
              <w:widowControl w:val="0"/>
              <w:numPr>
                <w:ilvl w:val="0"/>
                <w:numId w:val="86"/>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eastAsia="en-US"/>
              </w:rPr>
              <w:t>А</w:t>
            </w:r>
            <w:r w:rsidRPr="00CC144D">
              <w:rPr>
                <w:rFonts w:ascii="Times New Roman" w:eastAsia="Calibri" w:hAnsi="Times New Roman"/>
                <w:sz w:val="24"/>
                <w:szCs w:val="24"/>
                <w:lang w:val="en-US" w:eastAsia="en-US"/>
              </w:rPr>
              <w:t>кция «Поздравь солдата»</w:t>
            </w:r>
          </w:p>
          <w:p w:rsidR="00AE44A8" w:rsidRPr="00CC144D" w:rsidRDefault="00AE44A8" w:rsidP="00E52D9A">
            <w:pPr>
              <w:widowControl w:val="0"/>
              <w:numPr>
                <w:ilvl w:val="0"/>
                <w:numId w:val="86"/>
              </w:numPr>
              <w:tabs>
                <w:tab w:val="left" w:pos="313"/>
              </w:tabs>
              <w:spacing w:after="0" w:line="240" w:lineRule="auto"/>
              <w:ind w:left="0" w:firstLine="20"/>
              <w:rPr>
                <w:rFonts w:ascii="Times New Roman" w:eastAsia="Calibri" w:hAnsi="Times New Roman"/>
                <w:sz w:val="24"/>
                <w:szCs w:val="24"/>
                <w:lang w:eastAsia="en-US"/>
              </w:rPr>
            </w:pPr>
            <w:r w:rsidRPr="00CC144D">
              <w:rPr>
                <w:rFonts w:ascii="Times New Roman" w:eastAsia="Calibri" w:hAnsi="Times New Roman"/>
                <w:sz w:val="24"/>
                <w:szCs w:val="24"/>
                <w:lang w:eastAsia="en-US"/>
              </w:rPr>
              <w:t>Конкурс проектов к Дню защитника Отечества:</w:t>
            </w:r>
          </w:p>
          <w:p w:rsidR="00AE44A8" w:rsidRPr="00CC144D" w:rsidRDefault="00AE44A8" w:rsidP="00E52D9A">
            <w:pPr>
              <w:widowControl w:val="0"/>
              <w:numPr>
                <w:ilvl w:val="0"/>
                <w:numId w:val="87"/>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конкурс стихов</w:t>
            </w:r>
          </w:p>
          <w:p w:rsidR="00AE44A8" w:rsidRPr="00CC144D" w:rsidRDefault="00AE44A8" w:rsidP="00E52D9A">
            <w:pPr>
              <w:widowControl w:val="0"/>
              <w:numPr>
                <w:ilvl w:val="0"/>
                <w:numId w:val="87"/>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песни войны и мира</w:t>
            </w:r>
          </w:p>
          <w:p w:rsidR="00AE44A8" w:rsidRPr="00CC144D" w:rsidRDefault="00AE44A8" w:rsidP="00E52D9A">
            <w:pPr>
              <w:widowControl w:val="0"/>
              <w:numPr>
                <w:ilvl w:val="0"/>
                <w:numId w:val="87"/>
              </w:numPr>
              <w:tabs>
                <w:tab w:val="left" w:pos="313"/>
              </w:tabs>
              <w:spacing w:after="0" w:line="240" w:lineRule="auto"/>
              <w:ind w:left="0"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 xml:space="preserve">из истории военного костюма </w:t>
            </w:r>
          </w:p>
        </w:tc>
        <w:tc>
          <w:tcPr>
            <w:tcW w:w="241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663" w:type="dxa"/>
          </w:tcPr>
          <w:p w:rsidR="00AE44A8" w:rsidRPr="00CC144D" w:rsidRDefault="00AE44A8" w:rsidP="00E52D9A">
            <w:pPr>
              <w:spacing w:after="0" w:line="240" w:lineRule="auto"/>
              <w:ind w:left="20"/>
              <w:rPr>
                <w:rFonts w:ascii="Times New Roman" w:hAnsi="Times New Roman"/>
                <w:sz w:val="24"/>
                <w:szCs w:val="24"/>
              </w:rPr>
            </w:pPr>
            <w:r w:rsidRPr="00CC144D">
              <w:rPr>
                <w:rFonts w:ascii="Times New Roman" w:hAnsi="Times New Roman"/>
                <w:sz w:val="24"/>
                <w:szCs w:val="24"/>
              </w:rPr>
              <w:t>Заседание Совета профилактики</w:t>
            </w:r>
          </w:p>
          <w:p w:rsidR="00AE44A8" w:rsidRPr="00CC144D" w:rsidRDefault="00AE44A8" w:rsidP="00E52D9A">
            <w:pPr>
              <w:spacing w:after="0" w:line="240" w:lineRule="auto"/>
              <w:ind w:left="20"/>
              <w:rPr>
                <w:rFonts w:ascii="Times New Roman" w:hAnsi="Times New Roman"/>
                <w:sz w:val="24"/>
                <w:szCs w:val="24"/>
              </w:rPr>
            </w:pPr>
          </w:p>
        </w:tc>
        <w:tc>
          <w:tcPr>
            <w:tcW w:w="241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663"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1.Веселые старты</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2. Первенство школы по настольному теннису</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 Уроки профилактики асоциального поведения по возрастным программам</w:t>
            </w:r>
          </w:p>
        </w:tc>
        <w:tc>
          <w:tcPr>
            <w:tcW w:w="241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Четвертая неделя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E52D9A">
        <w:tc>
          <w:tcPr>
            <w:tcW w:w="2957"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663" w:type="dxa"/>
          </w:tcPr>
          <w:p w:rsidR="00AE44A8" w:rsidRPr="00CC144D" w:rsidRDefault="00AE44A8" w:rsidP="00E52D9A">
            <w:pPr>
              <w:spacing w:after="0" w:line="240" w:lineRule="auto"/>
              <w:ind w:left="20"/>
              <w:rPr>
                <w:rFonts w:ascii="Times New Roman" w:hAnsi="Times New Roman"/>
                <w:sz w:val="24"/>
                <w:szCs w:val="24"/>
              </w:rPr>
            </w:pPr>
            <w:r w:rsidRPr="00CC144D">
              <w:rPr>
                <w:rFonts w:ascii="Times New Roman" w:hAnsi="Times New Roman"/>
                <w:sz w:val="24"/>
                <w:szCs w:val="24"/>
              </w:rPr>
              <w:t xml:space="preserve"> Встречи учащихся 9-11 кл. с интересными людьми из общества слепых,</w:t>
            </w:r>
          </w:p>
          <w:p w:rsidR="00AE44A8" w:rsidRPr="00CC144D" w:rsidRDefault="00AE44A8" w:rsidP="00E52D9A">
            <w:pPr>
              <w:spacing w:after="0" w:line="240" w:lineRule="auto"/>
              <w:ind w:left="20"/>
              <w:rPr>
                <w:rFonts w:ascii="Times New Roman" w:hAnsi="Times New Roman"/>
                <w:sz w:val="24"/>
                <w:szCs w:val="24"/>
              </w:rPr>
            </w:pPr>
            <w:r w:rsidRPr="00CC144D">
              <w:rPr>
                <w:rFonts w:ascii="Times New Roman" w:hAnsi="Times New Roman"/>
                <w:sz w:val="24"/>
                <w:szCs w:val="24"/>
              </w:rPr>
              <w:t>профтестирование</w:t>
            </w:r>
          </w:p>
        </w:tc>
        <w:tc>
          <w:tcPr>
            <w:tcW w:w="2411"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bl>
    <w:p w:rsidR="00E52D9A" w:rsidRPr="00CC144D" w:rsidRDefault="00E52D9A" w:rsidP="00E52D9A">
      <w:pPr>
        <w:tabs>
          <w:tab w:val="left" w:pos="330"/>
        </w:tabs>
        <w:spacing w:after="0"/>
        <w:rPr>
          <w:rFonts w:ascii="Times New Roman" w:hAnsi="Times New Roman"/>
          <w:b/>
          <w:sz w:val="24"/>
          <w:szCs w:val="24"/>
        </w:rPr>
      </w:pPr>
    </w:p>
    <w:p w:rsidR="00E52D9A" w:rsidRPr="00CC144D" w:rsidRDefault="00E52D9A" w:rsidP="00E52D9A">
      <w:pPr>
        <w:tabs>
          <w:tab w:val="left" w:pos="300"/>
        </w:tabs>
        <w:spacing w:after="0"/>
        <w:jc w:val="center"/>
        <w:rPr>
          <w:rFonts w:ascii="Times New Roman" w:hAnsi="Times New Roman"/>
          <w:b/>
          <w:sz w:val="24"/>
          <w:szCs w:val="24"/>
        </w:rPr>
      </w:pP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МАРТ</w:t>
      </w:r>
    </w:p>
    <w:p w:rsidR="00E52D9A" w:rsidRPr="00CC144D" w:rsidRDefault="00E52D9A" w:rsidP="00E52D9A">
      <w:pPr>
        <w:tabs>
          <w:tab w:val="left" w:pos="300"/>
        </w:tabs>
        <w:spacing w:after="0"/>
        <w:jc w:val="center"/>
        <w:rPr>
          <w:rFonts w:ascii="Times New Roman" w:hAnsi="Times New Roman"/>
          <w:b/>
          <w:sz w:val="24"/>
          <w:szCs w:val="24"/>
        </w:rPr>
      </w:pPr>
      <w:r w:rsidRPr="00CC144D">
        <w:rPr>
          <w:rFonts w:ascii="Times New Roman" w:hAnsi="Times New Roman"/>
          <w:b/>
          <w:sz w:val="24"/>
          <w:szCs w:val="24"/>
        </w:rPr>
        <w:t>«В мире прекрасного»</w:t>
      </w:r>
    </w:p>
    <w:p w:rsidR="00E52D9A" w:rsidRPr="00CC144D" w:rsidRDefault="00E52D9A" w:rsidP="00E52D9A">
      <w:pPr>
        <w:tabs>
          <w:tab w:val="left" w:pos="300"/>
        </w:tabs>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962"/>
        <w:gridCol w:w="2126"/>
      </w:tblGrid>
      <w:tr w:rsidR="00AE44A8" w:rsidRPr="00CC144D" w:rsidTr="00E52D9A">
        <w:tc>
          <w:tcPr>
            <w:tcW w:w="2943"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62"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62" w:type="dxa"/>
          </w:tcPr>
          <w:p w:rsidR="00AE44A8" w:rsidRPr="00CC144D" w:rsidRDefault="00AE44A8" w:rsidP="00E52D9A">
            <w:pPr>
              <w:spacing w:after="0"/>
              <w:ind w:left="1080"/>
              <w:rPr>
                <w:rFonts w:ascii="Times New Roman" w:hAnsi="Times New Roman"/>
                <w:sz w:val="24"/>
                <w:szCs w:val="24"/>
              </w:rPr>
            </w:pPr>
          </w:p>
          <w:p w:rsidR="00AE44A8" w:rsidRPr="00CC144D" w:rsidRDefault="00AE44A8" w:rsidP="00E52D9A">
            <w:pPr>
              <w:numPr>
                <w:ilvl w:val="1"/>
                <w:numId w:val="70"/>
              </w:numPr>
              <w:tabs>
                <w:tab w:val="num" w:pos="163"/>
              </w:tabs>
              <w:spacing w:after="0" w:line="240" w:lineRule="auto"/>
              <w:ind w:left="163" w:hanging="240"/>
              <w:rPr>
                <w:rFonts w:ascii="Times New Roman" w:hAnsi="Times New Roman"/>
                <w:sz w:val="24"/>
                <w:szCs w:val="24"/>
              </w:rPr>
            </w:pPr>
            <w:r w:rsidRPr="00CC144D">
              <w:rPr>
                <w:rFonts w:ascii="Times New Roman" w:hAnsi="Times New Roman"/>
                <w:sz w:val="24"/>
                <w:szCs w:val="24"/>
              </w:rPr>
              <w:t>Интеллектуально-интерактивные уроки в музее</w:t>
            </w:r>
          </w:p>
        </w:tc>
        <w:tc>
          <w:tcPr>
            <w:tcW w:w="2126"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 xml:space="preserve"> В течение месяца</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 xml:space="preserve"> </w:t>
            </w:r>
          </w:p>
        </w:tc>
      </w:tr>
      <w:tr w:rsidR="00AE44A8" w:rsidRPr="00CC144D" w:rsidTr="00E52D9A">
        <w:tc>
          <w:tcPr>
            <w:tcW w:w="2943"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962"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1.Праздничный концерт  мам и детей для мам, посвященный 8 марта</w:t>
            </w:r>
          </w:p>
        </w:tc>
        <w:tc>
          <w:tcPr>
            <w:tcW w:w="2126"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Вторая неделя месяца</w:t>
            </w: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962" w:type="dxa"/>
          </w:tcPr>
          <w:p w:rsidR="00AE44A8" w:rsidRPr="00CC144D" w:rsidRDefault="00AE44A8" w:rsidP="00E52D9A">
            <w:pPr>
              <w:widowControl w:val="0"/>
              <w:numPr>
                <w:ilvl w:val="0"/>
                <w:numId w:val="88"/>
              </w:numPr>
              <w:tabs>
                <w:tab w:val="left" w:pos="304"/>
              </w:tabs>
              <w:spacing w:after="0" w:line="240" w:lineRule="auto"/>
              <w:ind w:left="2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Учебные прогулки</w:t>
            </w:r>
          </w:p>
          <w:p w:rsidR="00AE44A8" w:rsidRPr="00CC144D" w:rsidRDefault="00AE44A8" w:rsidP="00E52D9A">
            <w:pPr>
              <w:widowControl w:val="0"/>
              <w:numPr>
                <w:ilvl w:val="0"/>
                <w:numId w:val="88"/>
              </w:numPr>
              <w:tabs>
                <w:tab w:val="left" w:pos="304"/>
              </w:tabs>
              <w:spacing w:after="0" w:line="240" w:lineRule="auto"/>
              <w:ind w:left="2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Выставка поделок из природного материала</w:t>
            </w:r>
          </w:p>
          <w:p w:rsidR="00AE44A8" w:rsidRPr="00CC144D" w:rsidRDefault="00AE44A8" w:rsidP="00E52D9A">
            <w:pPr>
              <w:widowControl w:val="0"/>
              <w:numPr>
                <w:ilvl w:val="0"/>
                <w:numId w:val="88"/>
              </w:numPr>
              <w:tabs>
                <w:tab w:val="left" w:pos="304"/>
              </w:tabs>
              <w:spacing w:after="0" w:line="240" w:lineRule="auto"/>
              <w:ind w:left="2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«Времена года»-уроки  в музее</w:t>
            </w:r>
          </w:p>
          <w:p w:rsidR="00AE44A8" w:rsidRPr="00CC144D" w:rsidRDefault="00AE44A8" w:rsidP="00E52D9A">
            <w:pPr>
              <w:widowControl w:val="0"/>
              <w:numPr>
                <w:ilvl w:val="0"/>
                <w:numId w:val="88"/>
              </w:numPr>
              <w:tabs>
                <w:tab w:val="left" w:pos="304"/>
              </w:tabs>
              <w:spacing w:after="0" w:line="240" w:lineRule="auto"/>
              <w:ind w:left="2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Азбука безопасности дорожного движения</w:t>
            </w:r>
          </w:p>
        </w:tc>
        <w:tc>
          <w:tcPr>
            <w:tcW w:w="2126" w:type="dxa"/>
          </w:tcPr>
          <w:p w:rsidR="00AE44A8" w:rsidRPr="00CC144D" w:rsidRDefault="00AE44A8" w:rsidP="00E52D9A">
            <w:pPr>
              <w:spacing w:after="0"/>
              <w:rPr>
                <w:rFonts w:ascii="Times New Roman" w:hAnsi="Times New Roman"/>
                <w:sz w:val="24"/>
                <w:szCs w:val="24"/>
                <w:lang w:val="en-US"/>
              </w:rPr>
            </w:pPr>
            <w:r w:rsidRPr="00CC144D">
              <w:rPr>
                <w:rFonts w:ascii="Times New Roman" w:hAnsi="Times New Roman"/>
                <w:sz w:val="24"/>
                <w:szCs w:val="24"/>
              </w:rPr>
              <w:t>Третья неделя</w:t>
            </w:r>
          </w:p>
          <w:p w:rsidR="00AE44A8" w:rsidRPr="00CC144D" w:rsidRDefault="00AE44A8" w:rsidP="00E52D9A">
            <w:pPr>
              <w:spacing w:after="0"/>
              <w:rPr>
                <w:rFonts w:ascii="Times New Roman" w:hAnsi="Times New Roman"/>
                <w:sz w:val="24"/>
                <w:szCs w:val="24"/>
                <w:lang w:val="en-US"/>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lang w:val="en-US"/>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Конец месяца</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62"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1. Родительские собрания по итогам четверти</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2. Внеклассные мероприятия в классах, посвященные Международному Женскому дню (8 марта)с участием родителей</w:t>
            </w:r>
          </w:p>
        </w:tc>
        <w:tc>
          <w:tcPr>
            <w:tcW w:w="2126" w:type="dxa"/>
          </w:tcPr>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rPr>
                <w:rFonts w:ascii="Times New Roman" w:hAnsi="Times New Roman"/>
                <w:sz w:val="24"/>
                <w:szCs w:val="24"/>
                <w:lang w:val="en-US"/>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Первая неделя</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62"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1.Участие в российских соревнованиях для слепых.</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2. Уроки профилактики асоциального поведения по возрастным программам</w:t>
            </w:r>
          </w:p>
        </w:tc>
        <w:tc>
          <w:tcPr>
            <w:tcW w:w="2126"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p>
        </w:tc>
      </w:tr>
    </w:tbl>
    <w:p w:rsidR="00E52D9A" w:rsidRPr="00CC144D" w:rsidRDefault="00E52D9A" w:rsidP="00E52D9A">
      <w:pPr>
        <w:tabs>
          <w:tab w:val="left" w:pos="330"/>
        </w:tabs>
        <w:spacing w:after="0"/>
        <w:jc w:val="center"/>
        <w:rPr>
          <w:rFonts w:ascii="Times New Roman" w:hAnsi="Times New Roman"/>
          <w:b/>
          <w:sz w:val="24"/>
          <w:szCs w:val="24"/>
        </w:rPr>
      </w:pPr>
      <w:r w:rsidRPr="00CC144D">
        <w:rPr>
          <w:rFonts w:ascii="Times New Roman" w:hAnsi="Times New Roman"/>
          <w:b/>
          <w:sz w:val="24"/>
          <w:szCs w:val="24"/>
        </w:rPr>
        <w:t>АПРЕЛЬ</w:t>
      </w:r>
      <w:r w:rsidRPr="00CC144D">
        <w:rPr>
          <w:rFonts w:ascii="Times New Roman" w:hAnsi="Times New Roman"/>
          <w:b/>
          <w:sz w:val="24"/>
          <w:szCs w:val="24"/>
        </w:rPr>
        <w:br/>
        <w:t>«Неделя добрых дел»</w:t>
      </w:r>
    </w:p>
    <w:tbl>
      <w:tblPr>
        <w:tblW w:w="10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820"/>
        <w:gridCol w:w="2337"/>
      </w:tblGrid>
      <w:tr w:rsidR="00AE44A8" w:rsidRPr="00CC144D" w:rsidTr="00E52D9A">
        <w:tc>
          <w:tcPr>
            <w:tcW w:w="2943"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820"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337" w:type="dxa"/>
            <w:vAlign w:val="center"/>
          </w:tcPr>
          <w:p w:rsidR="00E52D9A" w:rsidRPr="00CC144D" w:rsidRDefault="00E52D9A" w:rsidP="00E52D9A">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820" w:type="dxa"/>
          </w:tcPr>
          <w:p w:rsidR="00AE44A8" w:rsidRPr="00CC144D" w:rsidRDefault="00AE44A8" w:rsidP="00E52D9A">
            <w:pPr>
              <w:widowControl w:val="0"/>
              <w:numPr>
                <w:ilvl w:val="0"/>
                <w:numId w:val="89"/>
              </w:numPr>
              <w:tabs>
                <w:tab w:val="left" w:pos="231"/>
              </w:tabs>
              <w:spacing w:after="0" w:line="240" w:lineRule="auto"/>
              <w:ind w:left="0" w:firstLine="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«День космонавтики»- посещение планетария</w:t>
            </w:r>
          </w:p>
          <w:p w:rsidR="00AE44A8" w:rsidRPr="00CC144D" w:rsidRDefault="00AE44A8" w:rsidP="00E52D9A">
            <w:pPr>
              <w:widowControl w:val="0"/>
              <w:numPr>
                <w:ilvl w:val="0"/>
                <w:numId w:val="89"/>
              </w:numPr>
              <w:tabs>
                <w:tab w:val="left" w:pos="231"/>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«Красная книга – охранная грамота»- уроки в музее</w:t>
            </w:r>
          </w:p>
          <w:p w:rsidR="00AE44A8" w:rsidRPr="00CC144D" w:rsidRDefault="00AE44A8" w:rsidP="00E52D9A">
            <w:pPr>
              <w:widowControl w:val="0"/>
              <w:numPr>
                <w:ilvl w:val="0"/>
                <w:numId w:val="89"/>
              </w:numPr>
              <w:tabs>
                <w:tab w:val="left" w:pos="231"/>
              </w:tabs>
              <w:spacing w:after="0" w:line="240" w:lineRule="auto"/>
              <w:ind w:left="0" w:firstLine="0"/>
              <w:rPr>
                <w:rFonts w:ascii="Times New Roman" w:eastAsia="Calibri" w:hAnsi="Times New Roman"/>
                <w:sz w:val="24"/>
                <w:szCs w:val="24"/>
                <w:lang w:eastAsia="en-US"/>
              </w:rPr>
            </w:pPr>
            <w:r w:rsidRPr="00CC144D">
              <w:rPr>
                <w:rFonts w:ascii="Times New Roman" w:eastAsia="Calibri" w:hAnsi="Times New Roman"/>
                <w:sz w:val="24"/>
                <w:szCs w:val="24"/>
                <w:lang w:eastAsia="en-US"/>
              </w:rPr>
              <w:t>«Все птицы в гости к нам»-Международный день птиц, фондовый показ.</w:t>
            </w:r>
          </w:p>
        </w:tc>
        <w:tc>
          <w:tcPr>
            <w:tcW w:w="233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 xml:space="preserve">Первая неделя </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c>
          <w:tcPr>
            <w:tcW w:w="2943"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4820" w:type="dxa"/>
          </w:tcPr>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1. Акция «Весенняя неделя добра»:</w:t>
            </w:r>
          </w:p>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дни дарения книг в библиотеку;</w:t>
            </w:r>
          </w:p>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 xml:space="preserve"> 2. Участие в ярмарке Добра: изготовление поделок </w:t>
            </w:r>
          </w:p>
        </w:tc>
        <w:tc>
          <w:tcPr>
            <w:tcW w:w="233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3-4 неделя</w:t>
            </w:r>
          </w:p>
          <w:p w:rsidR="00AE44A8" w:rsidRPr="00CC144D" w:rsidRDefault="00AE44A8" w:rsidP="00E52D9A">
            <w:pPr>
              <w:spacing w:after="0" w:line="240" w:lineRule="auto"/>
              <w:rPr>
                <w:rFonts w:ascii="Times New Roman" w:hAnsi="Times New Roman"/>
                <w:sz w:val="24"/>
                <w:szCs w:val="24"/>
              </w:rPr>
            </w:pP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4820" w:type="dxa"/>
          </w:tcPr>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Уроки экологии специалистов министерства экологии: о сохранении природного наследия</w:t>
            </w:r>
          </w:p>
        </w:tc>
        <w:tc>
          <w:tcPr>
            <w:tcW w:w="2337" w:type="dxa"/>
          </w:tcPr>
          <w:p w:rsidR="00AE44A8" w:rsidRPr="00CC144D" w:rsidRDefault="00AE44A8" w:rsidP="00E52D9A">
            <w:pPr>
              <w:spacing w:after="0" w:line="240" w:lineRule="auto"/>
              <w:rPr>
                <w:rFonts w:ascii="Times New Roman" w:hAnsi="Times New Roman"/>
                <w:sz w:val="24"/>
                <w:szCs w:val="24"/>
              </w:rPr>
            </w:pPr>
          </w:p>
        </w:tc>
      </w:tr>
      <w:tr w:rsidR="00AE44A8" w:rsidRPr="00CC144D" w:rsidTr="00E52D9A">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820" w:type="dxa"/>
          </w:tcPr>
          <w:p w:rsidR="00AE44A8" w:rsidRPr="00CC144D" w:rsidRDefault="00AE44A8" w:rsidP="00E52D9A">
            <w:pPr>
              <w:numPr>
                <w:ilvl w:val="0"/>
                <w:numId w:val="72"/>
              </w:numPr>
              <w:tabs>
                <w:tab w:val="left" w:pos="231"/>
              </w:tabs>
              <w:spacing w:after="0" w:line="240" w:lineRule="auto"/>
              <w:ind w:left="0" w:firstLine="0"/>
              <w:rPr>
                <w:rFonts w:ascii="Times New Roman" w:hAnsi="Times New Roman"/>
                <w:sz w:val="24"/>
                <w:szCs w:val="24"/>
              </w:rPr>
            </w:pPr>
            <w:r w:rsidRPr="00CC144D">
              <w:rPr>
                <w:rFonts w:ascii="Times New Roman" w:hAnsi="Times New Roman"/>
                <w:sz w:val="24"/>
                <w:szCs w:val="24"/>
              </w:rPr>
              <w:t>Благоустройство территории школы.</w:t>
            </w:r>
          </w:p>
          <w:p w:rsidR="00AE44A8" w:rsidRPr="00CC144D" w:rsidRDefault="00AE44A8" w:rsidP="00E52D9A">
            <w:pPr>
              <w:numPr>
                <w:ilvl w:val="0"/>
                <w:numId w:val="72"/>
              </w:numPr>
              <w:tabs>
                <w:tab w:val="left" w:pos="231"/>
              </w:tabs>
              <w:spacing w:after="0" w:line="240" w:lineRule="auto"/>
              <w:ind w:left="0" w:firstLine="0"/>
              <w:rPr>
                <w:rFonts w:ascii="Times New Roman" w:hAnsi="Times New Roman"/>
                <w:sz w:val="24"/>
                <w:szCs w:val="24"/>
              </w:rPr>
            </w:pPr>
            <w:r w:rsidRPr="00CC144D">
              <w:rPr>
                <w:rFonts w:ascii="Times New Roman" w:hAnsi="Times New Roman"/>
                <w:sz w:val="24"/>
                <w:szCs w:val="24"/>
              </w:rPr>
              <w:t>Организация встреч с представителями учебных заведений.</w:t>
            </w:r>
          </w:p>
          <w:p w:rsidR="00AE44A8" w:rsidRPr="00CC144D" w:rsidRDefault="00AE44A8" w:rsidP="00E52D9A">
            <w:pPr>
              <w:numPr>
                <w:ilvl w:val="0"/>
                <w:numId w:val="72"/>
              </w:numPr>
              <w:tabs>
                <w:tab w:val="left" w:pos="231"/>
              </w:tabs>
              <w:spacing w:after="0" w:line="240" w:lineRule="auto"/>
              <w:ind w:left="0" w:firstLine="0"/>
              <w:rPr>
                <w:rFonts w:ascii="Times New Roman" w:hAnsi="Times New Roman"/>
                <w:sz w:val="24"/>
                <w:szCs w:val="24"/>
              </w:rPr>
            </w:pPr>
            <w:r w:rsidRPr="00CC144D">
              <w:rPr>
                <w:rFonts w:ascii="Times New Roman" w:hAnsi="Times New Roman"/>
                <w:sz w:val="24"/>
                <w:szCs w:val="24"/>
              </w:rPr>
              <w:t>Посещение учебных заведений</w:t>
            </w:r>
          </w:p>
        </w:tc>
        <w:tc>
          <w:tcPr>
            <w:tcW w:w="233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820" w:type="dxa"/>
          </w:tcPr>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1. Изучение удовлетворенности  школьной жизнью</w:t>
            </w:r>
          </w:p>
        </w:tc>
        <w:tc>
          <w:tcPr>
            <w:tcW w:w="233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AE44A8" w:rsidRPr="00CC144D" w:rsidTr="00E52D9A">
        <w:tc>
          <w:tcPr>
            <w:tcW w:w="2943" w:type="dxa"/>
            <w:vAlign w:val="center"/>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Физкультурно-оздоровительное воспитание</w:t>
            </w:r>
          </w:p>
          <w:p w:rsidR="00AE44A8" w:rsidRPr="00CC144D" w:rsidRDefault="00AE44A8" w:rsidP="00E52D9A">
            <w:pPr>
              <w:spacing w:after="0" w:line="240" w:lineRule="auto"/>
              <w:rPr>
                <w:rFonts w:ascii="Times New Roman" w:hAnsi="Times New Roman"/>
                <w:b/>
                <w:sz w:val="24"/>
                <w:szCs w:val="24"/>
              </w:rPr>
            </w:pPr>
            <w:r w:rsidRPr="00CC144D">
              <w:rPr>
                <w:rFonts w:ascii="Times New Roman" w:hAnsi="Times New Roman"/>
                <w:b/>
                <w:sz w:val="24"/>
                <w:szCs w:val="24"/>
              </w:rPr>
              <w:t>«Мое здоровье-мое будущее»</w:t>
            </w:r>
          </w:p>
        </w:tc>
        <w:tc>
          <w:tcPr>
            <w:tcW w:w="4820" w:type="dxa"/>
          </w:tcPr>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1.Соревнования по мини-футболу</w:t>
            </w:r>
          </w:p>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2.Участие в соревнованиях коррекционных школ города</w:t>
            </w:r>
          </w:p>
          <w:p w:rsidR="00AE44A8" w:rsidRPr="00CC144D" w:rsidRDefault="00AE44A8" w:rsidP="00E52D9A">
            <w:pPr>
              <w:tabs>
                <w:tab w:val="left" w:pos="231"/>
              </w:tabs>
              <w:spacing w:after="0" w:line="240" w:lineRule="auto"/>
              <w:rPr>
                <w:rFonts w:ascii="Times New Roman" w:hAnsi="Times New Roman"/>
                <w:sz w:val="24"/>
                <w:szCs w:val="24"/>
              </w:rPr>
            </w:pPr>
            <w:r w:rsidRPr="00CC144D">
              <w:rPr>
                <w:rFonts w:ascii="Times New Roman" w:hAnsi="Times New Roman"/>
                <w:sz w:val="24"/>
                <w:szCs w:val="24"/>
              </w:rPr>
              <w:t>3. Уроки профилактики асоциального поведения по возрастным программам</w:t>
            </w:r>
          </w:p>
        </w:tc>
        <w:tc>
          <w:tcPr>
            <w:tcW w:w="2337" w:type="dxa"/>
          </w:tcPr>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bl>
    <w:p w:rsidR="00E52D9A" w:rsidRPr="00CC144D" w:rsidRDefault="00E52D9A" w:rsidP="00E52D9A">
      <w:pPr>
        <w:spacing w:after="0"/>
        <w:jc w:val="center"/>
        <w:rPr>
          <w:rFonts w:ascii="Times New Roman" w:hAnsi="Times New Roman"/>
          <w:b/>
          <w:sz w:val="24"/>
          <w:szCs w:val="24"/>
        </w:rPr>
      </w:pPr>
    </w:p>
    <w:p w:rsidR="00E52D9A" w:rsidRPr="00CC144D" w:rsidRDefault="00E52D9A" w:rsidP="00E52D9A">
      <w:pPr>
        <w:spacing w:after="0"/>
        <w:jc w:val="center"/>
        <w:rPr>
          <w:rFonts w:ascii="Times New Roman" w:hAnsi="Times New Roman"/>
          <w:b/>
          <w:sz w:val="24"/>
          <w:szCs w:val="24"/>
        </w:rPr>
      </w:pPr>
    </w:p>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МАЙ</w:t>
      </w:r>
      <w:r w:rsidRPr="00CC144D">
        <w:rPr>
          <w:rFonts w:ascii="Times New Roman" w:hAnsi="Times New Roman"/>
          <w:b/>
          <w:sz w:val="24"/>
          <w:szCs w:val="24"/>
        </w:rPr>
        <w:br/>
        <w:t>«Это нельзя забывать»</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5387"/>
        <w:gridCol w:w="1843"/>
      </w:tblGrid>
      <w:tr w:rsidR="00AE44A8" w:rsidRPr="00CC144D" w:rsidTr="00E52D9A">
        <w:tc>
          <w:tcPr>
            <w:tcW w:w="2943"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5387"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1843" w:type="dxa"/>
            <w:vAlign w:val="center"/>
          </w:tcPr>
          <w:p w:rsidR="00E52D9A" w:rsidRPr="00CC144D" w:rsidRDefault="00E52D9A" w:rsidP="00E52D9A">
            <w:pPr>
              <w:spacing w:after="0"/>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5387" w:type="dxa"/>
          </w:tcPr>
          <w:p w:rsidR="00AE44A8" w:rsidRPr="00CC144D" w:rsidRDefault="00AE44A8" w:rsidP="00E52D9A">
            <w:pPr>
              <w:numPr>
                <w:ilvl w:val="0"/>
                <w:numId w:val="90"/>
              </w:numPr>
              <w:tabs>
                <w:tab w:val="num" w:pos="34"/>
                <w:tab w:val="left" w:pos="318"/>
              </w:tabs>
              <w:spacing w:after="0"/>
              <w:ind w:left="34" w:firstLine="0"/>
              <w:rPr>
                <w:rFonts w:ascii="Times New Roman" w:hAnsi="Times New Roman"/>
                <w:sz w:val="24"/>
                <w:szCs w:val="24"/>
              </w:rPr>
            </w:pPr>
            <w:r w:rsidRPr="00CC144D">
              <w:rPr>
                <w:rFonts w:ascii="Times New Roman" w:hAnsi="Times New Roman"/>
                <w:sz w:val="24"/>
                <w:szCs w:val="24"/>
              </w:rPr>
              <w:t>Просмотр фильмов о ВОВ с тифлосопровождением в библиотеке для слепых</w:t>
            </w:r>
          </w:p>
          <w:p w:rsidR="00AE44A8" w:rsidRPr="00CC144D" w:rsidRDefault="00AE44A8" w:rsidP="00E52D9A">
            <w:pPr>
              <w:numPr>
                <w:ilvl w:val="0"/>
                <w:numId w:val="90"/>
              </w:numPr>
              <w:tabs>
                <w:tab w:val="num" w:pos="34"/>
                <w:tab w:val="left" w:pos="318"/>
              </w:tabs>
              <w:spacing w:after="0"/>
              <w:ind w:left="34" w:firstLine="0"/>
              <w:rPr>
                <w:rFonts w:ascii="Times New Roman" w:hAnsi="Times New Roman"/>
                <w:sz w:val="24"/>
                <w:szCs w:val="24"/>
              </w:rPr>
            </w:pPr>
            <w:r w:rsidRPr="00CC144D">
              <w:rPr>
                <w:rFonts w:ascii="Times New Roman" w:hAnsi="Times New Roman"/>
                <w:sz w:val="24"/>
                <w:szCs w:val="24"/>
              </w:rPr>
              <w:t xml:space="preserve">Уроки мужества в музее: </w:t>
            </w:r>
          </w:p>
          <w:p w:rsidR="00AE44A8" w:rsidRPr="00CC144D" w:rsidRDefault="00AE44A8" w:rsidP="00E52D9A">
            <w:pPr>
              <w:numPr>
                <w:ilvl w:val="0"/>
                <w:numId w:val="90"/>
              </w:numPr>
              <w:tabs>
                <w:tab w:val="num" w:pos="34"/>
                <w:tab w:val="left" w:pos="318"/>
              </w:tabs>
              <w:spacing w:after="0"/>
              <w:ind w:left="34" w:firstLine="0"/>
              <w:rPr>
                <w:rFonts w:ascii="Times New Roman" w:hAnsi="Times New Roman"/>
                <w:sz w:val="24"/>
                <w:szCs w:val="24"/>
              </w:rPr>
            </w:pPr>
            <w:r w:rsidRPr="00CC144D">
              <w:rPr>
                <w:rFonts w:ascii="Times New Roman" w:hAnsi="Times New Roman"/>
                <w:sz w:val="24"/>
                <w:szCs w:val="24"/>
              </w:rPr>
              <w:t>Во имя победы</w:t>
            </w:r>
          </w:p>
          <w:p w:rsidR="00AE44A8" w:rsidRPr="00CC144D" w:rsidRDefault="00AE44A8" w:rsidP="00E52D9A">
            <w:pPr>
              <w:numPr>
                <w:ilvl w:val="0"/>
                <w:numId w:val="90"/>
              </w:numPr>
              <w:tabs>
                <w:tab w:val="num" w:pos="34"/>
                <w:tab w:val="left" w:pos="318"/>
              </w:tabs>
              <w:spacing w:after="0"/>
              <w:ind w:left="34" w:firstLine="0"/>
              <w:rPr>
                <w:rFonts w:ascii="Times New Roman" w:hAnsi="Times New Roman"/>
                <w:sz w:val="24"/>
                <w:szCs w:val="24"/>
              </w:rPr>
            </w:pPr>
            <w:r w:rsidRPr="00CC144D">
              <w:rPr>
                <w:rFonts w:ascii="Times New Roman" w:hAnsi="Times New Roman"/>
                <w:sz w:val="24"/>
                <w:szCs w:val="24"/>
              </w:rPr>
              <w:t>Татарстан в годы войны</w:t>
            </w:r>
          </w:p>
          <w:p w:rsidR="00AE44A8" w:rsidRPr="00CC144D" w:rsidRDefault="00AE44A8" w:rsidP="00E52D9A">
            <w:pPr>
              <w:numPr>
                <w:ilvl w:val="0"/>
                <w:numId w:val="90"/>
              </w:numPr>
              <w:tabs>
                <w:tab w:val="num" w:pos="34"/>
                <w:tab w:val="left" w:pos="318"/>
              </w:tabs>
              <w:spacing w:after="0"/>
              <w:ind w:left="34" w:firstLine="0"/>
              <w:rPr>
                <w:rFonts w:ascii="Times New Roman" w:hAnsi="Times New Roman"/>
                <w:sz w:val="24"/>
                <w:szCs w:val="24"/>
              </w:rPr>
            </w:pPr>
            <w:r w:rsidRPr="00CC144D">
              <w:rPr>
                <w:rFonts w:ascii="Times New Roman" w:hAnsi="Times New Roman"/>
                <w:sz w:val="24"/>
                <w:szCs w:val="24"/>
              </w:rPr>
              <w:t>Погибая, не умрет герой!</w:t>
            </w:r>
          </w:p>
          <w:p w:rsidR="00AE44A8" w:rsidRPr="00CC144D" w:rsidRDefault="00AE44A8" w:rsidP="00E52D9A">
            <w:pPr>
              <w:numPr>
                <w:ilvl w:val="0"/>
                <w:numId w:val="90"/>
              </w:numPr>
              <w:tabs>
                <w:tab w:val="num" w:pos="34"/>
                <w:tab w:val="left" w:pos="318"/>
              </w:tabs>
              <w:spacing w:after="0"/>
              <w:ind w:left="34" w:firstLine="0"/>
              <w:rPr>
                <w:rFonts w:ascii="Times New Roman" w:hAnsi="Times New Roman"/>
                <w:sz w:val="24"/>
                <w:szCs w:val="24"/>
              </w:rPr>
            </w:pPr>
            <w:r w:rsidRPr="00CC144D">
              <w:rPr>
                <w:rFonts w:ascii="Times New Roman" w:hAnsi="Times New Roman"/>
                <w:sz w:val="24"/>
                <w:szCs w:val="24"/>
              </w:rPr>
              <w:t>Встречи с ветеранами ВОВ, (вынос знамени Казанской дивизии).</w:t>
            </w:r>
          </w:p>
        </w:tc>
        <w:tc>
          <w:tcPr>
            <w:tcW w:w="1843"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p>
        </w:tc>
      </w:tr>
      <w:tr w:rsidR="00AE44A8" w:rsidRPr="00CC144D" w:rsidTr="00E52D9A">
        <w:tc>
          <w:tcPr>
            <w:tcW w:w="2943" w:type="dxa"/>
          </w:tcPr>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AE44A8" w:rsidRPr="00CC144D" w:rsidRDefault="00AE44A8" w:rsidP="00956A5D">
            <w:pPr>
              <w:spacing w:after="0" w:line="240" w:lineRule="auto"/>
              <w:rPr>
                <w:rFonts w:ascii="Times New Roman" w:hAnsi="Times New Roman"/>
                <w:b/>
                <w:sz w:val="24"/>
                <w:szCs w:val="24"/>
              </w:rPr>
            </w:pPr>
          </w:p>
        </w:tc>
        <w:tc>
          <w:tcPr>
            <w:tcW w:w="5387" w:type="dxa"/>
          </w:tcPr>
          <w:p w:rsidR="00AE44A8" w:rsidRPr="00CC144D" w:rsidRDefault="00AE44A8" w:rsidP="00E52D9A">
            <w:pPr>
              <w:numPr>
                <w:ilvl w:val="0"/>
                <w:numId w:val="91"/>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Школьный проект «Правнуки Победы»</w:t>
            </w:r>
          </w:p>
          <w:p w:rsidR="00AE44A8" w:rsidRPr="00CC144D" w:rsidRDefault="00AE44A8" w:rsidP="00E52D9A">
            <w:pPr>
              <w:numPr>
                <w:ilvl w:val="0"/>
                <w:numId w:val="91"/>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Возложение цветов в Парке Победы.</w:t>
            </w:r>
          </w:p>
          <w:p w:rsidR="00AE44A8" w:rsidRPr="00CC144D" w:rsidRDefault="00AE44A8" w:rsidP="00E52D9A">
            <w:pPr>
              <w:numPr>
                <w:ilvl w:val="0"/>
                <w:numId w:val="91"/>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Встречи с ветеранами фронта и тыла.</w:t>
            </w:r>
          </w:p>
          <w:p w:rsidR="00AE44A8" w:rsidRPr="00CC144D" w:rsidRDefault="00AE44A8" w:rsidP="00E52D9A">
            <w:pPr>
              <w:numPr>
                <w:ilvl w:val="0"/>
                <w:numId w:val="91"/>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Праздник «Последний звонок»</w:t>
            </w:r>
          </w:p>
          <w:p w:rsidR="00AE44A8" w:rsidRPr="00CC144D" w:rsidRDefault="00AE44A8" w:rsidP="00E52D9A">
            <w:pPr>
              <w:numPr>
                <w:ilvl w:val="0"/>
                <w:numId w:val="91"/>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Конкурс стихов «И помнит мир спасенный»</w:t>
            </w:r>
          </w:p>
        </w:tc>
        <w:tc>
          <w:tcPr>
            <w:tcW w:w="1843"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25 мая</w:t>
            </w:r>
          </w:p>
          <w:p w:rsidR="00AE44A8" w:rsidRPr="00CC144D" w:rsidRDefault="00AE44A8" w:rsidP="00E52D9A">
            <w:pPr>
              <w:spacing w:after="0"/>
              <w:rPr>
                <w:rFonts w:ascii="Times New Roman" w:hAnsi="Times New Roman"/>
                <w:sz w:val="24"/>
                <w:szCs w:val="24"/>
              </w:rPr>
            </w:pP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Общенаучное направление</w:t>
            </w:r>
          </w:p>
          <w:p w:rsidR="00AE44A8" w:rsidRPr="00CC144D" w:rsidRDefault="00AE44A8" w:rsidP="00956A5D">
            <w:pPr>
              <w:spacing w:after="0" w:line="240" w:lineRule="auto"/>
              <w:rPr>
                <w:rFonts w:ascii="Times New Roman" w:hAnsi="Times New Roman"/>
                <w:b/>
                <w:sz w:val="24"/>
                <w:szCs w:val="24"/>
              </w:rPr>
            </w:pPr>
            <w:r w:rsidRPr="00CC144D">
              <w:rPr>
                <w:rFonts w:ascii="Times New Roman" w:hAnsi="Times New Roman"/>
                <w:sz w:val="24"/>
                <w:szCs w:val="24"/>
              </w:rPr>
              <w:t>«Дневник наблюдения за миром»</w:t>
            </w:r>
          </w:p>
        </w:tc>
        <w:tc>
          <w:tcPr>
            <w:tcW w:w="5387" w:type="dxa"/>
          </w:tcPr>
          <w:p w:rsidR="00AE44A8" w:rsidRPr="00CC144D" w:rsidRDefault="00AE44A8" w:rsidP="00E52D9A">
            <w:pPr>
              <w:numPr>
                <w:ilvl w:val="0"/>
                <w:numId w:val="92"/>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Конкурс на лучший участок – цветник</w:t>
            </w:r>
          </w:p>
          <w:p w:rsidR="00AE44A8" w:rsidRPr="00CC144D" w:rsidRDefault="00AE44A8" w:rsidP="00E52D9A">
            <w:pPr>
              <w:numPr>
                <w:ilvl w:val="0"/>
                <w:numId w:val="92"/>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Учебные прогулки на природу</w:t>
            </w:r>
          </w:p>
          <w:p w:rsidR="00AE44A8" w:rsidRPr="00CC144D" w:rsidRDefault="00AE44A8" w:rsidP="00E52D9A">
            <w:pPr>
              <w:numPr>
                <w:ilvl w:val="0"/>
                <w:numId w:val="92"/>
              </w:numPr>
              <w:tabs>
                <w:tab w:val="left" w:pos="318"/>
              </w:tabs>
              <w:spacing w:after="0"/>
              <w:ind w:left="176" w:hanging="142"/>
              <w:rPr>
                <w:rFonts w:ascii="Times New Roman" w:hAnsi="Times New Roman"/>
                <w:sz w:val="24"/>
                <w:szCs w:val="24"/>
              </w:rPr>
            </w:pPr>
            <w:r w:rsidRPr="00CC144D">
              <w:rPr>
                <w:rFonts w:ascii="Times New Roman" w:hAnsi="Times New Roman"/>
                <w:sz w:val="24"/>
                <w:szCs w:val="24"/>
              </w:rPr>
              <w:t>Азбука безопасности дорожного движения</w:t>
            </w:r>
          </w:p>
        </w:tc>
        <w:tc>
          <w:tcPr>
            <w:tcW w:w="1843"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Конец месяца</w:t>
            </w: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5387"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1. Общешкольный праздник «День здоровья»</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2. Уроки профилактики асоциального поведения по возрастным программам</w:t>
            </w:r>
          </w:p>
          <w:p w:rsidR="00AE44A8" w:rsidRPr="00CC144D" w:rsidRDefault="00AE44A8" w:rsidP="00E52D9A">
            <w:pPr>
              <w:spacing w:after="0"/>
              <w:rPr>
                <w:rFonts w:ascii="Times New Roman" w:hAnsi="Times New Roman"/>
                <w:b/>
                <w:sz w:val="24"/>
                <w:szCs w:val="24"/>
              </w:rPr>
            </w:pPr>
          </w:p>
        </w:tc>
        <w:tc>
          <w:tcPr>
            <w:tcW w:w="1843"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Первая неделя</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В течение месяца</w:t>
            </w:r>
          </w:p>
          <w:p w:rsidR="00AE44A8" w:rsidRPr="00CC144D" w:rsidRDefault="00AE44A8" w:rsidP="00E52D9A">
            <w:pPr>
              <w:spacing w:after="0"/>
              <w:rPr>
                <w:rFonts w:ascii="Times New Roman" w:hAnsi="Times New Roman"/>
                <w:sz w:val="24"/>
                <w:szCs w:val="24"/>
              </w:rPr>
            </w:pPr>
          </w:p>
          <w:p w:rsidR="00AE44A8" w:rsidRPr="00CC144D" w:rsidRDefault="00AE44A8" w:rsidP="00E52D9A">
            <w:pPr>
              <w:spacing w:after="0"/>
              <w:rPr>
                <w:rFonts w:ascii="Times New Roman" w:hAnsi="Times New Roman"/>
                <w:sz w:val="24"/>
                <w:szCs w:val="24"/>
              </w:rPr>
            </w:pPr>
          </w:p>
        </w:tc>
      </w:tr>
      <w:tr w:rsidR="00AE44A8" w:rsidRPr="00CC144D" w:rsidTr="00956A5D">
        <w:tc>
          <w:tcPr>
            <w:tcW w:w="2943" w:type="dxa"/>
          </w:tcPr>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AE44A8" w:rsidRPr="00CC144D" w:rsidRDefault="00AE44A8" w:rsidP="00956A5D">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5387"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1. Итоговые классные родительские собрания.</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2.Мероприятия по окончанию года.</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3.Творческий концерт для родителей.</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4.Отчет творческих мастерских.</w:t>
            </w:r>
          </w:p>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5.Организация совместных экскурсий  по городу, на природу.</w:t>
            </w:r>
          </w:p>
        </w:tc>
        <w:tc>
          <w:tcPr>
            <w:tcW w:w="1843" w:type="dxa"/>
          </w:tcPr>
          <w:p w:rsidR="00AE44A8" w:rsidRPr="00CC144D" w:rsidRDefault="00AE44A8" w:rsidP="00E52D9A">
            <w:pPr>
              <w:spacing w:after="0"/>
              <w:rPr>
                <w:rFonts w:ascii="Times New Roman" w:hAnsi="Times New Roman"/>
                <w:sz w:val="24"/>
                <w:szCs w:val="24"/>
              </w:rPr>
            </w:pPr>
            <w:r w:rsidRPr="00CC144D">
              <w:rPr>
                <w:rFonts w:ascii="Times New Roman" w:hAnsi="Times New Roman"/>
                <w:sz w:val="24"/>
                <w:szCs w:val="24"/>
              </w:rPr>
              <w:t>Третья неделя</w:t>
            </w:r>
          </w:p>
        </w:tc>
      </w:tr>
    </w:tbl>
    <w:p w:rsidR="00E52D9A" w:rsidRPr="00CC144D" w:rsidRDefault="00E52D9A" w:rsidP="00E52D9A">
      <w:pPr>
        <w:autoSpaceDE w:val="0"/>
        <w:autoSpaceDN w:val="0"/>
        <w:adjustRightInd w:val="0"/>
        <w:spacing w:after="0" w:line="240" w:lineRule="auto"/>
        <w:jc w:val="both"/>
        <w:rPr>
          <w:rFonts w:ascii="Times New Roman" w:hAnsi="Times New Roman"/>
          <w:bCs/>
          <w:iCs/>
          <w:sz w:val="24"/>
          <w:szCs w:val="24"/>
        </w:rPr>
      </w:pPr>
    </w:p>
    <w:p w:rsidR="00E52D9A" w:rsidRPr="00CC144D" w:rsidRDefault="00E52D9A" w:rsidP="00E52D9A">
      <w:pPr>
        <w:tabs>
          <w:tab w:val="left" w:pos="-567"/>
          <w:tab w:val="right" w:leader="dot" w:pos="9639"/>
        </w:tabs>
        <w:spacing w:before="120" w:after="120" w:line="240" w:lineRule="auto"/>
        <w:ind w:firstLine="709"/>
        <w:jc w:val="both"/>
        <w:outlineLvl w:val="2"/>
        <w:rPr>
          <w:rFonts w:ascii="Times New Roman" w:hAnsi="Times New Roman"/>
          <w:b/>
          <w:sz w:val="24"/>
          <w:szCs w:val="24"/>
          <w:lang w:val="en-US"/>
        </w:rPr>
      </w:pPr>
    </w:p>
    <w:p w:rsidR="004E4132" w:rsidRPr="00CC144D" w:rsidRDefault="004E4132" w:rsidP="00946C64">
      <w:pPr>
        <w:spacing w:after="0" w:line="240" w:lineRule="auto"/>
        <w:ind w:firstLine="708"/>
        <w:contextualSpacing/>
        <w:jc w:val="both"/>
        <w:rPr>
          <w:rFonts w:ascii="Times New Roman" w:hAnsi="Times New Roman"/>
          <w:sz w:val="24"/>
          <w:szCs w:val="24"/>
        </w:rPr>
      </w:pPr>
    </w:p>
    <w:p w:rsidR="006C480D" w:rsidRPr="00CC144D" w:rsidRDefault="006A5285" w:rsidP="00946C64">
      <w:pPr>
        <w:tabs>
          <w:tab w:val="left" w:pos="-567"/>
          <w:tab w:val="right" w:leader="dot" w:pos="9639"/>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6C480D" w:rsidRPr="00CC144D">
        <w:rPr>
          <w:rFonts w:ascii="Times New Roman" w:hAnsi="Times New Roman"/>
          <w:b/>
          <w:sz w:val="24"/>
          <w:szCs w:val="24"/>
        </w:rPr>
        <w:t>.2.4.</w:t>
      </w:r>
      <w:r w:rsidR="006C480D" w:rsidRPr="00CC144D">
        <w:rPr>
          <w:rFonts w:ascii="Cambria Math" w:hAnsi="Cambria Math" w:cs="Cambria Math"/>
          <w:b/>
          <w:sz w:val="24"/>
          <w:szCs w:val="24"/>
        </w:rPr>
        <w:t> </w:t>
      </w:r>
      <w:r w:rsidR="006C480D" w:rsidRPr="00CC144D">
        <w:rPr>
          <w:rFonts w:ascii="Times New Roman" w:hAnsi="Times New Roman"/>
          <w:b/>
          <w:sz w:val="24"/>
          <w:szCs w:val="24"/>
        </w:rPr>
        <w:t xml:space="preserve">Программа формирования экологической культуры, здорового и безопасного образа жизни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Процесс формирования экологической культуры, здорового и безопасного образа жизни, являясь составной частью воспитательного процесса слепых обучающихся, опирается на общие (систематичность, непрерывность, междисциплинарность, преемственность урочной, внеурочной и внешкольной деятельности) и специальные (учет особых образовательных потребностей, учет состояния зрительных функций, опора на сохранные анализаторы, обогащение и расширение практического опыта с опорой на компенсаторные возможности обучающихся, необходимость офтальмологической поддержки обучающихся) принципы.</w:t>
      </w:r>
    </w:p>
    <w:p w:rsidR="006C480D" w:rsidRPr="00CC144D" w:rsidRDefault="006C480D" w:rsidP="00946C64">
      <w:pPr>
        <w:pStyle w:val="a9"/>
        <w:spacing w:line="240" w:lineRule="auto"/>
        <w:ind w:firstLine="709"/>
        <w:contextualSpacing/>
        <w:rPr>
          <w:rStyle w:val="Zag11"/>
          <w:rFonts w:ascii="Times New Roman" w:hAnsi="Times New Roman" w:cs="Times New Roman"/>
          <w:color w:val="auto"/>
          <w:spacing w:val="2"/>
          <w:sz w:val="24"/>
          <w:szCs w:val="24"/>
        </w:rPr>
      </w:pPr>
      <w:r w:rsidRPr="00CC144D">
        <w:rPr>
          <w:rStyle w:val="Zag11"/>
          <w:rFonts w:ascii="Times New Roman" w:hAnsi="Times New Roman" w:cs="Times New Roman"/>
          <w:color w:val="auto"/>
          <w:spacing w:val="2"/>
          <w:sz w:val="24"/>
          <w:szCs w:val="24"/>
        </w:rPr>
        <w:t>Программа построена на основе общенациональных цен</w:t>
      </w:r>
      <w:r w:rsidRPr="00CC144D">
        <w:rPr>
          <w:rStyle w:val="Zag11"/>
          <w:rFonts w:ascii="Times New Roman" w:hAnsi="Times New Roman" w:cs="Times New Roman"/>
          <w:color w:val="auto"/>
          <w:sz w:val="24"/>
          <w:szCs w:val="24"/>
        </w:rPr>
        <w:t xml:space="preserve">ностей российского общества, таких как гражданственность, </w:t>
      </w:r>
      <w:r w:rsidRPr="00CC144D">
        <w:rPr>
          <w:rStyle w:val="Zag11"/>
          <w:rFonts w:ascii="Times New Roman" w:hAnsi="Times New Roman" w:cs="Times New Roman"/>
          <w:color w:val="auto"/>
          <w:spacing w:val="2"/>
          <w:sz w:val="24"/>
          <w:szCs w:val="24"/>
        </w:rPr>
        <w:t xml:space="preserve">здоровье, природа, экологическая культура, безопасность человека и государства. </w:t>
      </w:r>
    </w:p>
    <w:p w:rsidR="006C480D" w:rsidRPr="00CC144D" w:rsidRDefault="006C480D" w:rsidP="00946C64">
      <w:pPr>
        <w:pStyle w:val="a9"/>
        <w:spacing w:line="240" w:lineRule="auto"/>
        <w:ind w:firstLine="709"/>
        <w:contextualSpacing/>
        <w:rPr>
          <w:rStyle w:val="Zag11"/>
          <w:rFonts w:ascii="Times New Roman" w:hAnsi="Times New Roman" w:cs="Times New Roman"/>
          <w:color w:val="auto"/>
          <w:spacing w:val="2"/>
          <w:sz w:val="24"/>
          <w:szCs w:val="24"/>
        </w:rPr>
      </w:pPr>
      <w:r w:rsidRPr="00CC144D">
        <w:rPr>
          <w:rStyle w:val="Zag11"/>
          <w:rFonts w:ascii="Times New Roman" w:hAnsi="Times New Roman" w:cs="Times New Roman"/>
          <w:color w:val="auto"/>
          <w:spacing w:val="2"/>
          <w:sz w:val="24"/>
          <w:szCs w:val="24"/>
        </w:rPr>
        <w:t xml:space="preserve">Программа направлена на развитие мотивации и готовности слепых обучающихся повышать свою </w:t>
      </w:r>
      <w:r w:rsidRPr="00CC144D">
        <w:rPr>
          <w:rStyle w:val="Zag11"/>
          <w:rFonts w:ascii="Times New Roman" w:hAnsi="Times New Roman" w:cs="Times New Roman"/>
          <w:color w:val="auto"/>
          <w:sz w:val="24"/>
          <w:szCs w:val="24"/>
        </w:rPr>
        <w:t xml:space="preserve">экологическую грамотность, действовать предусмотрительно, </w:t>
      </w:r>
      <w:r w:rsidRPr="00CC144D">
        <w:rPr>
          <w:rStyle w:val="Zag11"/>
          <w:rFonts w:ascii="Times New Roman" w:hAnsi="Times New Roman" w:cs="Times New Roman"/>
          <w:color w:val="auto"/>
          <w:spacing w:val="2"/>
          <w:sz w:val="24"/>
          <w:szCs w:val="24"/>
        </w:rPr>
        <w:t>осознанно придерживаться здорового и экологически без</w:t>
      </w:r>
      <w:r w:rsidRPr="00CC144D">
        <w:rPr>
          <w:rStyle w:val="Zag11"/>
          <w:rFonts w:ascii="Times New Roman" w:hAnsi="Times New Roman" w:cs="Times New Roman"/>
          <w:color w:val="auto"/>
          <w:sz w:val="24"/>
          <w:szCs w:val="24"/>
        </w:rPr>
        <w:t xml:space="preserve">опасного образа жизни, познавать и ценить природу как источник жизни и духовного развития, </w:t>
      </w:r>
      <w:r w:rsidRPr="00CC144D">
        <w:rPr>
          <w:rStyle w:val="Zag11"/>
          <w:rFonts w:ascii="Times New Roman" w:hAnsi="Times New Roman" w:cs="Times New Roman"/>
          <w:color w:val="auto"/>
          <w:spacing w:val="2"/>
          <w:sz w:val="24"/>
          <w:szCs w:val="24"/>
        </w:rPr>
        <w:t>информации, красоты, здоровья, материального благополучия; на освоение слепыми обучающимися правил собственной безопасности жизнедеятельности в предметно-пространственной среде школы.</w:t>
      </w:r>
    </w:p>
    <w:p w:rsidR="006C480D" w:rsidRPr="00CC144D" w:rsidRDefault="006C480D" w:rsidP="00946C64">
      <w:pPr>
        <w:pStyle w:val="a9"/>
        <w:spacing w:line="240" w:lineRule="auto"/>
        <w:ind w:firstLine="709"/>
        <w:contextualSpacing/>
        <w:rPr>
          <w:rStyle w:val="Zag11"/>
          <w:rFonts w:ascii="Times New Roman" w:hAnsi="Times New Roman" w:cs="Times New Roman"/>
          <w:color w:val="auto"/>
          <w:sz w:val="24"/>
          <w:szCs w:val="24"/>
        </w:rPr>
      </w:pPr>
      <w:r w:rsidRPr="00CC144D">
        <w:rPr>
          <w:rStyle w:val="Zag11"/>
          <w:rFonts w:ascii="Times New Roman" w:hAnsi="Times New Roman" w:cs="Times New Roman"/>
          <w:color w:val="auto"/>
          <w:sz w:val="24"/>
          <w:szCs w:val="24"/>
        </w:rPr>
        <w:t xml:space="preserve">Программа формирования экологической культуры, здорового и безопасного образа жизни cформирована с учётом факторов, оказывающих негативное влияние на состояние здоровья </w:t>
      </w:r>
      <w:r w:rsidRPr="00CC144D">
        <w:rPr>
          <w:rFonts w:ascii="Times New Roman" w:hAnsi="Times New Roman" w:cs="Times New Roman"/>
          <w:color w:val="auto"/>
          <w:kern w:val="2"/>
          <w:sz w:val="24"/>
          <w:szCs w:val="24"/>
        </w:rPr>
        <w:t xml:space="preserve">слепых </w:t>
      </w:r>
      <w:r w:rsidRPr="00CC144D">
        <w:rPr>
          <w:rStyle w:val="Zag11"/>
          <w:rFonts w:ascii="Times New Roman" w:hAnsi="Times New Roman" w:cs="Times New Roman"/>
          <w:color w:val="auto"/>
          <w:sz w:val="24"/>
          <w:szCs w:val="24"/>
        </w:rPr>
        <w:t>обучающихся:</w:t>
      </w:r>
    </w:p>
    <w:p w:rsidR="006C480D" w:rsidRPr="00CC144D" w:rsidRDefault="006C480D" w:rsidP="00946C64">
      <w:pPr>
        <w:pStyle w:val="aa"/>
        <w:spacing w:line="240" w:lineRule="auto"/>
        <w:ind w:firstLine="709"/>
        <w:contextualSpacing/>
        <w:rPr>
          <w:rStyle w:val="Zag11"/>
          <w:rFonts w:ascii="Times New Roman" w:hAnsi="Times New Roman" w:cs="Times New Roman"/>
          <w:color w:val="auto"/>
          <w:sz w:val="24"/>
          <w:szCs w:val="24"/>
        </w:rPr>
      </w:pPr>
      <w:r w:rsidRPr="00CC144D">
        <w:rPr>
          <w:rStyle w:val="Zag11"/>
          <w:rFonts w:ascii="Times New Roman" w:hAnsi="Times New Roman" w:cs="Times New Roman"/>
          <w:color w:val="auto"/>
          <w:sz w:val="24"/>
          <w:szCs w:val="24"/>
        </w:rPr>
        <w:t>неблагоприятные экологические, социально-экономические условия;</w:t>
      </w:r>
    </w:p>
    <w:p w:rsidR="006C480D" w:rsidRPr="00CC144D" w:rsidRDefault="006C480D" w:rsidP="00946C64">
      <w:pPr>
        <w:pStyle w:val="aa"/>
        <w:spacing w:line="240" w:lineRule="auto"/>
        <w:ind w:firstLine="709"/>
        <w:contextualSpacing/>
        <w:rPr>
          <w:rStyle w:val="Zag11"/>
          <w:rFonts w:ascii="Times New Roman" w:hAnsi="Times New Roman" w:cs="Times New Roman"/>
          <w:color w:val="auto"/>
          <w:spacing w:val="2"/>
          <w:sz w:val="24"/>
          <w:szCs w:val="24"/>
        </w:rPr>
      </w:pPr>
      <w:r w:rsidRPr="00CC144D">
        <w:rPr>
          <w:rStyle w:val="Zag11"/>
          <w:rFonts w:ascii="Times New Roman" w:hAnsi="Times New Roman" w:cs="Times New Roman"/>
          <w:color w:val="auto"/>
          <w:spacing w:val="-2"/>
          <w:sz w:val="24"/>
          <w:szCs w:val="24"/>
        </w:rPr>
        <w:t>факторы риска, имеющие место в образовательных организациях</w:t>
      </w:r>
      <w:r w:rsidRPr="00CC144D">
        <w:rPr>
          <w:rStyle w:val="Zag11"/>
          <w:rFonts w:ascii="Times New Roman" w:hAnsi="Times New Roman" w:cs="Times New Roman"/>
          <w:color w:val="auto"/>
          <w:spacing w:val="2"/>
          <w:sz w:val="24"/>
          <w:szCs w:val="24"/>
        </w:rPr>
        <w:t xml:space="preserve"> и приводящие к ухудшению здоровья обучающихся (факторы негативного влияния на остаточное зрение, сохранные анализаторы и др.);</w:t>
      </w:r>
    </w:p>
    <w:p w:rsidR="006C480D" w:rsidRPr="00CC144D" w:rsidRDefault="006C480D" w:rsidP="00946C64">
      <w:pPr>
        <w:spacing w:after="0" w:line="240" w:lineRule="auto"/>
        <w:ind w:firstLine="708"/>
        <w:contextualSpacing/>
        <w:jc w:val="both"/>
        <w:rPr>
          <w:rStyle w:val="Zag11"/>
          <w:rFonts w:ascii="Times New Roman" w:hAnsi="Times New Roman"/>
          <w:color w:val="auto"/>
          <w:sz w:val="24"/>
          <w:szCs w:val="24"/>
        </w:rPr>
      </w:pPr>
      <w:r w:rsidRPr="00CC144D">
        <w:rPr>
          <w:rStyle w:val="Zag11"/>
          <w:rFonts w:ascii="Times New Roman" w:hAnsi="Times New Roman"/>
          <w:color w:val="auto"/>
          <w:spacing w:val="2"/>
          <w:sz w:val="24"/>
          <w:szCs w:val="24"/>
        </w:rPr>
        <w:t xml:space="preserve">факторы риска, отражающие трудности пространственной ориентировки при преодолении препятствий в условиях </w:t>
      </w:r>
      <w:r w:rsidRPr="00CC144D">
        <w:rPr>
          <w:rFonts w:ascii="Times New Roman" w:hAnsi="Times New Roman"/>
          <w:sz w:val="24"/>
          <w:szCs w:val="24"/>
        </w:rPr>
        <w:t>осуществления практической деятельности на суженой сенсорной основе.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b/>
          <w:sz w:val="24"/>
          <w:szCs w:val="24"/>
        </w:rPr>
        <w:t>Цель программы:</w:t>
      </w:r>
      <w:r w:rsidRPr="00CC144D">
        <w:rPr>
          <w:rFonts w:ascii="Times New Roman" w:hAnsi="Times New Roman"/>
          <w:sz w:val="24"/>
          <w:szCs w:val="24"/>
        </w:rPr>
        <w:t xml:space="preserve"> формирование основ экологической культуры, здорового и безопасного образа жизни путем расширения и обогащения опыта экологически сообразного и безопасного поведения в социальной и природной среде.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Задачами</w:t>
      </w:r>
      <w:r w:rsidRPr="00CC144D">
        <w:rPr>
          <w:rFonts w:ascii="Times New Roman" w:hAnsi="Times New Roman"/>
          <w:sz w:val="24"/>
          <w:szCs w:val="24"/>
        </w:rPr>
        <w:t xml:space="preserve"> программы выступают: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элементарных экологических знаний, представлений;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представлений о факторах риска для здоровья человека;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представлений о факторах риска для остаточного зрения (бесконтрольные физические нагрузки, нерегламентированная зрительная работа, несоблюдение светового режима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потребности в использовании средств оптической коррекции (для слепых обучающихся с остаточным зрением), тифлотехнических средств и приемов, облегчающих пространственную ориентировку и овладение обучающимися предметно-практической деятельностью;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позитивного отношения к выполнению правил личной гигиены, в том числе гигиены глаз, выполнение режимных моментов, соблюдение принципов правильного питания);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элементарных представлений о здоровом образе жизни, и способах его поддерживания;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представлений о возможных чрезвычайных обстоятельствах и основных правилах поведения в экстремальных ситуациях;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способов безопасного поведения в различных видах деятельности (учебной, трудовой, спортивной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воспитание бережного отношения к живой и неживой природе;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воспитание потребности обращаться по любым вопросам, связанным с состоянием здоровья, к медицинским работникам, находящимся в образовательной организации.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Наиболее эффективным путём формирования экологической культуры, здорового и безопасного образа жизни слепых обучающихся является направляемая и организуемая взрослыми практическая работа обучающихся с учетом их особых образовательных потребностей, способствующая: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практическому освоению ими знаний основ здорового образа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адаптации к предметно-пространственной среде образовательной организации;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развитию потребности взаимодействия с природной средой;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пониманию роли в жизнедеятельности человека режима дня, двигательной активности, правильного питания, выполнения правил личной гигиены (в том числе гигиены глаз) и правил использования и хранения средств оптической коррекции (для слепых с остаточным зрением).</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При реализации программы необходимо учитывать наряду с возрастными особенностями психофизиологические характеристики слепых, их особые образовательные потребности.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Этапы организации работы образовательной организации по реализации программы.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Работа образовательной организации по реализации программы формирования экологической культуры, здорового и безопасного образа жизни может быть реализована в два этапа.</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Первый этапнаправлен на анализ состояния и планирование работы образовательной организации по данному направлению и включает: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анализ имеющихся в образовательной организации условий, необходимых для реализации программы с учетом особых образовательных потребностей слепых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здоровьесберегающей среды в образовательной организации с учетом особых образовательных потребностей слепых обучающихся (создание безбарьерной предметно-пространственной и социальной среды, строгое соблюдение регламента физических нагрузок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выделение приоритетных направлений работы с учетом типологических и индивидуальных особенностей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Второй этапнаправлен на реализацию работы по формированию экологической культуры, здорового и безопасного образа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Работа со слепыми обучающимися включает: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представлений об экологически сообразном поведении человека в быту и природе;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освоение предметно-пространственной среды образовательной организации;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и расширение практического опыта экологически сообразного и безопасного взаимодействия обучающихся с природной и социальной средой с использованием сохранных анализаторов;</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и развитие специальных умений, необходимых в процессе взаимодействия обучающихся с природной и социальной средой (умения ориентироваться в знакомом и незнакомом пространстве, в замкнутом, свободном пространстве, умения самообслуживания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закрепление полученных знаний и умений на курсах коррекционно-развивающей области, в процессе изучения учебных предметов, во внеурочной и внеклассной работе.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Реализация указанного направления требует проведения мероприятий, направленных на экологическое просвещение обучающихся, сохранение и укрепление их здоровья, профилактику вредных привычек.</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Реализация работы по формирование основ экологической культуры, здорового и безопасного образа жизни требует сотрудничества с педагогическими работниками, родителями (законными представителями), которое может реализовываться за счет: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просветительской работы по вопросам формирования у слепых обучающихся основ экологической культуры, здорового и безопасного образа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обеспечения педагогических работников, родителей (законных представителей) информационными ресурсами, в том числе необходимой учебно-методической литературой;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привлечения педагогических работников, родителей (законных представителей) к участию в спортивно-оздоровительных, лечебных, природоохранных мероприятиях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b/>
          <w:sz w:val="24"/>
          <w:szCs w:val="24"/>
        </w:rPr>
        <w:t>Основные направления реализации программы</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Система работы по формированию экологической культуры, здорового и безопасного образа жизни предполагает реализацию следующих направлений: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создание экологически безопасной, здоровьесберегающей инфраструктуры, безбарьерной среды для слепого обучающегося в образовательной организации;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учебной, внеучебной и внешкольной деятельности с учетом реализации задач по формированию экологической культуры здорового и безопасного образа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спортивно-</w:t>
      </w:r>
      <w:r w:rsidRPr="00CC144D">
        <w:rPr>
          <w:rFonts w:ascii="Times New Roman" w:hAnsi="Times New Roman"/>
          <w:sz w:val="24"/>
          <w:szCs w:val="24"/>
        </w:rPr>
        <w:softHyphen/>
        <w:t>оздоровительной работы с учетом особых образовательных потребностей и индивидуальных особенностей слепых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экологически сообразного поведения в быту и природе;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лечебно-восстановительной и профилактической работы;</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работы с родителями (законными представителями) и другими организациями.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Экологически безопасная, здоровьесберегающая инфраструктура, безбарьерная среда для слепого обучающегося в образовательной организации предполагает: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соответствие здания и всех его помещений эпидемиологическим требованиям, санитарным и гигиеническим нормам (в том числе нормам освещения для слепых с остаточным зрением), нормам пожарной безопасности;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качественного горячего питания обучающихся, в том числе горячих завтраков;</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оснащённость кабинетов, физкультурного зала, спортплощадок необходимым игровым и спортивным оборудованием и инвентарём, адаптированным к особым образовательным потребностям слепых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наличие помещений для медицинского персонала;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наличие оборудованных помещений для формирования у слепых обучающихся специальных умений и навыков, повышающих их безопасность, способствующих охране здоровья (кабинеты АФК, ритмики, пространственной и социально-бытовой ориентировки);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наличие необходимого (в расчёте на количество обучающихся) и квалифицированного состава специалистов, обеспечивающих оздоровительную работу со слепыми обучающимися, способных обеспечить профилактику травм (в том числе психологических), обеспечить их психоэмоциональное благополучие.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урочной, внеурочной и внешкольной деятельности включает: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соблюдение гигиенических норм и требований к организации и объёму урочной и внеурочной нагрузки, к организации занятий, предполагающих участие остаточного зрения;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методов и методик обучения, адекватных возрастным возможностям, особым образовательным потребностям и индивидуальным возможностям слепых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освоение медицинскими и педагогическими работниками правил взаимодействия в системе координат «слепой-зрячий»;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необходимость строгого контроля со стороны педагогических и медицинских работников состояния остаточного зрения, сохранных анализаторов, психо-эмоционального состояния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строгое соблюдение всех требований к использованию технических и тифлотехнических средств обучения в работе с обучающимися, имеющими нарушения зрения, в том числе компьютеров и аудио</w:t>
      </w:r>
      <w:r w:rsidRPr="00CC144D">
        <w:rPr>
          <w:rFonts w:ascii="Times New Roman" w:hAnsi="Times New Roman"/>
          <w:sz w:val="24"/>
          <w:szCs w:val="24"/>
        </w:rPr>
        <w:softHyphen/>
        <w:t>визуальных средств;</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осуществление индивидуального контроля за соблюдением режима зрительной нагрузки в учебной деятельности (для слепых с остаточным зрением), физических нагрузок на занятиях физической культурой, соблюдение слепыми обучающимися имеющихся противопоказаний.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спортивно-оздоровительной работы, проводимая под контролем медицинских работников направлена на соблюдение оптимального двигательного режима, повышение адаптационных возможностей, сохранение и укрепление здоровья обучающихся с учетом особых образовательных потребностей и индивидуальных особенностей слепых обучающихся и включает: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физическое развитие слепых обучающихся на уроках физкультуры, занятиях адаптивной физической культурой, ритмикой с учетом имеющихся у обучающихся противопоказаний;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часа активных движений (динамической паузы между 3-4 уроками);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динамических перемен, физкультминуток на уроках, способствующих поддержанию работоспособности, снятию мышечного напряжения (мышц рук, кистей, спины и шеи), обеспечивающих профилактику осязательного и зрительного утомления, способствующих эмоциональной разгрузке и повышению двигательной активности, психо-эмоционального тонуса;</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работы спортивных секций и создание условий для их эффективного функционирования;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регулярное проведение спортивно</w:t>
      </w:r>
      <w:r w:rsidRPr="00CC144D">
        <w:rPr>
          <w:rFonts w:ascii="Times New Roman" w:hAnsi="Times New Roman"/>
          <w:sz w:val="24"/>
          <w:szCs w:val="24"/>
        </w:rPr>
        <w:softHyphen/>
        <w:t>-оздоровительных мероприятий (дней спорта, соревнований, спартакиад, олимпиад, походов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экологически сообразного поведения в быту и природе предусматривает: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проведение внеурочных мероприятий по ознакомлению с объектами (природоведческие экскурсии, тематические прогулки, трудовая деятельность, походы);</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создание условий для непосредственного контакта с объектами живой и неживой природы;</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проведение мероприятий, закрепляющих экологически сообразное поведение обучающихся в социальной и природной среде.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контроль соблюдением офтальмо-гигиенических условий (в том числе учет противопоказаний) воспитания и обучения слепых обучающихся;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неукоснительный контроль за выполнением лечебных рекомендаций и организации жизнедеятельности обучающегося в соответствии с задачами и этапом медицинской реабилитации;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мероприятия для слепых с остаточным зрением, способствующие развитию и совершенствованию зрительного анализатора, улучшению питания глаз, укреплению склеры и мышц глаз (рацион питания полезный для глаз, освоение и систематическое выполнение обучающимися комплексов упражнений для глаз);</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педагогические мероприятия, направленные на укрепление физического и психического здоровья обучающегося, поддержание его психо-эмоционального тонуса;</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у обучающихся и их родителей (законных представителей) сознательного отношения к охране остаточного зрения;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офтальмологического сопровождения обучающегося с остаточным зрением в учебном процессе.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Работа с родителями (законными представителями) включает: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повышение педагогической компетентности родителей (законных представителей) по вопросам включения слепого обучающегося в чувственно-практическое взаимодействие с окружающим социумом, природной средой;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повышение педагогической компетентности родителей (законных представителей) по вопросам поддержания и укрепления здоровья обучающегося, в том числе охраны и развития остаточного зрения, сохранных анализаторов, коррекции его физического развития;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совместной работы педагогов и родителей (законных представителей) по проведению спортивных соревнований, дней здоровья, занятий по профилактике вредных привычек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качестве </w:t>
      </w:r>
      <w:r w:rsidRPr="00CC144D">
        <w:rPr>
          <w:rFonts w:ascii="Times New Roman" w:hAnsi="Times New Roman"/>
          <w:b/>
          <w:sz w:val="24"/>
          <w:szCs w:val="24"/>
        </w:rPr>
        <w:t>конкретных планируемых результатов</w:t>
      </w:r>
      <w:r w:rsidRPr="00CC144D">
        <w:rPr>
          <w:rFonts w:ascii="Times New Roman" w:hAnsi="Times New Roman"/>
          <w:sz w:val="24"/>
          <w:szCs w:val="24"/>
        </w:rPr>
        <w:t>освоения слепыми обучающимися программы экологической культуры, здорового и безопасного образа жизнивыступают: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сформированность элементарных экологических знаний, представлений;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сформированность представлений о факторах риска для здоровья человека, для остаточного зрения (бесконтрольные физические нагрузки, нерегламентированная зрительная работа, обострение хронических заболеваний);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развитие позитивного отношения к использованию тифлотехнических средств и приемов, облегчающих учебно-познавательную деятельность;</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развитие позитивного отношения к выполнению правил личной гигиены (в том числе  гигиены глаз), использованию средств оптической коррекции (для слепых с остаточным зрением);</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сформированность элементарных представлений о здоровом образе жизни, и способах его поддерживания;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сформированность представлений о возможных чрезвычайных обстоятельствах и основных правилах поведения в экстремальных ситуациях;</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сформированность способов безопасного поведения в различных видах деятельности (учебной, трудовой, спортивной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бережного отношения к живой и неживой природе;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потребности обращаться по любым вопросам, связанным с состоянием здоровья, к медицинским работникам, находящимся в образовательной организации.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качестве обобщенных результатов реализации программы могут выступать следующие показатели: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динамика показателей здоровья обучающихся (общего показателя здоровья, состояния зрительной системы, сохранных анализаторов и др.);</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динамика травматизма, связанного как с несоответствием образовательной среды образовательной организации с точки зрения её безопасности (случаи травматизма), так и низким уровнем развития у обучающихся умений и навыков безопасного поведения в социальной и природной среде;</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динамика показателей количества пропусков по болезни и др.</w:t>
      </w:r>
    </w:p>
    <w:p w:rsidR="00E52D9A" w:rsidRPr="00CC144D" w:rsidRDefault="00E52D9A" w:rsidP="00E52D9A">
      <w:pPr>
        <w:autoSpaceDE w:val="0"/>
        <w:autoSpaceDN w:val="0"/>
        <w:adjustRightInd w:val="0"/>
        <w:spacing w:after="0" w:line="240" w:lineRule="auto"/>
        <w:jc w:val="center"/>
        <w:rPr>
          <w:rFonts w:ascii="Times New Roman" w:hAnsi="Times New Roman"/>
          <w:b/>
          <w:bCs/>
          <w:sz w:val="24"/>
          <w:szCs w:val="24"/>
        </w:rPr>
      </w:pPr>
      <w:r w:rsidRPr="00CC144D">
        <w:rPr>
          <w:rFonts w:ascii="Times New Roman" w:hAnsi="Times New Roman"/>
          <w:b/>
          <w:bCs/>
          <w:sz w:val="24"/>
          <w:szCs w:val="24"/>
        </w:rPr>
        <w:t>Формы организации работы по формированию экологической культуры, здорового и безопасного образа жизни</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Работа образовательной организации по реализации программы формирования экологической культуры, здорового и безопасного образа жизни может быть реализована в два этапа.</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Первый этап направлен на анализ состояния и планирование работы образовательной организации по данному направлению и включает:</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анализ имеющихся в образовательной организации условий, необходимых для реализации программы с учетом особых образовательных потребностей слепых обучающихся;</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организацию здоровьесберегающей среды в образовательной организации с учетом особых образовательных потребностей слепых обучающихся (создание безбарьерной предметно-пространственной и социальной среды, строгое соблюдение регламента зрительной работы, физических нагрузок и др.);</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выделение приоритетных направлений работы с учетом типологических и индивидуальных особенностей обучающихся.</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Второй этап направлен на реализацию работы по формированию экологической культуры, здорового и безопасного образа жизни.</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Работа с обучающимися включает:</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формирование представлений об экологически сообразном поведении человека в быту и природе;</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освоение предметно-пространственной среды образовательной организации;</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организацию и расширение практического опыта экологически сообразного и</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безопасного взаимодействия обучающихся с природной и социальной средой с использованием всех анализаторов;</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формирование и развитие специальных умений, необходимых в процессе взаимодействия обучающихся с природной и социальной средой (умения ориентироваться в знакомом и незнакомом пространстве, в замкнутом, свободном пространстве, умения самообслуживания и др.);</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закрепление полученных знаний и умений на курсах коррекционно-развивающей области, в процессе изучения учебных предметов, во внеурочной и внеклассной работе.</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Реализация указанного направления требует проведения мероприятий, направленных на экологическое просвещение обучающихся, сохранение и укрепление их здоровья, профилактику вредных привычек.</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Times New Roman" w:hAnsi="Times New Roman"/>
          <w:bCs/>
          <w:sz w:val="24"/>
          <w:szCs w:val="24"/>
        </w:rPr>
        <w:t>Работа по формированию экологической культуры, здорового и безопасного образа жизни требует сотрудничества с педагогическими работниками, родителями (законными представителями), которая может реализовываться за счет:</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просветительской работы по вопросам формирования у слепых обучающихся основ экологической культуры, здорового и безопасного образа жизни;</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обеспечения педагогических работников, родителей (законных представителей) информационными ресурсами, в том числе необходимой учебно-методической литературой;</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r w:rsidRPr="00CC144D">
        <w:rPr>
          <w:rFonts w:ascii="Symbol" w:hAnsi="Symbol" w:cs="Symbol"/>
          <w:bCs/>
          <w:sz w:val="24"/>
          <w:szCs w:val="24"/>
        </w:rPr>
        <w:t></w:t>
      </w:r>
      <w:r w:rsidRPr="00CC144D">
        <w:rPr>
          <w:rFonts w:ascii="Symbol" w:hAnsi="Symbol" w:cs="Symbol"/>
          <w:bCs/>
          <w:sz w:val="24"/>
          <w:szCs w:val="24"/>
        </w:rPr>
        <w:t></w:t>
      </w:r>
      <w:r w:rsidRPr="00CC144D">
        <w:rPr>
          <w:rFonts w:ascii="Times New Roman" w:hAnsi="Times New Roman"/>
          <w:bCs/>
          <w:sz w:val="24"/>
          <w:szCs w:val="24"/>
        </w:rPr>
        <w:t>привлечения педагогических работников, родителей (законных представителей) к участию в спортивно-оздоровительных, лечебных, природоохранных мероприятиях и др.</w:t>
      </w:r>
    </w:p>
    <w:p w:rsidR="00E52D9A" w:rsidRPr="00CC144D" w:rsidRDefault="00E52D9A" w:rsidP="00E52D9A">
      <w:pPr>
        <w:autoSpaceDE w:val="0"/>
        <w:autoSpaceDN w:val="0"/>
        <w:adjustRightInd w:val="0"/>
        <w:spacing w:after="0" w:line="240" w:lineRule="auto"/>
        <w:ind w:firstLine="284"/>
        <w:jc w:val="both"/>
        <w:rPr>
          <w:rFonts w:ascii="Times New Roman" w:hAnsi="Times New Roman"/>
          <w:bCs/>
          <w:sz w:val="24"/>
          <w:szCs w:val="24"/>
        </w:rPr>
      </w:pPr>
    </w:p>
    <w:p w:rsidR="00E52D9A" w:rsidRPr="00CC144D" w:rsidRDefault="00E52D9A" w:rsidP="00E52D9A">
      <w:pPr>
        <w:ind w:firstLine="284"/>
        <w:jc w:val="center"/>
        <w:rPr>
          <w:rFonts w:ascii="Times New Roman" w:hAnsi="Times New Roman"/>
          <w:b/>
          <w:sz w:val="24"/>
          <w:szCs w:val="24"/>
        </w:rPr>
      </w:pPr>
      <w:r w:rsidRPr="00CC144D">
        <w:rPr>
          <w:rFonts w:ascii="Times New Roman" w:hAnsi="Times New Roman"/>
          <w:b/>
          <w:sz w:val="24"/>
          <w:szCs w:val="24"/>
        </w:rPr>
        <w:t>Реализация программы формирования экологической культуры и здорового образа жизни в урочной деятельности.</w:t>
      </w:r>
    </w:p>
    <w:p w:rsidR="00E52D9A" w:rsidRPr="00CC144D" w:rsidRDefault="00E52D9A" w:rsidP="00E52D9A">
      <w:pPr>
        <w:ind w:firstLine="284"/>
        <w:jc w:val="both"/>
        <w:rPr>
          <w:rFonts w:ascii="Times New Roman" w:hAnsi="Times New Roman"/>
          <w:sz w:val="24"/>
          <w:szCs w:val="24"/>
        </w:rPr>
      </w:pPr>
      <w:r w:rsidRPr="00CC144D">
        <w:rPr>
          <w:rFonts w:ascii="Times New Roman" w:hAnsi="Times New Roman"/>
          <w:sz w:val="24"/>
          <w:szCs w:val="24"/>
        </w:rPr>
        <w:t xml:space="preserve">Программа реализуется на межпредметной основе путем интеграции в содержание базовых учебных предметов разделов и тем, способствующих формированию у обучающихся с овз основ экологической культуры, установки на здоровый и безопасный образ жизни. Ведущая роль принадлежит таким учебным предметам как «Физическая культура», «Окружающий мир», «Природоведение»,  «География», «Технология», «Обществознание». </w:t>
      </w:r>
    </w:p>
    <w:p w:rsidR="00E52D9A" w:rsidRPr="00CC144D" w:rsidRDefault="00E52D9A" w:rsidP="00E52D9A">
      <w:pPr>
        <w:ind w:firstLine="284"/>
        <w:jc w:val="center"/>
        <w:rPr>
          <w:rFonts w:ascii="Times New Roman" w:hAnsi="Times New Roman"/>
          <w:b/>
          <w:sz w:val="24"/>
          <w:szCs w:val="24"/>
        </w:rPr>
      </w:pPr>
      <w:r w:rsidRPr="00CC144D">
        <w:rPr>
          <w:rFonts w:ascii="Times New Roman" w:hAnsi="Times New Roman"/>
          <w:b/>
          <w:sz w:val="24"/>
          <w:szCs w:val="24"/>
        </w:rPr>
        <w:t>Реализация программы формирования экологической культуры и здорового образа жизни во внеучебной деятельности.</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Формирование экологической культуры, здорового и безопасного образа жизни осуществляется во внеучебной деятельности во всех направлениях (социальном, духовно-нравственном, спортивно-оздоровительном, общекультурном). Приоритетными могут рассматриваться  предметы коррекционных курсов: «ЛФК», «Ориентировка в пространстве», «Ритмика», «Предметно-практическая деятельность», «Зрительное восприятие».</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Спортивно-оздоровительная деятельность является важнейшим направлением вне</w:t>
      </w:r>
      <w:r w:rsidRPr="00CC144D">
        <w:rPr>
          <w:rFonts w:ascii="Cambria Math" w:hAnsi="Cambria Math" w:cs="Cambria Math"/>
          <w:sz w:val="24"/>
          <w:szCs w:val="24"/>
        </w:rPr>
        <w:t>​</w:t>
      </w:r>
      <w:r w:rsidRPr="00CC144D">
        <w:rPr>
          <w:rFonts w:ascii="Times New Roman" w:hAnsi="Times New Roman"/>
          <w:sz w:val="24"/>
          <w:szCs w:val="24"/>
        </w:rPr>
        <w:t>учебной деятельности обучающихся с заболеваниями по зрению, основная цель которой со</w:t>
      </w:r>
      <w:r w:rsidRPr="00CC144D">
        <w:rPr>
          <w:rFonts w:ascii="Cambria Math" w:hAnsi="Cambria Math" w:cs="Cambria Math"/>
          <w:sz w:val="24"/>
          <w:szCs w:val="24"/>
        </w:rPr>
        <w:t>​</w:t>
      </w:r>
      <w:r w:rsidRPr="00CC144D">
        <w:rPr>
          <w:rFonts w:ascii="Times New Roman" w:hAnsi="Times New Roman"/>
          <w:sz w:val="24"/>
          <w:szCs w:val="24"/>
        </w:rPr>
        <w:t>здание условий, способствующих гармоничному физическому, нравственному и социально</w:t>
      </w:r>
      <w:r w:rsidRPr="00CC144D">
        <w:rPr>
          <w:rFonts w:ascii="Cambria Math" w:hAnsi="Cambria Math" w:cs="Cambria Math"/>
          <w:sz w:val="24"/>
          <w:szCs w:val="24"/>
        </w:rPr>
        <w:t>​</w:t>
      </w:r>
      <w:r w:rsidRPr="00CC144D">
        <w:rPr>
          <w:rFonts w:ascii="Times New Roman" w:hAnsi="Times New Roman"/>
          <w:sz w:val="24"/>
          <w:szCs w:val="24"/>
        </w:rPr>
        <w:t>му развитию личности обучающегося средствами физической культуры, формированию культуры здорового и безопасного образа жизни. Взаимодействие урочной и внеучебной деятельности в спортивно-оздоровительном направлении способству</w:t>
      </w:r>
      <w:r w:rsidRPr="00CC144D">
        <w:rPr>
          <w:rFonts w:ascii="Cambria Math" w:hAnsi="Cambria Math" w:cs="Cambria Math"/>
          <w:sz w:val="24"/>
          <w:szCs w:val="24"/>
        </w:rPr>
        <w:t>​</w:t>
      </w:r>
      <w:r w:rsidRPr="00CC144D">
        <w:rPr>
          <w:rFonts w:ascii="Times New Roman" w:hAnsi="Times New Roman"/>
          <w:sz w:val="24"/>
          <w:szCs w:val="24"/>
        </w:rPr>
        <w:t>ет усилению оздоровительного эффекта, достигаемого в ходе активного использования обу</w:t>
      </w:r>
      <w:r w:rsidRPr="00CC144D">
        <w:rPr>
          <w:rFonts w:ascii="Cambria Math" w:hAnsi="Cambria Math" w:cs="Cambria Math"/>
          <w:sz w:val="24"/>
          <w:szCs w:val="24"/>
        </w:rPr>
        <w:t>​</w:t>
      </w:r>
      <w:r w:rsidRPr="00CC144D">
        <w:rPr>
          <w:rFonts w:ascii="Times New Roman" w:hAnsi="Times New Roman"/>
          <w:sz w:val="24"/>
          <w:szCs w:val="24"/>
        </w:rPr>
        <w:t>чающимися освоенных знаний, способов и физических упражне</w:t>
      </w:r>
      <w:r w:rsidRPr="00CC144D">
        <w:rPr>
          <w:rFonts w:ascii="Cambria Math" w:hAnsi="Cambria Math" w:cs="Cambria Math"/>
          <w:sz w:val="24"/>
          <w:szCs w:val="24"/>
        </w:rPr>
        <w:t>​</w:t>
      </w:r>
      <w:r w:rsidRPr="00CC144D">
        <w:rPr>
          <w:rFonts w:ascii="Times New Roman" w:hAnsi="Times New Roman"/>
          <w:sz w:val="24"/>
          <w:szCs w:val="24"/>
        </w:rPr>
        <w:t xml:space="preserve">ний в физкультурно-оздоровительных мероприятиях, режиме дня, самостоятельных занятиях физическими упражнениями. </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-организация работы спортивных секций по адаптивным программам и создание условий для их эффективного функционирования;</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 проведение спортивно-оздоровительных мероприятий (дней спорта, соревнований, олимпиад, прогулок и т. п.).</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 проведение просветительской работы с обучающимися  (по вопросам сохранения и укрепления здоровья обучающихся, профилактике вредных привычек, заболеваний, травматизма  через классные часы, беседы специалистов);</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Экологическое воспитание осуществляется в рамках духовно-нравственного воспитания. Экологическое воспитание направлено на формирование элементарных экологических представлений, осознанного отношения к объектам окружающей действительности, ознакомление с правилами общения человека с природой для сохранения и укрепления их здоровья, экологически грамотного поведения в школе и дома.</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Основными источниками содержания выступают экологические образы в традициях и творчестве разных народов, художественной литературе, искусстве, а также элементы научного знания.</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b/>
          <w:sz w:val="24"/>
          <w:szCs w:val="24"/>
        </w:rPr>
        <w:t>Формируемые ценности:</w:t>
      </w:r>
      <w:r w:rsidRPr="00CC144D">
        <w:rPr>
          <w:rFonts w:ascii="Times New Roman" w:hAnsi="Times New Roman"/>
          <w:sz w:val="24"/>
          <w:szCs w:val="24"/>
        </w:rPr>
        <w:t xml:space="preserve"> природа, здоровье, экологическая культура, экологически безопасное поведение.</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В содержании программ предусмотрено расширение представлений обучающихся  о здоровом образе жизни, ознакомление с правилами дорожного движения, безопасного поведения в быту, природе, в обществе, на улице, в транспорте, а также в экстремальных ситуациях.</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b/>
          <w:sz w:val="24"/>
          <w:szCs w:val="24"/>
        </w:rPr>
        <w:t>Формы организации внеучебной деятельности:</w:t>
      </w:r>
      <w:r w:rsidRPr="00CC144D">
        <w:rPr>
          <w:rFonts w:ascii="Times New Roman" w:hAnsi="Times New Roman"/>
          <w:sz w:val="24"/>
          <w:szCs w:val="24"/>
        </w:rPr>
        <w:t xml:space="preserve"> спортивно-оздоровительные мероприятия, досугово-развлекательные мероприятия, ролевые игры, занятия, развивающие ситуации, общественно полезная практика, спортивные игры, соревнования, дни здоровья, занятия в кружках, прогулки, тематические беседы, праздники, недели здорового образа жизни, мини-проекты, экологические акции.</w:t>
      </w:r>
    </w:p>
    <w:p w:rsidR="00E52D9A" w:rsidRPr="00CC144D" w:rsidRDefault="00E52D9A" w:rsidP="00E52D9A">
      <w:pPr>
        <w:spacing w:after="0"/>
        <w:ind w:firstLine="284"/>
        <w:jc w:val="both"/>
        <w:rPr>
          <w:rFonts w:ascii="Times New Roman" w:hAnsi="Times New Roman"/>
          <w:b/>
          <w:sz w:val="24"/>
          <w:szCs w:val="24"/>
        </w:rPr>
      </w:pPr>
      <w:r w:rsidRPr="00CC144D">
        <w:rPr>
          <w:rFonts w:ascii="Times New Roman" w:hAnsi="Times New Roman"/>
          <w:b/>
          <w:sz w:val="24"/>
          <w:szCs w:val="24"/>
        </w:rPr>
        <w:t>Просветительская работа с родителями.</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Просветительская работа с родителями (законными представителями) направлена на повышение уровня знаний по вопросам охраны и укрепления здоровья детей, формирования безопасного образа жизни включает:</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-проведение родительских собраний, семинаров, лекций, тренингов, конференций, круглых столов и т.п.;</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-организацию совместной работы педагогов и родителей (законных представителей) по проведению оздоровительных, природоохранных мероприятий, спортивных соревнований, дней здоровья, занятий по профилактике вредных привычек и т. п.</w:t>
      </w:r>
    </w:p>
    <w:p w:rsidR="00E52D9A" w:rsidRPr="00CC144D" w:rsidRDefault="00E52D9A" w:rsidP="00E52D9A">
      <w:pPr>
        <w:spacing w:after="0"/>
        <w:ind w:firstLine="284"/>
        <w:jc w:val="both"/>
        <w:rPr>
          <w:rFonts w:ascii="Times New Roman" w:hAnsi="Times New Roman"/>
          <w:sz w:val="24"/>
          <w:szCs w:val="24"/>
        </w:rPr>
      </w:pPr>
      <w:r w:rsidRPr="00CC144D">
        <w:rPr>
          <w:rFonts w:ascii="Times New Roman" w:hAnsi="Times New Roman"/>
          <w:sz w:val="24"/>
          <w:szCs w:val="24"/>
        </w:rPr>
        <w:t>В содержательном плане просветительская работа направлена на ознакомление родителей широким кругом вопросов, связанных с особенностями психофизического развития детей, укреплением здоровья детей, созданием оптимальных средовых условий в семье, соблюдением режима дня в семье, формированием у детей стереотипов безопасного поведения, повышением адаптивных возможностей организма, профилактикой вредных привычек, дорожно-транспортного травматизма и т. д.</w:t>
      </w:r>
    </w:p>
    <w:p w:rsidR="00E52D9A" w:rsidRPr="00CC144D" w:rsidRDefault="00E52D9A" w:rsidP="00E52D9A">
      <w:pPr>
        <w:spacing w:after="0"/>
        <w:ind w:firstLine="284"/>
        <w:jc w:val="both"/>
        <w:rPr>
          <w:rFonts w:ascii="Times New Roman" w:hAnsi="Times New Roman"/>
          <w:b/>
          <w:bCs/>
          <w:sz w:val="24"/>
          <w:szCs w:val="24"/>
        </w:rPr>
      </w:pPr>
    </w:p>
    <w:p w:rsidR="00E52D9A" w:rsidRPr="00CC144D" w:rsidRDefault="00E52D9A" w:rsidP="00E52D9A">
      <w:pPr>
        <w:autoSpaceDE w:val="0"/>
        <w:autoSpaceDN w:val="0"/>
        <w:adjustRightInd w:val="0"/>
        <w:spacing w:after="0" w:line="240" w:lineRule="auto"/>
        <w:jc w:val="center"/>
        <w:rPr>
          <w:rFonts w:ascii="Times New Roman" w:hAnsi="Times New Roman"/>
          <w:b/>
          <w:bCs/>
          <w:sz w:val="24"/>
          <w:szCs w:val="24"/>
        </w:rPr>
      </w:pPr>
      <w:r w:rsidRPr="00CC144D">
        <w:rPr>
          <w:rFonts w:ascii="Times New Roman" w:hAnsi="Times New Roman"/>
          <w:b/>
          <w:bCs/>
          <w:sz w:val="24"/>
          <w:szCs w:val="24"/>
        </w:rPr>
        <w:t>План формирования экологической культуры, здорового и безопасного</w:t>
      </w:r>
    </w:p>
    <w:p w:rsidR="00E52D9A" w:rsidRPr="00CC144D" w:rsidRDefault="00E52D9A" w:rsidP="00E52D9A">
      <w:pPr>
        <w:autoSpaceDE w:val="0"/>
        <w:autoSpaceDN w:val="0"/>
        <w:adjustRightInd w:val="0"/>
        <w:spacing w:after="0" w:line="240" w:lineRule="auto"/>
        <w:jc w:val="center"/>
        <w:rPr>
          <w:rFonts w:ascii="Times New Roman" w:hAnsi="Times New Roman"/>
          <w:b/>
          <w:bCs/>
          <w:sz w:val="24"/>
          <w:szCs w:val="24"/>
        </w:rPr>
      </w:pPr>
      <w:r w:rsidRPr="00CC144D">
        <w:rPr>
          <w:rFonts w:ascii="Times New Roman" w:hAnsi="Times New Roman"/>
          <w:b/>
          <w:bCs/>
          <w:sz w:val="24"/>
          <w:szCs w:val="24"/>
        </w:rPr>
        <w:t>образа жизни слабовидящих обучающихся</w:t>
      </w:r>
    </w:p>
    <w:p w:rsidR="00E52D9A" w:rsidRPr="00CC144D" w:rsidRDefault="00E52D9A" w:rsidP="00E52D9A">
      <w:pPr>
        <w:autoSpaceDE w:val="0"/>
        <w:autoSpaceDN w:val="0"/>
        <w:adjustRightInd w:val="0"/>
        <w:spacing w:after="0" w:line="240" w:lineRule="auto"/>
        <w:jc w:val="center"/>
        <w:rPr>
          <w:rFonts w:ascii="Times New Roman" w:hAnsi="Times New Roman"/>
          <w:b/>
          <w:bCs/>
          <w:sz w:val="24"/>
          <w:szCs w:val="24"/>
        </w:rPr>
      </w:pPr>
    </w:p>
    <w:p w:rsidR="00E52D9A" w:rsidRPr="00CC144D" w:rsidRDefault="00E52D9A" w:rsidP="00E52D9A">
      <w:pPr>
        <w:autoSpaceDE w:val="0"/>
        <w:autoSpaceDN w:val="0"/>
        <w:adjustRightInd w:val="0"/>
        <w:spacing w:after="0" w:line="240" w:lineRule="auto"/>
        <w:ind w:firstLine="284"/>
        <w:rPr>
          <w:b/>
        </w:rPr>
      </w:pPr>
      <w:r w:rsidRPr="00CC144D">
        <w:rPr>
          <w:rFonts w:ascii="Times New Roman" w:hAnsi="Times New Roman"/>
          <w:bCs/>
          <w:sz w:val="24"/>
          <w:szCs w:val="24"/>
        </w:rPr>
        <w:t>Формирование экологической культуры, здорового и безопасного образа жизни слабовидящих обучающихся ведется непрерывно и отражается в соответствующих разделах воспитательной работы, в сотрудничестве с педагогическими работниками, родителями (законными представителями).</w:t>
      </w:r>
    </w:p>
    <w:p w:rsidR="00E52D9A" w:rsidRPr="00CC144D" w:rsidRDefault="00E52D9A" w:rsidP="00E52D9A">
      <w:pPr>
        <w:widowControl w:val="0"/>
        <w:spacing w:after="0" w:line="274" w:lineRule="exact"/>
        <w:ind w:firstLine="360"/>
        <w:rPr>
          <w:rFonts w:ascii="Times New Roman" w:hAnsi="Times New Roman"/>
          <w:bCs/>
          <w:sz w:val="20"/>
          <w:szCs w:val="20"/>
          <w:lang w:val="x-none" w:eastAsia="x-none"/>
        </w:rPr>
      </w:pPr>
    </w:p>
    <w:tbl>
      <w:tblPr>
        <w:tblOverlap w:val="never"/>
        <w:tblW w:w="5000" w:type="pct"/>
        <w:tblCellMar>
          <w:left w:w="10" w:type="dxa"/>
          <w:right w:w="10" w:type="dxa"/>
        </w:tblCellMar>
        <w:tblLook w:val="0000" w:firstRow="0" w:lastRow="0" w:firstColumn="0" w:lastColumn="0" w:noHBand="0" w:noVBand="0"/>
      </w:tblPr>
      <w:tblGrid>
        <w:gridCol w:w="320"/>
        <w:gridCol w:w="2258"/>
        <w:gridCol w:w="3279"/>
        <w:gridCol w:w="108"/>
        <w:gridCol w:w="1752"/>
        <w:gridCol w:w="1171"/>
        <w:gridCol w:w="1032"/>
      </w:tblGrid>
      <w:tr w:rsidR="00AE44A8" w:rsidRPr="00CC144D" w:rsidTr="009E3790">
        <w:trPr>
          <w:trHeight w:val="902"/>
        </w:trPr>
        <w:tc>
          <w:tcPr>
            <w:tcW w:w="161" w:type="pct"/>
            <w:tcBorders>
              <w:top w:val="single" w:sz="4" w:space="0" w:color="auto"/>
              <w:left w:val="single" w:sz="4" w:space="0" w:color="auto"/>
            </w:tcBorders>
            <w:shd w:val="clear" w:color="auto" w:fill="FFFFFF"/>
            <w:vAlign w:val="center"/>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w:t>
            </w:r>
          </w:p>
        </w:tc>
        <w:tc>
          <w:tcPr>
            <w:tcW w:w="1138" w:type="pct"/>
            <w:tcBorders>
              <w:top w:val="single" w:sz="4" w:space="0" w:color="auto"/>
              <w:left w:val="single" w:sz="4" w:space="0" w:color="auto"/>
            </w:tcBorders>
            <w:shd w:val="clear" w:color="auto" w:fill="FFFFFF"/>
            <w:vAlign w:val="center"/>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Направление</w:t>
            </w:r>
          </w:p>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деятельности</w:t>
            </w:r>
          </w:p>
        </w:tc>
        <w:tc>
          <w:tcPr>
            <w:tcW w:w="1708" w:type="pct"/>
            <w:gridSpan w:val="2"/>
            <w:tcBorders>
              <w:top w:val="single" w:sz="4" w:space="0" w:color="auto"/>
              <w:left w:val="single" w:sz="4" w:space="0" w:color="auto"/>
            </w:tcBorders>
            <w:shd w:val="clear" w:color="auto" w:fill="FFFFFF"/>
            <w:vAlign w:val="center"/>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Мероприятие, краткое содержание</w:t>
            </w:r>
          </w:p>
        </w:tc>
        <w:tc>
          <w:tcPr>
            <w:tcW w:w="882" w:type="pct"/>
            <w:tcBorders>
              <w:top w:val="single" w:sz="4" w:space="0" w:color="auto"/>
              <w:left w:val="single" w:sz="4" w:space="0" w:color="auto"/>
            </w:tcBorders>
            <w:shd w:val="clear" w:color="auto" w:fill="FFFFFF"/>
            <w:vAlign w:val="center"/>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Ответственные</w:t>
            </w:r>
          </w:p>
        </w:tc>
        <w:tc>
          <w:tcPr>
            <w:tcW w:w="590" w:type="pct"/>
            <w:tcBorders>
              <w:top w:val="single" w:sz="4" w:space="0" w:color="auto"/>
              <w:left w:val="single" w:sz="4" w:space="0" w:color="auto"/>
            </w:tcBorders>
            <w:shd w:val="clear" w:color="auto" w:fill="FFFFFF"/>
            <w:vAlign w:val="center"/>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Сроки</w:t>
            </w:r>
          </w:p>
          <w:p w:rsidR="00E52D9A" w:rsidRPr="00CC144D" w:rsidRDefault="00E52D9A" w:rsidP="00E52D9A">
            <w:pPr>
              <w:widowControl w:val="0"/>
              <w:spacing w:after="0" w:line="274" w:lineRule="exact"/>
              <w:jc w:val="center"/>
              <w:rPr>
                <w:rFonts w:ascii="Times New Roman" w:hAnsi="Times New Roman"/>
                <w:bCs/>
                <w:i/>
                <w:iCs/>
                <w:sz w:val="24"/>
                <w:szCs w:val="24"/>
                <w:shd w:val="clear" w:color="auto" w:fill="FFFFFF"/>
                <w:lang w:bidi="ru-RU"/>
              </w:rPr>
            </w:pPr>
            <w:r w:rsidRPr="00CC144D">
              <w:rPr>
                <w:rFonts w:ascii="Times New Roman" w:hAnsi="Times New Roman"/>
                <w:bCs/>
                <w:i/>
                <w:iCs/>
                <w:sz w:val="24"/>
                <w:szCs w:val="24"/>
                <w:shd w:val="clear" w:color="auto" w:fill="FFFFFF"/>
                <w:lang w:bidi="ru-RU"/>
              </w:rPr>
              <w:t>проведения</w:t>
            </w:r>
          </w:p>
          <w:p w:rsidR="00E52D9A" w:rsidRPr="00CC144D" w:rsidRDefault="00E52D9A" w:rsidP="00E52D9A">
            <w:pPr>
              <w:widowControl w:val="0"/>
              <w:spacing w:after="0" w:line="274" w:lineRule="exact"/>
              <w:jc w:val="center"/>
              <w:rPr>
                <w:rFonts w:ascii="Times New Roman" w:hAnsi="Times New Roman"/>
                <w:sz w:val="20"/>
                <w:szCs w:val="20"/>
              </w:rPr>
            </w:pPr>
          </w:p>
        </w:tc>
        <w:tc>
          <w:tcPr>
            <w:tcW w:w="520" w:type="pct"/>
            <w:tcBorders>
              <w:top w:val="single" w:sz="4" w:space="0" w:color="auto"/>
              <w:left w:val="single" w:sz="4" w:space="0" w:color="auto"/>
              <w:right w:val="single" w:sz="4" w:space="0" w:color="auto"/>
            </w:tcBorders>
            <w:shd w:val="clear" w:color="auto" w:fill="FFFFFF"/>
            <w:vAlign w:val="center"/>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Отметка об исполн ении</w:t>
            </w:r>
          </w:p>
        </w:tc>
      </w:tr>
      <w:tr w:rsidR="00AE44A8" w:rsidRPr="00CC144D" w:rsidTr="009E3790">
        <w:trPr>
          <w:trHeight w:val="288"/>
        </w:trPr>
        <w:tc>
          <w:tcPr>
            <w:tcW w:w="161"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1.1</w:t>
            </w:r>
          </w:p>
        </w:tc>
        <w:tc>
          <w:tcPr>
            <w:tcW w:w="1138" w:type="pct"/>
            <w:vMerge w:val="restar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Профилактика</w:t>
            </w:r>
          </w:p>
          <w:p w:rsidR="00E52D9A" w:rsidRPr="00CC144D" w:rsidRDefault="00E52D9A" w:rsidP="00E52D9A">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 xml:space="preserve">правонарушений среди несовершеннолетних. </w:t>
            </w:r>
          </w:p>
          <w:p w:rsidR="00E52D9A" w:rsidRPr="00CC144D" w:rsidRDefault="00E52D9A" w:rsidP="00E52D9A">
            <w:pPr>
              <w:widowControl w:val="0"/>
              <w:spacing w:after="0" w:line="274" w:lineRule="exact"/>
              <w:rPr>
                <w:rFonts w:ascii="Times New Roman" w:hAnsi="Times New Roman"/>
                <w:bCs/>
                <w:sz w:val="24"/>
                <w:szCs w:val="24"/>
                <w:shd w:val="clear" w:color="auto" w:fill="FFFFFF"/>
                <w:lang w:bidi="ru-RU"/>
              </w:rPr>
            </w:pPr>
          </w:p>
          <w:p w:rsidR="00E52D9A" w:rsidRPr="00CC144D" w:rsidRDefault="00E52D9A" w:rsidP="00E52D9A">
            <w:pPr>
              <w:widowControl w:val="0"/>
              <w:spacing w:after="0" w:line="274"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Профилактика ПАВ.</w:t>
            </w:r>
          </w:p>
          <w:p w:rsidR="00E52D9A" w:rsidRPr="00CC144D" w:rsidRDefault="00E52D9A" w:rsidP="00E52D9A">
            <w:pPr>
              <w:widowControl w:val="0"/>
              <w:spacing w:after="0" w:line="274" w:lineRule="exact"/>
              <w:rPr>
                <w:rFonts w:ascii="Times New Roman" w:hAnsi="Times New Roman"/>
                <w:bCs/>
                <w:sz w:val="24"/>
                <w:szCs w:val="24"/>
                <w:shd w:val="clear" w:color="auto" w:fill="FFFFFF"/>
                <w:lang w:bidi="ru-RU"/>
              </w:rPr>
            </w:pP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Профилактика</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экстремизма и</w:t>
            </w:r>
          </w:p>
          <w:p w:rsidR="00E52D9A" w:rsidRPr="00CC144D" w:rsidRDefault="00E52D9A" w:rsidP="00E52D9A">
            <w:pPr>
              <w:widowControl w:val="0"/>
              <w:shd w:val="clear" w:color="auto" w:fill="FFFFFF"/>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терроризма.</w:t>
            </w:r>
          </w:p>
        </w:tc>
        <w:tc>
          <w:tcPr>
            <w:tcW w:w="3701" w:type="pct"/>
            <w:gridSpan w:val="5"/>
            <w:tcBorders>
              <w:top w:val="single" w:sz="4" w:space="0" w:color="auto"/>
              <w:left w:val="single" w:sz="4" w:space="0" w:color="auto"/>
              <w:right w:val="single" w:sz="4" w:space="0" w:color="auto"/>
            </w:tcBorders>
            <w:shd w:val="clear" w:color="auto" w:fill="FFFFFF"/>
            <w:vAlign w:val="bottom"/>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СПОРТИВНО-ОЗДОРОВИТЕЛЬНОЕ НАПРАВЛЕНИЕ</w:t>
            </w:r>
          </w:p>
        </w:tc>
      </w:tr>
      <w:tr w:rsidR="00AE44A8" w:rsidRPr="00CC144D" w:rsidTr="009E3790">
        <w:trPr>
          <w:trHeight w:val="253"/>
        </w:trPr>
        <w:tc>
          <w:tcPr>
            <w:tcW w:w="161" w:type="pc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tcBorders>
              <w:left w:val="single" w:sz="4" w:space="0" w:color="auto"/>
            </w:tcBorders>
            <w:shd w:val="clear" w:color="auto" w:fill="FFFFFF"/>
            <w:vAlign w:val="bottom"/>
          </w:tcPr>
          <w:p w:rsidR="00E52D9A" w:rsidRPr="00CC144D" w:rsidRDefault="00E52D9A" w:rsidP="00E52D9A">
            <w:pPr>
              <w:widowControl w:val="0"/>
              <w:shd w:val="clear" w:color="auto" w:fill="FFFFFF"/>
              <w:spacing w:after="0" w:line="274" w:lineRule="exact"/>
              <w:ind w:hanging="400"/>
              <w:jc w:val="center"/>
              <w:rPr>
                <w:rFonts w:ascii="Times New Roman" w:hAnsi="Times New Roman"/>
                <w:sz w:val="20"/>
                <w:szCs w:val="20"/>
              </w:rPr>
            </w:pPr>
          </w:p>
        </w:tc>
        <w:tc>
          <w:tcPr>
            <w:tcW w:w="3701" w:type="pct"/>
            <w:gridSpan w:val="5"/>
            <w:tcBorders>
              <w:top w:val="single" w:sz="4" w:space="0" w:color="auto"/>
              <w:left w:val="single" w:sz="4" w:space="0" w:color="auto"/>
              <w:right w:val="single" w:sz="4" w:space="0" w:color="auto"/>
            </w:tcBorders>
            <w:shd w:val="clear" w:color="auto" w:fill="FFFFFF"/>
            <w:vAlign w:val="bottom"/>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r>
      <w:tr w:rsidR="00AE44A8" w:rsidRPr="00CC144D" w:rsidTr="009E3790">
        <w:trPr>
          <w:trHeight w:val="840"/>
        </w:trPr>
        <w:tc>
          <w:tcPr>
            <w:tcW w:w="161" w:type="pc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tcBorders>
              <w:left w:val="single" w:sz="4" w:space="0" w:color="auto"/>
            </w:tcBorders>
            <w:shd w:val="clear" w:color="auto" w:fill="FFFFFF"/>
            <w:vAlign w:val="bottom"/>
          </w:tcPr>
          <w:p w:rsidR="00E52D9A" w:rsidRPr="00CC144D" w:rsidRDefault="00E52D9A" w:rsidP="00E52D9A">
            <w:pPr>
              <w:widowControl w:val="0"/>
              <w:shd w:val="clear" w:color="auto" w:fill="FFFFFF"/>
              <w:spacing w:after="0" w:line="274" w:lineRule="exact"/>
              <w:ind w:hanging="400"/>
              <w:jc w:val="center"/>
              <w:rPr>
                <w:rFonts w:ascii="Times New Roman" w:hAnsi="Times New Roman"/>
                <w:sz w:val="20"/>
                <w:szCs w:val="20"/>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Месячник «Экстремизму нет!» 1-5 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в течение месяца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r>
      <w:tr w:rsidR="00AE44A8" w:rsidRPr="00CC144D" w:rsidTr="009E3790">
        <w:trPr>
          <w:trHeight w:val="1308"/>
        </w:trPr>
        <w:tc>
          <w:tcPr>
            <w:tcW w:w="161" w:type="pc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Единый классный час по разъяснению ФЗ «Об охране здоровья граждан от воздействия окружающего табачного дыма и последствия потребления»</w:t>
            </w:r>
          </w:p>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1 -5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3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r>
      <w:tr w:rsidR="00AE44A8" w:rsidRPr="00CC144D" w:rsidTr="009E3790">
        <w:trPr>
          <w:trHeight w:val="1114"/>
        </w:trPr>
        <w:tc>
          <w:tcPr>
            <w:tcW w:w="161" w:type="pc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Выявление детей с девиантным поведением, составление списков неблагополучных семей.</w:t>
            </w:r>
          </w:p>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1-10</w:t>
            </w:r>
          </w:p>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r>
      <w:tr w:rsidR="00AE44A8" w:rsidRPr="00CC144D" w:rsidTr="009E3790">
        <w:trPr>
          <w:trHeight w:val="1128"/>
        </w:trPr>
        <w:tc>
          <w:tcPr>
            <w:tcW w:w="161" w:type="pc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Цикл интерактивных занятий «Методы саморегуляции- как способ справиться с кризисной ситуацией» 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ноябрь 1 раз в неделю</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r>
      <w:tr w:rsidR="00AE44A8" w:rsidRPr="00CC144D" w:rsidTr="009E3790">
        <w:trPr>
          <w:trHeight w:val="1685"/>
        </w:trPr>
        <w:tc>
          <w:tcPr>
            <w:tcW w:w="161" w:type="pc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val="restart"/>
            <w:tcBorders>
              <w:lef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Просмотр художественных фильмов, познавательных и научно-популярных фильмов о здоровом образе жизни, о семейных, нравстенно-духовных ценностях, о дружбе и любви. 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r>
      <w:tr w:rsidR="00AE44A8" w:rsidRPr="00CC144D" w:rsidTr="009E3790">
        <w:trPr>
          <w:trHeight w:val="845"/>
        </w:trPr>
        <w:tc>
          <w:tcPr>
            <w:tcW w:w="161" w:type="pct"/>
            <w:tcBorders>
              <w:left w:val="single" w:sz="4" w:space="0" w:color="auto"/>
              <w:bottom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138" w:type="pct"/>
            <w:vMerge/>
            <w:tcBorders>
              <w:left w:val="single" w:sz="4" w:space="0" w:color="auto"/>
              <w:bottom w:val="single" w:sz="4" w:space="0" w:color="auto"/>
            </w:tcBorders>
            <w:shd w:val="clear" w:color="auto" w:fill="FFFFFF"/>
          </w:tcPr>
          <w:p w:rsidR="00E52D9A" w:rsidRPr="00CC144D" w:rsidRDefault="00E52D9A" w:rsidP="00E52D9A">
            <w:pPr>
              <w:widowControl w:val="0"/>
              <w:jc w:val="center"/>
              <w:rPr>
                <w:rFonts w:ascii="Times New Roman" w:hAnsi="Times New Roman"/>
              </w:rPr>
            </w:pPr>
          </w:p>
        </w:tc>
        <w:tc>
          <w:tcPr>
            <w:tcW w:w="1708" w:type="pct"/>
            <w:gridSpan w:val="2"/>
            <w:tcBorders>
              <w:top w:val="single" w:sz="4" w:space="0" w:color="auto"/>
              <w:left w:val="single" w:sz="4" w:space="0" w:color="auto"/>
              <w:bottom w:val="single" w:sz="4" w:space="0" w:color="auto"/>
            </w:tcBorders>
            <w:shd w:val="clear" w:color="auto" w:fill="FFFFFF"/>
            <w:vAlign w:val="bottom"/>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Составление совместного плана работы</w:t>
            </w:r>
          </w:p>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 xml:space="preserve">с инспектором ПДН </w:t>
            </w:r>
          </w:p>
        </w:tc>
        <w:tc>
          <w:tcPr>
            <w:tcW w:w="882" w:type="pct"/>
            <w:tcBorders>
              <w:top w:val="single" w:sz="4" w:space="0" w:color="auto"/>
              <w:left w:val="single" w:sz="4" w:space="0" w:color="auto"/>
              <w:bottom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sz w:val="20"/>
                <w:szCs w:val="20"/>
              </w:rPr>
              <w:t>Соц.педагог</w:t>
            </w:r>
          </w:p>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Инспектор ПДН</w:t>
            </w:r>
          </w:p>
        </w:tc>
        <w:tc>
          <w:tcPr>
            <w:tcW w:w="590" w:type="pct"/>
            <w:tcBorders>
              <w:top w:val="single" w:sz="4" w:space="0" w:color="auto"/>
              <w:left w:val="single" w:sz="4" w:space="0" w:color="auto"/>
              <w:bottom w:val="single" w:sz="4" w:space="0" w:color="auto"/>
            </w:tcBorders>
            <w:shd w:val="clear" w:color="auto" w:fill="FFFFFF"/>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20" w:type="pct"/>
            <w:tcBorders>
              <w:top w:val="single" w:sz="4" w:space="0" w:color="auto"/>
              <w:left w:val="single" w:sz="4" w:space="0" w:color="auto"/>
              <w:bottom w:val="single" w:sz="4" w:space="0" w:color="auto"/>
              <w:right w:val="single" w:sz="4" w:space="0" w:color="auto"/>
            </w:tcBorders>
            <w:shd w:val="clear" w:color="auto" w:fill="FFFFFF"/>
          </w:tcPr>
          <w:p w:rsidR="00E52D9A" w:rsidRPr="00CC144D" w:rsidRDefault="00E52D9A" w:rsidP="00E52D9A">
            <w:pPr>
              <w:widowControl w:val="0"/>
              <w:jc w:val="center"/>
              <w:rPr>
                <w:rFonts w:ascii="Times New Roman" w:hAnsi="Times New Roman"/>
              </w:rPr>
            </w:pPr>
          </w:p>
        </w:tc>
      </w:tr>
      <w:tr w:rsidR="00AE44A8" w:rsidRPr="00CC144D" w:rsidTr="009E3790">
        <w:trPr>
          <w:trHeight w:val="845"/>
        </w:trPr>
        <w:tc>
          <w:tcPr>
            <w:tcW w:w="161" w:type="pct"/>
            <w:vMerge w:val="restart"/>
            <w:tcBorders>
              <w:top w:val="single" w:sz="4" w:space="0" w:color="auto"/>
              <w:left w:val="single" w:sz="4" w:space="0" w:color="auto"/>
            </w:tcBorders>
            <w:shd w:val="clear" w:color="auto" w:fill="FFFFFF"/>
          </w:tcPr>
          <w:p w:rsidR="00E52D9A" w:rsidRPr="00CC144D" w:rsidRDefault="00E52D9A" w:rsidP="00E52D9A">
            <w:pPr>
              <w:jc w:val="center"/>
              <w:rPr>
                <w:rFonts w:ascii="Times New Roman" w:hAnsi="Times New Roman"/>
              </w:rPr>
            </w:pPr>
          </w:p>
        </w:tc>
        <w:tc>
          <w:tcPr>
            <w:tcW w:w="1138" w:type="pct"/>
            <w:vMerge w:val="restart"/>
            <w:tcBorders>
              <w:top w:val="single" w:sz="4" w:space="0" w:color="auto"/>
              <w:left w:val="single" w:sz="4" w:space="0" w:color="auto"/>
            </w:tcBorders>
            <w:shd w:val="clear" w:color="auto" w:fill="FFFFFF"/>
          </w:tcPr>
          <w:p w:rsidR="00E52D9A" w:rsidRPr="00CC144D" w:rsidRDefault="00E52D9A" w:rsidP="00E52D9A">
            <w:pPr>
              <w:jc w:val="cente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Индивидуальные беседы с учащимися «группы риска» и их родителями.</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sz w:val="20"/>
                <w:szCs w:val="20"/>
              </w:rPr>
              <w:t>Соц.педагог</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jc w:val="center"/>
              <w:rPr>
                <w:rFonts w:ascii="Times New Roman" w:hAnsi="Times New Roman"/>
              </w:rPr>
            </w:pPr>
          </w:p>
        </w:tc>
      </w:tr>
      <w:tr w:rsidR="00AE44A8" w:rsidRPr="00CC144D" w:rsidTr="009E3790">
        <w:trPr>
          <w:trHeight w:val="840"/>
        </w:trPr>
        <w:tc>
          <w:tcPr>
            <w:tcW w:w="161" w:type="pct"/>
            <w:vMerge/>
            <w:tcBorders>
              <w:left w:val="single" w:sz="4" w:space="0" w:color="auto"/>
            </w:tcBorders>
            <w:shd w:val="clear" w:color="auto" w:fill="FFFFFF"/>
          </w:tcPr>
          <w:p w:rsidR="00E52D9A" w:rsidRPr="00CC144D" w:rsidRDefault="00E52D9A" w:rsidP="00E52D9A">
            <w:pPr>
              <w:jc w:val="cente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jc w:val="cente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Декада права 1 -5 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Октябрь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jc w:val="cente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jc w:val="cente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jc w:val="cente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 xml:space="preserve">Тренинг «Умей сказать -нет!» (профилактика правонарушений) </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Октябрь 1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jc w:val="center"/>
              <w:rPr>
                <w:rFonts w:ascii="Times New Roman" w:hAnsi="Times New Roman"/>
              </w:rPr>
            </w:pPr>
          </w:p>
        </w:tc>
      </w:tr>
      <w:tr w:rsidR="00AE44A8" w:rsidRPr="00CC144D" w:rsidTr="009E3790">
        <w:trPr>
          <w:trHeight w:val="105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Всероссийский тематический урок подготовки детей к действиям в условиях экстремальных и опасных ситуаций</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sz w:val="24"/>
                <w:szCs w:val="20"/>
              </w:rPr>
              <w:t>4 неделя октября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99"/>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День народного единства</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693"/>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Международный День толерантности</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697"/>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Интерактивные занятия, направленные на формирование толерантности </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Февраль-</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709"/>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Час общения «Вредные привычки и их влияние на здоровье» </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Выступление инспектора по делам несовершеннолетних:</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«Летний отдых» </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p w:rsidR="00E52D9A" w:rsidRPr="00CC144D" w:rsidRDefault="00E52D9A" w:rsidP="00E52D9A">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Инспектор ПДН</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Проведение классных часов, направленных на профилактику экстремизма </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81"/>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670"/>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Учебно-тренировочные занятия обучающихся образовательного учреждения навыкам безопасного поведения при угрозе совершения теракта.</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p>
          <w:p w:rsidR="00E52D9A" w:rsidRPr="00CC144D" w:rsidRDefault="00E52D9A" w:rsidP="00E52D9A">
            <w:pPr>
              <w:widowControl w:val="0"/>
              <w:spacing w:after="0" w:line="240" w:lineRule="exact"/>
              <w:rPr>
                <w:rFonts w:ascii="Times New Roman" w:hAnsi="Times New Roman"/>
                <w:sz w:val="20"/>
                <w:szCs w:val="20"/>
              </w:rPr>
            </w:pP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sz w:val="20"/>
                <w:szCs w:val="20"/>
              </w:rPr>
              <w:t>Классные</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sz w:val="20"/>
                <w:szCs w:val="20"/>
              </w:rPr>
              <w:t>руководители</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bCs/>
                <w:sz w:val="24"/>
                <w:szCs w:val="24"/>
                <w:shd w:val="clear" w:color="auto" w:fill="FFFFFF"/>
                <w:lang w:bidi="ru-RU"/>
              </w:rPr>
            </w:pPr>
          </w:p>
          <w:p w:rsidR="00E52D9A" w:rsidRPr="00CC144D" w:rsidRDefault="00E52D9A" w:rsidP="00E52D9A">
            <w:pPr>
              <w:widowControl w:val="0"/>
              <w:spacing w:after="0" w:line="240" w:lineRule="exact"/>
              <w:rPr>
                <w:rFonts w:ascii="Times New Roman" w:hAnsi="Times New Roman"/>
                <w:bCs/>
                <w:sz w:val="24"/>
                <w:szCs w:val="24"/>
                <w:shd w:val="clear" w:color="auto" w:fill="FFFFFF"/>
                <w:lang w:bidi="ru-RU"/>
              </w:rPr>
            </w:pP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sz w:val="20"/>
                <w:szCs w:val="20"/>
              </w:rPr>
              <w:t>Май</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2"/>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Составление социального паспорта школы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sz w:val="20"/>
                <w:szCs w:val="20"/>
              </w:rPr>
              <w:t>Соц.педагог</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21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Обеспечение контроля режима допуска граждан в здание образовательного учреждения и автотранспорта</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на территорию ОУ, исключение бесконтрольного пребывания посторонних лиц на территории и в здании ОУ.</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Директор школы. Инспектор ПДН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Индивидуальные и групповые консультации для педагогов, работающих с детьми «группы риска»</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 директора по ВР</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7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Контроль учета посещаемости</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99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отдыха и занятости детей в период школьных каникул</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83"/>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304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Родительское собрание «Организованное начало нового  учебного года. Профилактика пожарной безопасности. Профилактика детского дорожно-транспортного травматизма. Профилактика правонарушений среди несовершеннолетних» с приглашением представителей спец. служб.</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 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1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Патронаж семей и обучающихся, находящихся на ВШУ, на учёте в ПДН </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 директора по ВР</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Инспектор ПДН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699"/>
        </w:trPr>
        <w:tc>
          <w:tcPr>
            <w:tcW w:w="161"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Организация рейдов в неблагополучные семьи  </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sz w:val="20"/>
                <w:szCs w:val="20"/>
              </w:rPr>
              <w:t>Соц.педагог</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749"/>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Оказание помощи в преодоление негативных явлений в семье.</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35"/>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Анкетирование «Знаю ли я своего ребенка?»</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77"/>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59"/>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Республиканская операция «Внимание - дети!»</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в течение месяца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Практическое занятие «Правила пожарной безопасности и поведения при пожаре»</w:t>
            </w:r>
          </w:p>
          <w:p w:rsidR="00E52D9A" w:rsidRPr="00CC144D" w:rsidRDefault="00E52D9A" w:rsidP="00E52D9A">
            <w:pPr>
              <w:widowControl w:val="0"/>
              <w:spacing w:after="0" w:line="278" w:lineRule="exact"/>
              <w:rPr>
                <w:rFonts w:ascii="Times New Roman" w:hAnsi="Times New Roman"/>
                <w:sz w:val="20"/>
                <w:szCs w:val="20"/>
              </w:rPr>
            </w:pP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p w:rsidR="00E52D9A" w:rsidRPr="00CC144D" w:rsidRDefault="00E52D9A" w:rsidP="00E52D9A">
            <w:pPr>
              <w:widowControl w:val="0"/>
              <w:spacing w:after="0" w:line="274" w:lineRule="exact"/>
              <w:rPr>
                <w:rFonts w:ascii="Times New Roman" w:hAnsi="Times New Roman"/>
                <w:sz w:val="20"/>
                <w:szCs w:val="20"/>
              </w:rPr>
            </w:pP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908"/>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Практические занятия на знание ПДД</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«Школа пешехода»</w:t>
            </w:r>
          </w:p>
          <w:p w:rsidR="00E52D9A" w:rsidRPr="00CC144D" w:rsidRDefault="00E52D9A" w:rsidP="00E52D9A">
            <w:pPr>
              <w:widowControl w:val="0"/>
              <w:spacing w:after="0" w:line="274" w:lineRule="exact"/>
              <w:rPr>
                <w:rFonts w:ascii="Times New Roman" w:hAnsi="Times New Roman"/>
                <w:sz w:val="20"/>
                <w:szCs w:val="20"/>
              </w:rPr>
            </w:pP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 2-3 недели</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0"/>
        </w:trPr>
        <w:tc>
          <w:tcPr>
            <w:tcW w:w="161"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во Всероссийской акции «День памяти жертв ДТП»</w:t>
            </w:r>
          </w:p>
          <w:p w:rsidR="00E52D9A" w:rsidRPr="00CC144D" w:rsidRDefault="00E52D9A" w:rsidP="00E52D9A">
            <w:pPr>
              <w:widowControl w:val="0"/>
              <w:spacing w:after="0" w:line="274" w:lineRule="exact"/>
              <w:rPr>
                <w:rFonts w:ascii="Times New Roman" w:hAnsi="Times New Roman"/>
                <w:sz w:val="20"/>
                <w:szCs w:val="20"/>
              </w:rPr>
            </w:pP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35"/>
        </w:trPr>
        <w:tc>
          <w:tcPr>
            <w:tcW w:w="161"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1.2</w:t>
            </w:r>
          </w:p>
        </w:tc>
        <w:tc>
          <w:tcPr>
            <w:tcW w:w="1138"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ика</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детского</w:t>
            </w: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1,2 классов в городской программе «Дорога без опасностей»</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1-2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0"/>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дорожно-</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транспортн</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ого</w:t>
            </w: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Проведение «пятиминуток» по ПДД, предупреждению ДДТТ</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59"/>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травматизм</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w:t>
            </w: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Организация и проведение встреч учащихся с сотрудниками ГИБДД </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Ежедневно 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396"/>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9E3790"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и</w:t>
            </w:r>
            <w:r w:rsidR="00E52D9A" w:rsidRPr="00CC144D">
              <w:rPr>
                <w:rFonts w:ascii="Times New Roman" w:hAnsi="Times New Roman"/>
                <w:bCs/>
                <w:sz w:val="24"/>
                <w:szCs w:val="24"/>
                <w:shd w:val="clear" w:color="auto" w:fill="FFFFFF"/>
                <w:lang w:bidi="ru-RU"/>
              </w:rPr>
              <w:t>ка</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пожарной</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безопасност</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и.</w:t>
            </w: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и проведение викторин, конкурсов, игр, соревнований,экскурсий, просмотров видеофильмов, выпуск стенных газет по тематике ПДД 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71"/>
        </w:trPr>
        <w:tc>
          <w:tcPr>
            <w:tcW w:w="161" w:type="pct"/>
            <w:tcBorders>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bottom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Проведение дополнительных профилактических бесед по ПДД перед началом и по окончанию школьных каникул. 1 -5 классы</w:t>
            </w:r>
          </w:p>
        </w:tc>
        <w:tc>
          <w:tcPr>
            <w:tcW w:w="882" w:type="pct"/>
            <w:tcBorders>
              <w:top w:val="single" w:sz="4" w:space="0" w:color="auto"/>
              <w:left w:val="single" w:sz="4" w:space="0" w:color="auto"/>
              <w:bottom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1 -5 классов</w:t>
            </w:r>
          </w:p>
        </w:tc>
        <w:tc>
          <w:tcPr>
            <w:tcW w:w="590" w:type="pct"/>
            <w:tcBorders>
              <w:top w:val="single" w:sz="4" w:space="0" w:color="auto"/>
              <w:left w:val="single" w:sz="4" w:space="0" w:color="auto"/>
              <w:bottom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bottom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781"/>
        </w:trPr>
        <w:tc>
          <w:tcPr>
            <w:tcW w:w="161"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Круглый стол «Моя безопасность в зимнее время» (профилактика ДДТТ, ПБ, ТБ и т.д.) 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69"/>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Классный час</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«Безопасность на дорогах во время гололеда» 1-4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1-4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 3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35"/>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Викторина «Школа пешехода» 1</w:t>
            </w:r>
            <w:r w:rsidRPr="00CC144D">
              <w:rPr>
                <w:rFonts w:ascii="Times New Roman" w:hAnsi="Times New Roman"/>
                <w:bCs/>
                <w:sz w:val="24"/>
                <w:szCs w:val="24"/>
                <w:shd w:val="clear" w:color="auto" w:fill="FFFFFF"/>
                <w:lang w:bidi="ru-RU"/>
              </w:rPr>
              <w:softHyphen/>
              <w:t>- 5 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Практическое занятие «Правила пожарной безопасности и поведения при пожаре»</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1-4 классы</w:t>
            </w:r>
          </w:p>
        </w:tc>
        <w:tc>
          <w:tcPr>
            <w:tcW w:w="882" w:type="pct"/>
            <w:tcBorders>
              <w:top w:val="single" w:sz="4" w:space="0" w:color="auto"/>
              <w:left w:val="single" w:sz="4" w:space="0" w:color="auto"/>
            </w:tcBorders>
            <w:shd w:val="clear" w:color="auto" w:fill="FFFFFF"/>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0"/>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Практические занятия по правилам дорожного движения 1-4 классы</w:t>
            </w:r>
          </w:p>
        </w:tc>
        <w:tc>
          <w:tcPr>
            <w:tcW w:w="882" w:type="pct"/>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1-5 </w:t>
            </w:r>
            <w:r w:rsidR="00E52D9A" w:rsidRPr="00CC144D">
              <w:rPr>
                <w:rFonts w:ascii="Times New Roman" w:hAnsi="Times New Roman"/>
                <w:bCs/>
                <w:sz w:val="24"/>
                <w:szCs w:val="24"/>
                <w:shd w:val="clear" w:color="auto" w:fill="FFFFFF"/>
                <w:lang w:bidi="ru-RU"/>
              </w:rPr>
              <w:t>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Апрель 4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9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18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Мероприятия по  организации пожарной безопасности, об установлении противопожарного режима, о создании добровольной пожарной дружины среди сотрудников школы.  проведение противопожарного инструктажа работников и учащихся школы.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2,3 недели</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397"/>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Заседание МО классных руководителей «О работе с уча</w:t>
            </w:r>
            <w:r w:rsidRPr="00CC144D">
              <w:rPr>
                <w:rFonts w:ascii="Times New Roman" w:hAnsi="Times New Roman"/>
                <w:bCs/>
                <w:sz w:val="24"/>
                <w:szCs w:val="24"/>
                <w:shd w:val="clear" w:color="auto" w:fill="FFFFFF"/>
                <w:lang w:bidi="ru-RU"/>
              </w:rPr>
              <w:softHyphen/>
              <w:t>щимися по профилактике ПДД и предупреждению травматизма и несчастных случаев»</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1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3"/>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маршрутов школьных автобусов по перевозке учащихся</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 раз в полугодие</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Обновление общешкольной схемы безопасного подхода и проезда к школе. (Паспорт дорожной безопасности)</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59"/>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и проведение встреч педагогов с сотрудниками ГИБДД</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6"/>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Проверка журналов инструктажей по технике безопасности</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28"/>
        </w:trPr>
        <w:tc>
          <w:tcPr>
            <w:tcW w:w="161" w:type="pct"/>
            <w:vMerge/>
            <w:tcBorders>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bottom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Обеспечение учебно</w:t>
            </w:r>
            <w:r w:rsidRPr="00CC144D">
              <w:rPr>
                <w:rFonts w:ascii="Times New Roman" w:hAnsi="Times New Roman"/>
                <w:bCs/>
                <w:sz w:val="24"/>
                <w:szCs w:val="24"/>
                <w:shd w:val="clear" w:color="auto" w:fill="FFFFFF"/>
                <w:lang w:bidi="ru-RU"/>
              </w:rPr>
              <w:softHyphen/>
              <w:t>методической литературой по ПДД и навыкам безопасного поведения учащихся на улицах</w:t>
            </w:r>
          </w:p>
        </w:tc>
        <w:tc>
          <w:tcPr>
            <w:tcW w:w="882" w:type="pct"/>
            <w:tcBorders>
              <w:top w:val="single" w:sz="4" w:space="0" w:color="auto"/>
              <w:left w:val="single" w:sz="4" w:space="0" w:color="auto"/>
              <w:bottom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Зав. библиотекой</w:t>
            </w:r>
          </w:p>
        </w:tc>
        <w:tc>
          <w:tcPr>
            <w:tcW w:w="590" w:type="pct"/>
            <w:tcBorders>
              <w:top w:val="single" w:sz="4" w:space="0" w:color="auto"/>
              <w:left w:val="single" w:sz="4" w:space="0" w:color="auto"/>
              <w:bottom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bottom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5"/>
        </w:trPr>
        <w:tc>
          <w:tcPr>
            <w:tcW w:w="161"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Разработка классных часов по ПДД</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341"/>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392"/>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и проведение встреч родителей с сотрудниками ГИБДД попрофилактике и предупреждению травматизма и несчастных случаев среди детей.</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Проведение дополнительных профилактических бесед по ПДД перед началом и по окончанию школьных каникул.</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352"/>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5"/>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Акция «Мы за здоровый образ жизни»</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Сентябрь  </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59"/>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День здоровья «Осенний марафон»</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4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5"/>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Всероссийский урок безопасности школьников в сети Интернет 1-5 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 1-2 недели</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8"/>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Час здоровья «Осенние забавы» (спортивные игры на свежем воздухе)</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1-4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1-4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0"/>
        </w:trPr>
        <w:tc>
          <w:tcPr>
            <w:tcW w:w="161"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65B2D" w:rsidP="00E52D9A">
            <w:pPr>
              <w:widowControl w:val="0"/>
              <w:spacing w:after="0" w:line="278" w:lineRule="exact"/>
              <w:rPr>
                <w:rFonts w:ascii="Times New Roman" w:hAnsi="Times New Roman"/>
                <w:sz w:val="20"/>
                <w:szCs w:val="20"/>
              </w:rPr>
            </w:pPr>
            <w:r>
              <w:rPr>
                <w:rFonts w:ascii="Times New Roman" w:hAnsi="Times New Roman"/>
                <w:bCs/>
                <w:sz w:val="24"/>
                <w:szCs w:val="24"/>
                <w:shd w:val="clear" w:color="auto" w:fill="FFFFFF"/>
                <w:lang w:bidi="ru-RU"/>
              </w:rPr>
              <w:t>Операция «Зебра» 1-5</w:t>
            </w:r>
            <w:r w:rsidR="00E52D9A" w:rsidRPr="00CC144D">
              <w:rPr>
                <w:rFonts w:ascii="Times New Roman" w:hAnsi="Times New Roman"/>
                <w:bCs/>
                <w:sz w:val="24"/>
                <w:szCs w:val="24"/>
                <w:shd w:val="clear" w:color="auto" w:fill="FFFFFF"/>
                <w:lang w:bidi="ru-RU"/>
              </w:rPr>
              <w:t xml:space="preserve"> классы</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1-4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 4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5"/>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65B2D" w:rsidP="00E52D9A">
            <w:pPr>
              <w:widowControl w:val="0"/>
              <w:spacing w:after="0" w:line="274" w:lineRule="exact"/>
              <w:rPr>
                <w:rFonts w:ascii="Times New Roman" w:hAnsi="Times New Roman"/>
                <w:sz w:val="20"/>
                <w:szCs w:val="20"/>
              </w:rPr>
            </w:pPr>
            <w:r>
              <w:rPr>
                <w:rFonts w:ascii="Times New Roman" w:hAnsi="Times New Roman"/>
                <w:bCs/>
                <w:sz w:val="24"/>
                <w:szCs w:val="24"/>
                <w:shd w:val="clear" w:color="auto" w:fill="FFFFFF"/>
                <w:lang w:bidi="ru-RU"/>
              </w:rPr>
              <w:t>Декада инвалидов 1-5</w:t>
            </w:r>
            <w:r w:rsidR="00E52D9A" w:rsidRPr="00CC144D">
              <w:rPr>
                <w:rFonts w:ascii="Times New Roman" w:hAnsi="Times New Roman"/>
                <w:bCs/>
                <w:sz w:val="24"/>
                <w:szCs w:val="24"/>
                <w:shd w:val="clear" w:color="auto" w:fill="FFFFFF"/>
                <w:lang w:bidi="ru-RU"/>
              </w:rPr>
              <w:t xml:space="preserve"> классы</w:t>
            </w:r>
          </w:p>
        </w:tc>
        <w:tc>
          <w:tcPr>
            <w:tcW w:w="882" w:type="pct"/>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sz w:val="20"/>
                <w:szCs w:val="20"/>
              </w:rPr>
              <w:t>декабрь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59"/>
        </w:trPr>
        <w:tc>
          <w:tcPr>
            <w:tcW w:w="161" w:type="pct"/>
            <w:vMerge w:val="restar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1.3</w:t>
            </w:r>
          </w:p>
        </w:tc>
        <w:tc>
          <w:tcPr>
            <w:tcW w:w="1138" w:type="pct"/>
            <w:vMerge w:val="restar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Физкультур</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но-</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оздоровител</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ьная</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деятельност</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ь</w:t>
            </w: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Анкетирование «Выявление уровня информи</w:t>
            </w:r>
            <w:r w:rsidR="00E65B2D">
              <w:rPr>
                <w:rFonts w:ascii="Times New Roman" w:hAnsi="Times New Roman"/>
                <w:bCs/>
                <w:sz w:val="24"/>
                <w:szCs w:val="24"/>
                <w:shd w:val="clear" w:color="auto" w:fill="FFFFFF"/>
                <w:lang w:bidi="ru-RU"/>
              </w:rPr>
              <w:t>рованности учащихся по ЗОЖ» 1 -5</w:t>
            </w:r>
            <w:r w:rsidRPr="00CC144D">
              <w:rPr>
                <w:rFonts w:ascii="Times New Roman" w:hAnsi="Times New Roman"/>
                <w:bCs/>
                <w:sz w:val="24"/>
                <w:szCs w:val="24"/>
                <w:shd w:val="clear" w:color="auto" w:fill="FFFFFF"/>
                <w:lang w:bidi="ru-RU"/>
              </w:rPr>
              <w:t xml:space="preserve"> классы</w:t>
            </w:r>
          </w:p>
        </w:tc>
        <w:tc>
          <w:tcPr>
            <w:tcW w:w="882" w:type="pct"/>
            <w:tcBorders>
              <w:top w:val="single" w:sz="4" w:space="0" w:color="auto"/>
              <w:left w:val="single" w:sz="4" w:space="0" w:color="auto"/>
            </w:tcBorders>
            <w:shd w:val="clear" w:color="auto" w:fill="FFFFFF"/>
            <w:vAlign w:val="bottom"/>
          </w:tcPr>
          <w:p w:rsidR="00E52D9A" w:rsidRPr="00CC144D" w:rsidRDefault="00984189" w:rsidP="00984189">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946"/>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День здоровья </w:t>
            </w:r>
          </w:p>
        </w:tc>
        <w:tc>
          <w:tcPr>
            <w:tcW w:w="882" w:type="pct"/>
            <w:tcBorders>
              <w:top w:val="single" w:sz="4" w:space="0" w:color="auto"/>
              <w:left w:val="single" w:sz="4" w:space="0" w:color="auto"/>
            </w:tcBorders>
            <w:shd w:val="clear" w:color="auto" w:fill="FFFFFF"/>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Сентябрь,</w:t>
            </w:r>
          </w:p>
          <w:p w:rsidR="00E52D9A" w:rsidRPr="00CC144D" w:rsidRDefault="00E52D9A" w:rsidP="00E52D9A">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Декабрь</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685"/>
        </w:trPr>
        <w:tc>
          <w:tcPr>
            <w:tcW w:w="161"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Праздник «Проводы зимы»</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(спортивно-развлекательное</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мероприятие)</w:t>
            </w:r>
          </w:p>
          <w:p w:rsidR="00E52D9A" w:rsidRPr="00CC144D" w:rsidRDefault="00E65B2D" w:rsidP="00E52D9A">
            <w:pPr>
              <w:widowControl w:val="0"/>
              <w:spacing w:after="0" w:line="278" w:lineRule="exact"/>
              <w:rPr>
                <w:rFonts w:ascii="Times New Roman" w:hAnsi="Times New Roman"/>
                <w:sz w:val="20"/>
                <w:szCs w:val="20"/>
              </w:rPr>
            </w:pPr>
            <w:r>
              <w:rPr>
                <w:rFonts w:ascii="Times New Roman" w:hAnsi="Times New Roman"/>
                <w:bCs/>
                <w:sz w:val="24"/>
                <w:szCs w:val="24"/>
                <w:shd w:val="clear" w:color="auto" w:fill="FFFFFF"/>
                <w:lang w:bidi="ru-RU"/>
              </w:rPr>
              <w:t>1-45</w:t>
            </w:r>
            <w:r w:rsidR="00E52D9A" w:rsidRPr="00CC144D">
              <w:rPr>
                <w:rFonts w:ascii="Times New Roman" w:hAnsi="Times New Roman"/>
                <w:bCs/>
                <w:sz w:val="24"/>
                <w:szCs w:val="24"/>
                <w:shd w:val="clear" w:color="auto" w:fill="FFFFFF"/>
                <w:lang w:bidi="ru-RU"/>
              </w:rPr>
              <w:t>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 ЛФК, физической культуры классные руководители 1-4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Февраль 3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8"/>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Школьный турнир по шашкам и шахматам.</w:t>
            </w:r>
          </w:p>
          <w:p w:rsidR="00E52D9A" w:rsidRPr="00CC144D" w:rsidRDefault="00E65B2D" w:rsidP="00E52D9A">
            <w:pPr>
              <w:widowControl w:val="0"/>
              <w:spacing w:after="0" w:line="278" w:lineRule="exact"/>
              <w:rPr>
                <w:rFonts w:ascii="Times New Roman" w:hAnsi="Times New Roman"/>
                <w:sz w:val="20"/>
                <w:szCs w:val="20"/>
              </w:rPr>
            </w:pPr>
            <w:r>
              <w:rPr>
                <w:rFonts w:ascii="Times New Roman" w:hAnsi="Times New Roman"/>
                <w:bCs/>
                <w:sz w:val="24"/>
                <w:szCs w:val="24"/>
                <w:shd w:val="clear" w:color="auto" w:fill="FFFFFF"/>
                <w:lang w:bidi="ru-RU"/>
              </w:rPr>
              <w:t>1 -5</w:t>
            </w:r>
            <w:r w:rsidR="00E52D9A" w:rsidRPr="00CC144D">
              <w:rPr>
                <w:rFonts w:ascii="Times New Roman" w:hAnsi="Times New Roman"/>
                <w:bCs/>
                <w:sz w:val="24"/>
                <w:szCs w:val="24"/>
                <w:shd w:val="clear" w:color="auto" w:fill="FFFFFF"/>
                <w:lang w:bidi="ru-RU"/>
              </w:rPr>
              <w:t>классы</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w:t>
            </w:r>
            <w:r w:rsidR="00984189" w:rsidRPr="00CC144D">
              <w:rPr>
                <w:rFonts w:ascii="Times New Roman" w:hAnsi="Times New Roman"/>
                <w:bCs/>
                <w:sz w:val="24"/>
                <w:szCs w:val="24"/>
                <w:shd w:val="clear" w:color="auto" w:fill="FFFFFF"/>
                <w:lang w:bidi="ru-RU"/>
              </w:rPr>
              <w:t>ль ЛФК классные руководители 1-5</w:t>
            </w:r>
            <w:r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 1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0"/>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65B2D" w:rsidP="00E52D9A">
            <w:pPr>
              <w:widowControl w:val="0"/>
              <w:spacing w:after="0" w:line="278" w:lineRule="exact"/>
              <w:rPr>
                <w:rFonts w:ascii="Times New Roman" w:hAnsi="Times New Roman"/>
                <w:sz w:val="20"/>
                <w:szCs w:val="20"/>
              </w:rPr>
            </w:pPr>
            <w:r>
              <w:rPr>
                <w:rFonts w:ascii="Times New Roman" w:hAnsi="Times New Roman"/>
                <w:bCs/>
                <w:sz w:val="24"/>
                <w:szCs w:val="24"/>
                <w:shd w:val="clear" w:color="auto" w:fill="FFFFFF"/>
                <w:lang w:bidi="ru-RU"/>
              </w:rPr>
              <w:t>Декада «День защиты детей» 1-5</w:t>
            </w:r>
            <w:r w:rsidR="00E52D9A" w:rsidRPr="00CC144D">
              <w:rPr>
                <w:rFonts w:ascii="Times New Roman" w:hAnsi="Times New Roman"/>
                <w:bCs/>
                <w:sz w:val="24"/>
                <w:szCs w:val="24"/>
                <w:shd w:val="clear" w:color="auto" w:fill="FFFFFF"/>
                <w:lang w:bidi="ru-RU"/>
              </w:rPr>
              <w:t xml:space="preserve"> классы</w:t>
            </w:r>
          </w:p>
        </w:tc>
        <w:tc>
          <w:tcPr>
            <w:tcW w:w="882" w:type="pct"/>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Апрель-май</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93"/>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0"/>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Спортивный марафон «Кросс наций»</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физической</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культуры</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5"/>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Спортивный марафон «Лыжня России»</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физической</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культуры</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ind w:firstLine="360"/>
              <w:rPr>
                <w:rFonts w:ascii="Times New Roman" w:hAnsi="Times New Roman"/>
                <w:sz w:val="20"/>
                <w:szCs w:val="20"/>
              </w:rPr>
            </w:pPr>
            <w:r w:rsidRPr="00CC144D">
              <w:rPr>
                <w:rFonts w:ascii="Times New Roman" w:hAnsi="Times New Roman"/>
                <w:bCs/>
                <w:sz w:val="24"/>
                <w:szCs w:val="24"/>
                <w:shd w:val="clear" w:color="auto" w:fill="FFFFFF"/>
                <w:lang w:bidi="ru-RU"/>
              </w:rPr>
              <w:t>Январь 4 неделя 3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88"/>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882"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50"/>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Родительское собрание «Как сохранить здоровье ребенка»</w:t>
            </w:r>
          </w:p>
        </w:tc>
        <w:tc>
          <w:tcPr>
            <w:tcW w:w="882" w:type="pct"/>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1-5 </w:t>
            </w:r>
            <w:r w:rsidR="00E52D9A" w:rsidRPr="00CC144D">
              <w:rPr>
                <w:rFonts w:ascii="Times New Roman" w:hAnsi="Times New Roman"/>
                <w:bCs/>
                <w:sz w:val="24"/>
                <w:szCs w:val="24"/>
                <w:shd w:val="clear" w:color="auto" w:fill="FFFFFF"/>
                <w:lang w:bidi="ru-RU"/>
              </w:rPr>
              <w:t>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 4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944"/>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Праздник «Проводы зимы»</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(спортивно-развлекательное</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мероприятие)</w:t>
            </w:r>
          </w:p>
        </w:tc>
        <w:tc>
          <w:tcPr>
            <w:tcW w:w="882"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 ЛФК,</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физической</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культуры</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w:t>
            </w:r>
          </w:p>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руководители</w:t>
            </w:r>
          </w:p>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 3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8"/>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70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Семейные спортивные состязания «Быстрее, выше, сильнее»</w:t>
            </w:r>
          </w:p>
        </w:tc>
        <w:tc>
          <w:tcPr>
            <w:tcW w:w="882"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 ЛФК, учитель физической культуры</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 1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307"/>
        </w:trPr>
        <w:tc>
          <w:tcPr>
            <w:tcW w:w="161"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2.</w:t>
            </w:r>
          </w:p>
        </w:tc>
        <w:tc>
          <w:tcPr>
            <w:tcW w:w="1138"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Общественн</w:t>
            </w:r>
          </w:p>
        </w:tc>
        <w:tc>
          <w:tcPr>
            <w:tcW w:w="2590" w:type="pct"/>
            <w:gridSpan w:val="3"/>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СОЦИАЛЬНОЕ НАПРАВЛЕНИЕ</w:t>
            </w: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293"/>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о-полезная</w:t>
            </w:r>
          </w:p>
        </w:tc>
        <w:tc>
          <w:tcPr>
            <w:tcW w:w="1653"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c>
          <w:tcPr>
            <w:tcW w:w="938" w:type="pct"/>
            <w:gridSpan w:val="2"/>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35"/>
        </w:trPr>
        <w:tc>
          <w:tcPr>
            <w:tcW w:w="161" w:type="pc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tcBorders>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деятельност</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ь.</w:t>
            </w:r>
          </w:p>
        </w:tc>
        <w:tc>
          <w:tcPr>
            <w:tcW w:w="1653"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sz w:val="20"/>
                <w:szCs w:val="20"/>
              </w:rPr>
              <w:t xml:space="preserve">Работа по благоустройству пришкольной территории </w:t>
            </w:r>
          </w:p>
          <w:p w:rsidR="00E52D9A" w:rsidRPr="00CC144D" w:rsidRDefault="00E65B2D" w:rsidP="00E52D9A">
            <w:pPr>
              <w:widowControl w:val="0"/>
              <w:spacing w:after="0" w:line="278" w:lineRule="exact"/>
              <w:rPr>
                <w:rFonts w:ascii="Times New Roman" w:hAnsi="Times New Roman"/>
                <w:sz w:val="20"/>
                <w:szCs w:val="20"/>
              </w:rPr>
            </w:pPr>
            <w:r>
              <w:rPr>
                <w:rFonts w:ascii="Times New Roman" w:hAnsi="Times New Roman"/>
                <w:bCs/>
                <w:sz w:val="24"/>
                <w:szCs w:val="24"/>
                <w:shd w:val="clear" w:color="auto" w:fill="FFFFFF"/>
                <w:lang w:bidi="ru-RU"/>
              </w:rPr>
              <w:t>1-45</w:t>
            </w:r>
            <w:r w:rsidR="00E52D9A" w:rsidRPr="00CC144D">
              <w:rPr>
                <w:rFonts w:ascii="Times New Roman" w:hAnsi="Times New Roman"/>
                <w:bCs/>
                <w:sz w:val="24"/>
                <w:szCs w:val="24"/>
                <w:shd w:val="clear" w:color="auto" w:fill="FFFFFF"/>
                <w:lang w:bidi="ru-RU"/>
              </w:rPr>
              <w:t>классы</w:t>
            </w:r>
          </w:p>
        </w:tc>
        <w:tc>
          <w:tcPr>
            <w:tcW w:w="938" w:type="pct"/>
            <w:gridSpan w:val="2"/>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sz w:val="20"/>
                <w:szCs w:val="20"/>
              </w:rPr>
              <w:t>Октябрь,</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sz w:val="20"/>
                <w:szCs w:val="20"/>
              </w:rPr>
              <w:t>Апрель</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45"/>
        </w:trPr>
        <w:tc>
          <w:tcPr>
            <w:tcW w:w="161"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val="restar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школьном конкурсе «Моя прекрасная клумба»</w:t>
            </w:r>
          </w:p>
          <w:p w:rsidR="00E52D9A" w:rsidRPr="00CC144D" w:rsidRDefault="00E65B2D" w:rsidP="00E52D9A">
            <w:pPr>
              <w:widowControl w:val="0"/>
              <w:spacing w:after="0" w:line="278" w:lineRule="exact"/>
              <w:rPr>
                <w:rFonts w:ascii="Times New Roman" w:hAnsi="Times New Roman"/>
                <w:sz w:val="20"/>
                <w:szCs w:val="20"/>
              </w:rPr>
            </w:pPr>
            <w:r>
              <w:rPr>
                <w:rFonts w:ascii="Times New Roman" w:hAnsi="Times New Roman"/>
                <w:bCs/>
                <w:sz w:val="24"/>
                <w:szCs w:val="24"/>
                <w:shd w:val="clear" w:color="auto" w:fill="FFFFFF"/>
                <w:lang w:bidi="ru-RU"/>
              </w:rPr>
              <w:t>1-5</w:t>
            </w:r>
            <w:r w:rsidR="00E52D9A" w:rsidRPr="00CC144D">
              <w:rPr>
                <w:rFonts w:ascii="Times New Roman" w:hAnsi="Times New Roman"/>
                <w:bCs/>
                <w:sz w:val="24"/>
                <w:szCs w:val="24"/>
                <w:shd w:val="clear" w:color="auto" w:fill="FFFFFF"/>
                <w:lang w:bidi="ru-RU"/>
              </w:rPr>
              <w:t xml:space="preserve"> классы</w:t>
            </w:r>
          </w:p>
        </w:tc>
        <w:tc>
          <w:tcPr>
            <w:tcW w:w="938" w:type="pct"/>
            <w:gridSpan w:val="2"/>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 xml:space="preserve">Сентябрь </w:t>
            </w:r>
          </w:p>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749"/>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Сбор макулатуры 1-11 классы</w:t>
            </w:r>
          </w:p>
        </w:tc>
        <w:tc>
          <w:tcPr>
            <w:tcW w:w="938" w:type="pct"/>
            <w:gridSpan w:val="2"/>
            <w:tcBorders>
              <w:top w:val="single" w:sz="4" w:space="0" w:color="auto"/>
              <w:left w:val="single" w:sz="4" w:space="0" w:color="auto"/>
            </w:tcBorders>
            <w:shd w:val="clear" w:color="auto" w:fill="FFFFFF"/>
          </w:tcPr>
          <w:p w:rsidR="00E52D9A" w:rsidRPr="00CC144D" w:rsidRDefault="00984189"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35"/>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городской акции «Птичья столовая»</w:t>
            </w:r>
          </w:p>
          <w:p w:rsidR="00E52D9A" w:rsidRPr="00CC144D" w:rsidRDefault="00E65B2D" w:rsidP="00E52D9A">
            <w:pPr>
              <w:widowControl w:val="0"/>
              <w:spacing w:after="0" w:line="274" w:lineRule="exact"/>
              <w:rPr>
                <w:rFonts w:ascii="Times New Roman" w:hAnsi="Times New Roman"/>
                <w:sz w:val="20"/>
                <w:szCs w:val="20"/>
              </w:rPr>
            </w:pPr>
            <w:r>
              <w:rPr>
                <w:rFonts w:ascii="Times New Roman" w:hAnsi="Times New Roman"/>
                <w:bCs/>
                <w:sz w:val="24"/>
                <w:szCs w:val="24"/>
                <w:shd w:val="clear" w:color="auto" w:fill="FFFFFF"/>
                <w:lang w:bidi="ru-RU"/>
              </w:rPr>
              <w:t>1-5</w:t>
            </w:r>
            <w:r w:rsidR="00E52D9A" w:rsidRPr="00CC144D">
              <w:rPr>
                <w:rFonts w:ascii="Times New Roman" w:hAnsi="Times New Roman"/>
                <w:bCs/>
                <w:sz w:val="24"/>
                <w:szCs w:val="24"/>
                <w:shd w:val="clear" w:color="auto" w:fill="FFFFFF"/>
                <w:lang w:bidi="ru-RU"/>
              </w:rPr>
              <w:t xml:space="preserve"> класс</w:t>
            </w:r>
          </w:p>
        </w:tc>
        <w:tc>
          <w:tcPr>
            <w:tcW w:w="938" w:type="pct"/>
            <w:gridSpan w:val="2"/>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6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городской акции «Весенняя неделя добра»</w:t>
            </w:r>
          </w:p>
          <w:p w:rsidR="00E52D9A" w:rsidRPr="00CC144D" w:rsidRDefault="00E65B2D" w:rsidP="00E52D9A">
            <w:pPr>
              <w:widowControl w:val="0"/>
              <w:spacing w:after="0" w:line="274" w:lineRule="exact"/>
              <w:rPr>
                <w:rFonts w:ascii="Times New Roman" w:hAnsi="Times New Roman"/>
                <w:sz w:val="20"/>
                <w:szCs w:val="20"/>
              </w:rPr>
            </w:pPr>
            <w:r>
              <w:rPr>
                <w:rFonts w:ascii="Times New Roman" w:hAnsi="Times New Roman"/>
                <w:bCs/>
                <w:sz w:val="24"/>
                <w:szCs w:val="24"/>
                <w:shd w:val="clear" w:color="auto" w:fill="FFFFFF"/>
                <w:lang w:bidi="ru-RU"/>
              </w:rPr>
              <w:t>1 -5</w:t>
            </w:r>
            <w:r w:rsidR="00E52D9A" w:rsidRPr="00CC144D">
              <w:rPr>
                <w:rFonts w:ascii="Times New Roman" w:hAnsi="Times New Roman"/>
                <w:bCs/>
                <w:sz w:val="24"/>
                <w:szCs w:val="24"/>
                <w:shd w:val="clear" w:color="auto" w:fill="FFFFFF"/>
                <w:lang w:bidi="ru-RU"/>
              </w:rPr>
              <w:t>классы</w:t>
            </w:r>
          </w:p>
        </w:tc>
        <w:tc>
          <w:tcPr>
            <w:tcW w:w="938" w:type="pct"/>
            <w:gridSpan w:val="2"/>
            <w:tcBorders>
              <w:top w:val="single" w:sz="4" w:space="0" w:color="auto"/>
              <w:left w:val="single" w:sz="4" w:space="0" w:color="auto"/>
            </w:tcBorders>
            <w:shd w:val="clear" w:color="auto" w:fill="FFFFFF"/>
          </w:tcPr>
          <w:p w:rsidR="00E52D9A" w:rsidRPr="00CC144D" w:rsidRDefault="00E52D9A" w:rsidP="00984189">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w:t>
            </w:r>
            <w:r w:rsidR="00984189" w:rsidRPr="00CC144D">
              <w:rPr>
                <w:rFonts w:ascii="Times New Roman" w:hAnsi="Times New Roman"/>
                <w:bCs/>
                <w:sz w:val="24"/>
                <w:szCs w:val="24"/>
                <w:shd w:val="clear" w:color="auto" w:fill="FFFFFF"/>
                <w:lang w:bidi="ru-RU"/>
              </w:rPr>
              <w:t>5</w:t>
            </w:r>
            <w:r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Апрель 4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2"/>
        </w:trPr>
        <w:tc>
          <w:tcPr>
            <w:tcW w:w="161" w:type="pct"/>
            <w:vMerge w:val="restart"/>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val="restart"/>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938" w:type="pct"/>
            <w:gridSpan w:val="2"/>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2"/>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дежурства по школе</w:t>
            </w:r>
          </w:p>
        </w:tc>
        <w:tc>
          <w:tcPr>
            <w:tcW w:w="938" w:type="pct"/>
            <w:gridSpan w:val="2"/>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2"/>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общегородских субботниках</w:t>
            </w:r>
          </w:p>
        </w:tc>
        <w:tc>
          <w:tcPr>
            <w:tcW w:w="938" w:type="pct"/>
            <w:gridSpan w:val="2"/>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 по ВР .</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62"/>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938" w:type="pct"/>
            <w:gridSpan w:val="2"/>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Администрация</w:t>
            </w:r>
          </w:p>
          <w:p w:rsidR="00E52D9A" w:rsidRPr="00CC144D" w:rsidRDefault="00E52D9A" w:rsidP="00E52D9A">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школы</w:t>
            </w:r>
          </w:p>
        </w:tc>
        <w:tc>
          <w:tcPr>
            <w:tcW w:w="590"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1114"/>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vAlign w:val="bottom"/>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Выбор членов общешкольного родительского комитета. Утверждение плана работы РК на учебный год.</w:t>
            </w:r>
          </w:p>
        </w:tc>
        <w:tc>
          <w:tcPr>
            <w:tcW w:w="938" w:type="pct"/>
            <w:gridSpan w:val="2"/>
            <w:tcBorders>
              <w:top w:val="single" w:sz="4" w:space="0" w:color="auto"/>
              <w:left w:val="single" w:sz="4" w:space="0" w:color="auto"/>
            </w:tcBorders>
            <w:shd w:val="clear" w:color="auto" w:fill="FFFFFF"/>
          </w:tcPr>
          <w:p w:rsidR="00E52D9A" w:rsidRPr="00CC144D" w:rsidRDefault="00E52D9A" w:rsidP="00E52D9A">
            <w:pPr>
              <w:rPr>
                <w:rFonts w:ascii="Times New Roman" w:hAnsi="Times New Roman"/>
              </w:rPr>
            </w:pP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4 раза в год</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835"/>
        </w:trPr>
        <w:tc>
          <w:tcPr>
            <w:tcW w:w="161"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tcBorders>
            <w:shd w:val="clear" w:color="auto" w:fill="FFFFFF"/>
          </w:tcPr>
          <w:p w:rsidR="00E52D9A" w:rsidRPr="00CC144D" w:rsidRDefault="00E52D9A" w:rsidP="00E52D9A">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Заседание общешкольного родительского комитета</w:t>
            </w:r>
          </w:p>
        </w:tc>
        <w:tc>
          <w:tcPr>
            <w:tcW w:w="938" w:type="pct"/>
            <w:gridSpan w:val="2"/>
            <w:tcBorders>
              <w:top w:val="single" w:sz="4" w:space="0" w:color="auto"/>
              <w:left w:val="single" w:sz="4" w:space="0" w:color="auto"/>
            </w:tcBorders>
            <w:shd w:val="clear" w:color="auto" w:fill="FFFFFF"/>
            <w:vAlign w:val="bottom"/>
          </w:tcPr>
          <w:p w:rsidR="00E52D9A" w:rsidRPr="00CC144D" w:rsidRDefault="00984189"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E52D9A" w:rsidRPr="00CC144D">
              <w:rPr>
                <w:rFonts w:ascii="Times New Roman" w:hAnsi="Times New Roman"/>
                <w:bCs/>
                <w:sz w:val="24"/>
                <w:szCs w:val="24"/>
                <w:shd w:val="clear" w:color="auto" w:fill="FFFFFF"/>
                <w:lang w:bidi="ru-RU"/>
              </w:rPr>
              <w:t xml:space="preserve"> классов</w:t>
            </w:r>
          </w:p>
        </w:tc>
        <w:tc>
          <w:tcPr>
            <w:tcW w:w="590" w:type="pct"/>
            <w:tcBorders>
              <w:top w:val="single" w:sz="4" w:space="0" w:color="auto"/>
              <w:left w:val="single" w:sz="4" w:space="0" w:color="auto"/>
            </w:tcBorders>
            <w:shd w:val="clear" w:color="auto" w:fill="FFFFFF"/>
          </w:tcPr>
          <w:p w:rsidR="00E52D9A" w:rsidRPr="00CC144D" w:rsidRDefault="00E52D9A" w:rsidP="00E52D9A">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20" w:type="pct"/>
            <w:tcBorders>
              <w:top w:val="single" w:sz="4" w:space="0" w:color="auto"/>
              <w:left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r w:rsidR="00AE44A8" w:rsidRPr="00CC144D" w:rsidTr="009E3790">
        <w:trPr>
          <w:trHeight w:val="576"/>
        </w:trPr>
        <w:tc>
          <w:tcPr>
            <w:tcW w:w="161" w:type="pct"/>
            <w:vMerge/>
            <w:tcBorders>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1138" w:type="pct"/>
            <w:vMerge/>
            <w:tcBorders>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1653" w:type="pct"/>
            <w:tcBorders>
              <w:top w:val="single" w:sz="4" w:space="0" w:color="auto"/>
              <w:left w:val="single" w:sz="4" w:space="0" w:color="auto"/>
              <w:bottom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общегородских субботниках</w:t>
            </w:r>
          </w:p>
        </w:tc>
        <w:tc>
          <w:tcPr>
            <w:tcW w:w="938" w:type="pct"/>
            <w:gridSpan w:val="2"/>
            <w:tcBorders>
              <w:top w:val="single" w:sz="4" w:space="0" w:color="auto"/>
              <w:left w:val="single" w:sz="4" w:space="0" w:color="auto"/>
              <w:bottom w:val="single" w:sz="4" w:space="0" w:color="auto"/>
            </w:tcBorders>
            <w:shd w:val="clear" w:color="auto" w:fill="FFFFFF"/>
            <w:vAlign w:val="bottom"/>
          </w:tcPr>
          <w:p w:rsidR="00E52D9A" w:rsidRPr="00CC144D" w:rsidRDefault="00E52D9A" w:rsidP="00E52D9A">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Директор школы зам.дир по ВР</w:t>
            </w:r>
          </w:p>
        </w:tc>
        <w:tc>
          <w:tcPr>
            <w:tcW w:w="590" w:type="pct"/>
            <w:tcBorders>
              <w:top w:val="single" w:sz="4" w:space="0" w:color="auto"/>
              <w:left w:val="single" w:sz="4" w:space="0" w:color="auto"/>
              <w:bottom w:val="single" w:sz="4" w:space="0" w:color="auto"/>
            </w:tcBorders>
            <w:shd w:val="clear" w:color="auto" w:fill="FFFFFF"/>
          </w:tcPr>
          <w:p w:rsidR="00E52D9A" w:rsidRPr="00CC144D" w:rsidRDefault="00E52D9A" w:rsidP="00E52D9A">
            <w:pPr>
              <w:rPr>
                <w:rFonts w:ascii="Times New Roman" w:hAnsi="Times New Roman"/>
              </w:rPr>
            </w:pPr>
          </w:p>
        </w:tc>
        <w:tc>
          <w:tcPr>
            <w:tcW w:w="520" w:type="pct"/>
            <w:tcBorders>
              <w:top w:val="single" w:sz="4" w:space="0" w:color="auto"/>
              <w:left w:val="single" w:sz="4" w:space="0" w:color="auto"/>
              <w:bottom w:val="single" w:sz="4" w:space="0" w:color="auto"/>
              <w:right w:val="single" w:sz="4" w:space="0" w:color="auto"/>
            </w:tcBorders>
            <w:shd w:val="clear" w:color="auto" w:fill="FFFFFF"/>
          </w:tcPr>
          <w:p w:rsidR="00E52D9A" w:rsidRPr="00CC144D" w:rsidRDefault="00E52D9A" w:rsidP="00E52D9A">
            <w:pPr>
              <w:rPr>
                <w:rFonts w:ascii="Times New Roman" w:hAnsi="Times New Roman"/>
              </w:rPr>
            </w:pPr>
          </w:p>
        </w:tc>
      </w:tr>
    </w:tbl>
    <w:p w:rsidR="00E52D9A" w:rsidRPr="00CC144D" w:rsidRDefault="00E52D9A" w:rsidP="00E52D9A">
      <w:pPr>
        <w:autoSpaceDE w:val="0"/>
        <w:autoSpaceDN w:val="0"/>
        <w:adjustRightInd w:val="0"/>
        <w:spacing w:after="0" w:line="240" w:lineRule="auto"/>
        <w:rPr>
          <w:rFonts w:ascii="Times New Roman,BoldItalic" w:hAnsi="Times New Roman,BoldItalic" w:cs="Times New Roman,BoldItalic"/>
          <w:bCs/>
          <w:i/>
          <w:iCs/>
          <w:sz w:val="24"/>
          <w:szCs w:val="24"/>
        </w:rPr>
      </w:pPr>
    </w:p>
    <w:p w:rsidR="00E52D9A" w:rsidRPr="00CC144D" w:rsidRDefault="00E52D9A" w:rsidP="00946C64">
      <w:pPr>
        <w:spacing w:after="0" w:line="240" w:lineRule="auto"/>
        <w:ind w:firstLine="708"/>
        <w:contextualSpacing/>
        <w:jc w:val="both"/>
        <w:rPr>
          <w:rFonts w:ascii="Times New Roman" w:hAnsi="Times New Roman"/>
          <w:sz w:val="24"/>
          <w:szCs w:val="24"/>
        </w:rPr>
      </w:pPr>
    </w:p>
    <w:p w:rsidR="00A30FF5" w:rsidRPr="00CC144D" w:rsidRDefault="00692A92" w:rsidP="00A30FF5">
      <w:pPr>
        <w:tabs>
          <w:tab w:val="left" w:pos="-567"/>
          <w:tab w:val="right" w:leader="dot" w:pos="9639"/>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A30FF5" w:rsidRPr="00CC144D">
        <w:rPr>
          <w:rFonts w:ascii="Times New Roman" w:hAnsi="Times New Roman"/>
          <w:b/>
          <w:sz w:val="24"/>
          <w:szCs w:val="24"/>
        </w:rPr>
        <w:t>.2.5.</w:t>
      </w:r>
      <w:r w:rsidR="00A30FF5" w:rsidRPr="00CC144D">
        <w:rPr>
          <w:rFonts w:ascii="Cambria Math" w:hAnsi="Cambria Math" w:cs="Cambria Math"/>
          <w:b/>
          <w:sz w:val="24"/>
          <w:szCs w:val="24"/>
        </w:rPr>
        <w:t> </w:t>
      </w:r>
      <w:r w:rsidR="00A30FF5" w:rsidRPr="00CC144D">
        <w:rPr>
          <w:rFonts w:ascii="Times New Roman" w:hAnsi="Times New Roman"/>
          <w:b/>
          <w:sz w:val="24"/>
          <w:szCs w:val="24"/>
        </w:rPr>
        <w:t>Программа коррекционной работы</w:t>
      </w:r>
    </w:p>
    <w:p w:rsidR="00A30FF5" w:rsidRPr="00CC144D" w:rsidRDefault="00A30FF5" w:rsidP="00A30FF5">
      <w:pPr>
        <w:pStyle w:val="a9"/>
        <w:spacing w:line="240" w:lineRule="auto"/>
        <w:ind w:firstLine="709"/>
        <w:rPr>
          <w:rFonts w:ascii="Times New Roman" w:hAnsi="Times New Roman" w:cs="Times New Roman"/>
          <w:color w:val="auto"/>
          <w:sz w:val="24"/>
          <w:szCs w:val="24"/>
        </w:rPr>
      </w:pPr>
      <w:r w:rsidRPr="00CC144D">
        <w:rPr>
          <w:rFonts w:ascii="Times New Roman" w:hAnsi="Times New Roman" w:cs="Times New Roman"/>
          <w:b/>
          <w:color w:val="auto"/>
          <w:sz w:val="24"/>
          <w:szCs w:val="24"/>
        </w:rPr>
        <w:t>Целью</w:t>
      </w:r>
      <w:r w:rsidRPr="00CC144D">
        <w:rPr>
          <w:rFonts w:ascii="Times New Roman" w:hAnsi="Times New Roman" w:cs="Times New Roman"/>
          <w:color w:val="auto"/>
          <w:sz w:val="24"/>
          <w:szCs w:val="24"/>
        </w:rPr>
        <w:t xml:space="preserve"> программы коррекционной работы </w:t>
      </w:r>
      <w:r w:rsidRPr="00CC144D">
        <w:rPr>
          <w:rFonts w:ascii="Times New Roman" w:hAnsi="Times New Roman" w:cs="Times New Roman"/>
          <w:color w:val="auto"/>
          <w:spacing w:val="-2"/>
          <w:sz w:val="24"/>
          <w:szCs w:val="24"/>
        </w:rPr>
        <w:t xml:space="preserve">выступает </w:t>
      </w:r>
      <w:r w:rsidRPr="00CC144D">
        <w:rPr>
          <w:rFonts w:ascii="Times New Roman" w:hAnsi="Times New Roman" w:cs="Times New Roman"/>
          <w:color w:val="auto"/>
          <w:spacing w:val="2"/>
          <w:sz w:val="24"/>
          <w:szCs w:val="24"/>
        </w:rPr>
        <w:t>оказание помощи слепым обучающимся</w:t>
      </w:r>
      <w:r w:rsidRPr="00CC144D">
        <w:rPr>
          <w:rFonts w:ascii="Times New Roman" w:hAnsi="Times New Roman" w:cs="Times New Roman"/>
          <w:color w:val="auto"/>
          <w:sz w:val="24"/>
          <w:szCs w:val="24"/>
        </w:rPr>
        <w:t xml:space="preserve"> в освоении АООП НОО</w:t>
      </w:r>
      <w:r w:rsidRPr="00CC144D">
        <w:rPr>
          <w:rFonts w:ascii="Times New Roman" w:hAnsi="Times New Roman" w:cs="Times New Roman"/>
          <w:color w:val="auto"/>
          <w:spacing w:val="-3"/>
          <w:sz w:val="24"/>
          <w:szCs w:val="24"/>
        </w:rPr>
        <w:t>, коррекцию недостатков в физи</w:t>
      </w:r>
      <w:r w:rsidRPr="00CC144D">
        <w:rPr>
          <w:rFonts w:ascii="Times New Roman" w:hAnsi="Times New Roman" w:cs="Times New Roman"/>
          <w:color w:val="auto"/>
          <w:sz w:val="24"/>
          <w:szCs w:val="24"/>
        </w:rPr>
        <w:t>ческом и (или) психическом развитии обучающихся, их социальную адаптацию.</w:t>
      </w:r>
    </w:p>
    <w:p w:rsidR="00A30FF5" w:rsidRPr="00CC144D" w:rsidRDefault="00A30FF5" w:rsidP="00A30FF5">
      <w:pPr>
        <w:pStyle w:val="aa"/>
        <w:spacing w:line="240" w:lineRule="auto"/>
        <w:ind w:firstLine="709"/>
        <w:rPr>
          <w:rFonts w:ascii="Times New Roman" w:hAnsi="Times New Roman" w:cs="Times New Roman"/>
          <w:bCs/>
          <w:color w:val="auto"/>
          <w:sz w:val="24"/>
          <w:szCs w:val="24"/>
        </w:rPr>
      </w:pPr>
      <w:r w:rsidRPr="00CC144D">
        <w:rPr>
          <w:rFonts w:ascii="Times New Roman" w:hAnsi="Times New Roman" w:cs="Times New Roman"/>
          <w:b/>
          <w:bCs/>
          <w:color w:val="auto"/>
          <w:sz w:val="24"/>
          <w:szCs w:val="24"/>
        </w:rPr>
        <w:t>Задачами</w:t>
      </w:r>
      <w:r w:rsidRPr="00CC144D">
        <w:rPr>
          <w:rFonts w:ascii="Times New Roman" w:hAnsi="Times New Roman" w:cs="Times New Roman"/>
          <w:bCs/>
          <w:color w:val="auto"/>
          <w:sz w:val="24"/>
          <w:szCs w:val="24"/>
        </w:rPr>
        <w:t xml:space="preserve"> программы выступают:</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создание образовательной среды, обеспечивающей максимально благоприятные условия для личностного развития каждого слепого обучающегося;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создание условий для формирования у слепых умений и навыков, способствующих их социальной адаптации и интеграции;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профилактика возникновения вторичных отклонений в развитии, коррекция физического развития;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оптимизация процесса освоения слепыми обучающимися АООП НОО;</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оказание педагогическим работникам, родителям (законным представителям), консультативной помощи по вопросам обучения и воспитания слепых обучающихся.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Программа коррекционной работы направлена на:</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выявление особых образовательных потребностей обучающихся;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реализацию курсов коррекционно-развивающей области и осуществление индивидуальной коррекционной работы с обучающимися, имеющими индивидуальные особые образовательные потребности;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корректировку организационно-содержательных характеристик программы коррекционной работы с учетом результатов диагностических исследований;</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закрепление и развитие сформированных в процессе групповой и индивидуальной коррекционной работы специальных знаний и умений в урочной, внеурочной и внешкольной деятельности;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повышение компетентности всех участников образовательного процесса, включая родителей (законных представителей) по вопросам воспитания и обучения слепых обучающихся.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Программа </w:t>
      </w:r>
      <w:r w:rsidRPr="00CC144D">
        <w:rPr>
          <w:rFonts w:ascii="Times New Roman" w:hAnsi="Times New Roman"/>
          <w:sz w:val="24"/>
          <w:szCs w:val="24"/>
        </w:rPr>
        <w:tab/>
        <w:t>коррекционной работы предусматривает:</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проведение обследования слепых обучающихся с целью выявления особых образовательных (в том числе и индивидуальных) потребностей и имеющихся у них трудностей адаптации к условиям образовательной организации;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 реализацию групповой и индивидуальной коррекционной работы (в том числе и логопедической) с учетом особых образовательных потребностей обучающихся;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осуществление мероприятий, способствующих социальной адаптации и интеграции слепых обучающихся;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осуществление текущей диагностики, позволяющей получать информацию о состоянии психоэмоционального статуса обучающихся, продвижении слепых обучающихся в овладении специальными знаниями, умениями и навыками;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корректирование программы коррекционной работы с учетом результатов диагностических исследований;</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обеспечение непрерывности коррекционной поддержки обучающихся в образовательном процессе и повседневной жизни;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оценку достижения планируемых результатов обучающихся в освоении курсов коррекционно-развивающей области.</w:t>
      </w:r>
    </w:p>
    <w:p w:rsidR="00A30FF5" w:rsidRPr="00CC144D" w:rsidRDefault="00A30FF5" w:rsidP="00A30FF5">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Направления коррекционной работы и их содержание</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Программа коррекционной работы со слепыми обучающимися на степени НОО включает в себя взаимосвязанные направления работы, отражающие ее основное содержание.</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w:t>
      </w:r>
      <w:r w:rsidRPr="00CC144D">
        <w:rPr>
          <w:rFonts w:ascii="Times New Roman" w:hAnsi="Times New Roman"/>
          <w:i/>
          <w:sz w:val="24"/>
          <w:szCs w:val="24"/>
        </w:rPr>
        <w:t xml:space="preserve">иагностическое направление </w:t>
      </w:r>
      <w:r w:rsidRPr="00CC144D">
        <w:rPr>
          <w:rFonts w:ascii="Times New Roman" w:hAnsi="Times New Roman"/>
          <w:sz w:val="24"/>
          <w:szCs w:val="24"/>
        </w:rPr>
        <w:t>предполагает как проведение диагностических процедур, так и анализ их результатов с целью учета полученных данных в организации и реализации коррекционной работы и реализуется посредством:</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изучения и анализа данных, представленных психолого-медико-педагогической комиссией на каждого обучающегося;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изучения социальной ситуации развития и условий семейного воспитания слепого обучающегося;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наблюдения за слепым обучающимся с целью выявления трудностей адаптации к условиям образовательной организации;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проведение обследования слепых обучающихся с целью выявления особых образовательных (в том числе и индивидуальных) потребностей;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осуществление текущей диагностики, позволяющей получать информацию о состоянии психоэмоционального статуса слепых обучающихся, о его продвижении  в овладении специальными знаниями, умениями и навыками;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мониторинг достижений планируемых результатов обучающихся в освоении курсов коррекционно-развивающей области.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 xml:space="preserve">Коррекционно-развивающее направление </w:t>
      </w:r>
      <w:r w:rsidRPr="00CC144D">
        <w:rPr>
          <w:rFonts w:ascii="Times New Roman" w:hAnsi="Times New Roman"/>
          <w:sz w:val="24"/>
          <w:szCs w:val="24"/>
        </w:rPr>
        <w:t>предполагает обеспечение благоприятных условий для личностного развития каждого обучающегося, овладение специальными знаниями, умениями и навыками, необходимыми для социальной адаптации и интеграции, коррекцию недостатков физического развития и профилактику вторичных отклонений в развитии, что реализуется посредством:</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создания образовательной среды, способствующей личностному развитию каждого обучающегося;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обогащения чувственного опыта, активного и систематического включения в деятельность слепых обучающихся сохранных анализаторов;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проведения групповой коррекционной работы посредством реализации курсов коррекционно-развивающей области («Ритмика», «Адаптивная физическая культура», «Охрана, развитие остаточного зрения и зрительного восприятия», «Развитие осязания и мелкой моторики», «Социально-бытовая ориентировка», «Пространственная ориентировка», «Индивидуальные коррекционные занятия») с учетом особых образовательных потребностей обучающихся;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проведения индивидуальной коррекционной работы с обучающимися, имеющими наряду с типологическими индивидуальные особые образовательные потребности;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закрепления сформированных в процессе групповой и индивидуальной коррекционной работы знаний, развития умений, способов деятельности в урочной, внеурочной и внешкольной деятельности;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реализации мероприятий, способствующих социальной адаптации и интеграции слепых обучающихся;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корректирования программы коррекционной работы с учетом результатов диагностических исследований;</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реализации комплексных (с учетом данных, полученных от различных специалистов) рекомендаций по вопросам обучения и воспитания слепого обучающегося.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 xml:space="preserve">Консультативное направление </w:t>
      </w:r>
      <w:r w:rsidRPr="00CC144D">
        <w:rPr>
          <w:rFonts w:ascii="Times New Roman" w:hAnsi="Times New Roman"/>
          <w:sz w:val="24"/>
          <w:szCs w:val="24"/>
        </w:rPr>
        <w:t xml:space="preserve">обеспечивает непрерывность коррекционной поддержки </w:t>
      </w:r>
      <w:r w:rsidRPr="00CC144D">
        <w:rPr>
          <w:rFonts w:ascii="Times New Roman" w:hAnsi="Times New Roman"/>
          <w:kern w:val="2"/>
          <w:sz w:val="24"/>
          <w:szCs w:val="24"/>
        </w:rPr>
        <w:t xml:space="preserve">слепых </w:t>
      </w:r>
      <w:r w:rsidRPr="00CC144D">
        <w:rPr>
          <w:rFonts w:ascii="Times New Roman" w:hAnsi="Times New Roman"/>
          <w:sz w:val="24"/>
          <w:szCs w:val="24"/>
        </w:rPr>
        <w:t>обучающихся в образовательном процессе и повседневной жизни, что реализуется посредством:</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взаимодействия с родителями (законными представителями) по вопросам обучения и воспитания слепых (в том числе и по вопросам создания необходимых офтальмо-гигиенических условий для обучения и воспитания слепых с остаточным зрением);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проведения специалистами (медицинскими работниками, психологами, учителями-дефектологами) консультаций педагогических работников по вопросам организации и содержания коррекционной поддержки слепых обучающихся;</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разработки  комплексных (с учетом данных, полученных от  различных специалистов) рекомендаций по удовлетворению особых образовательных (в том числе и индивидуальных) потребностей слепого обучающегося и оказание консультативной поддержки родителям (законным представителям), педагогическим работникам  в их реализации.</w:t>
      </w:r>
    </w:p>
    <w:p w:rsidR="00A30FF5" w:rsidRPr="00CC144D" w:rsidRDefault="00A30FF5" w:rsidP="00A30FF5">
      <w:pPr>
        <w:spacing w:after="0" w:line="240" w:lineRule="auto"/>
        <w:ind w:firstLine="708"/>
        <w:contextualSpacing/>
        <w:jc w:val="both"/>
        <w:rPr>
          <w:rFonts w:ascii="Times New Roman" w:hAnsi="Times New Roman"/>
          <w:b/>
          <w:sz w:val="24"/>
          <w:szCs w:val="24"/>
        </w:rPr>
      </w:pPr>
      <w:r w:rsidRPr="00CC144D">
        <w:rPr>
          <w:rFonts w:ascii="Times New Roman" w:hAnsi="Times New Roman"/>
          <w:i/>
          <w:sz w:val="24"/>
          <w:szCs w:val="24"/>
        </w:rPr>
        <w:t xml:space="preserve">Информационно-просветительское направление </w:t>
      </w:r>
      <w:r w:rsidRPr="00CC144D">
        <w:rPr>
          <w:rFonts w:ascii="Times New Roman" w:hAnsi="Times New Roman"/>
          <w:sz w:val="24"/>
          <w:szCs w:val="24"/>
        </w:rPr>
        <w:t xml:space="preserve">направлено на повышение компетентности всех участников образовательного процесса по вопросам воспитания и обучения слепых, что реализуется посредством вооружения педагогических работников и родителей (законных представителей) необходимыми знаниями и умениями. Реализация данного направления предусматривает использование различных форм работы: лекций, бесед, тренингов, семинаров и др.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b/>
          <w:sz w:val="24"/>
          <w:szCs w:val="24"/>
        </w:rPr>
        <w:t xml:space="preserve">Планируемыми результатами </w:t>
      </w:r>
      <w:r w:rsidRPr="00CC144D">
        <w:rPr>
          <w:rFonts w:ascii="Times New Roman" w:hAnsi="Times New Roman"/>
          <w:sz w:val="24"/>
          <w:szCs w:val="24"/>
        </w:rPr>
        <w:t xml:space="preserve">освоения программы коррекционной работы слепыми обучающимися выступают: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освоение образовательной среды, повышение возможностей в пространственной и социально-бытовой ориентировке;</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совершенствование навыков ориентировки в микропространстве и формирование умений в ориентировке в макропространстве;</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расширение круга предметно-практических умений и навыков;</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в учебной деятельности и повседневной жизни всех сохранных анализаторов, средств оптической коррекции и тифлотехнических средств;</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освоенных ориентировочных умений и навыков в новых (нестандартных) ситуациях;</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осуществление учебно-познавательной деятельности с учетом имеющихся противопоказаний и ограничений;</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овладение эффективными компенсаторными способами учебно-познавательной и предметно-практической деятельности;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сформированность самостоятельности и мобильности в учебной деятельности и повседневной жизни;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повышение познавательной и социальной активности;</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развитие навыков сотрудничества со взрослыми и сверстниками, не имеющими ограничений по возможностям здоровья, в различных социальных ситуациях;</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овладение вербальными и невербальными средствами общения;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расширение представлений о широком социуме;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освоение педагогическими работниками, родителями (законными представителями) знаний о консультативной помощи по вопросам обучения, воспитания слепых.</w:t>
      </w:r>
    </w:p>
    <w:p w:rsidR="00A30FF5" w:rsidRPr="00CC144D" w:rsidRDefault="00A30FF5" w:rsidP="00A30FF5">
      <w:pPr>
        <w:spacing w:after="0" w:line="240" w:lineRule="auto"/>
        <w:ind w:firstLine="709"/>
        <w:contextualSpacing/>
        <w:jc w:val="both"/>
        <w:rPr>
          <w:rFonts w:ascii="Times New Roman" w:hAnsi="Times New Roman"/>
          <w:i/>
          <w:sz w:val="24"/>
          <w:szCs w:val="24"/>
        </w:rPr>
      </w:pPr>
      <w:r w:rsidRPr="00CC144D">
        <w:rPr>
          <w:rFonts w:ascii="Times New Roman" w:hAnsi="Times New Roman"/>
          <w:i/>
          <w:sz w:val="24"/>
          <w:szCs w:val="24"/>
        </w:rPr>
        <w:t>Механизм взаимодействия специалистов по реализации программы коррекционной работы.</w:t>
      </w:r>
    </w:p>
    <w:p w:rsidR="000F78F1" w:rsidRPr="00CC144D" w:rsidRDefault="000F78F1" w:rsidP="000F78F1">
      <w:pPr>
        <w:spacing w:after="0" w:line="240" w:lineRule="auto"/>
        <w:contextualSpacing/>
        <w:jc w:val="both"/>
        <w:rPr>
          <w:rFonts w:ascii="Times New Roman" w:hAnsi="Times New Roman"/>
          <w:b/>
          <w:sz w:val="24"/>
          <w:szCs w:val="24"/>
        </w:rPr>
      </w:pPr>
      <w:r w:rsidRPr="00CC144D">
        <w:rPr>
          <w:rFonts w:ascii="Times New Roman" w:hAnsi="Times New Roman"/>
          <w:sz w:val="24"/>
          <w:szCs w:val="24"/>
        </w:rPr>
        <w:t xml:space="preserve">          Основой реализации механизма взаимодействия специалистов, работающих в образовательной организации по реализации программы коррекционной работы выступает компелексный междисциплинарный подход. </w:t>
      </w:r>
      <w:r w:rsidRPr="00CC144D">
        <w:rPr>
          <w:rFonts w:ascii="Times New Roman" w:hAnsi="Times New Roman"/>
          <w:b/>
          <w:sz w:val="24"/>
          <w:szCs w:val="24"/>
          <w:u w:val="single"/>
        </w:rPr>
        <w:t>(Приложение № 1 «Положение о ПМПК». Раздел 2.2.5)</w:t>
      </w:r>
      <w:r w:rsidRPr="00CC144D">
        <w:rPr>
          <w:rFonts w:ascii="Times New Roman" w:hAnsi="Times New Roman"/>
          <w:b/>
          <w:sz w:val="24"/>
          <w:szCs w:val="24"/>
        </w:rPr>
        <w:t xml:space="preserve"> </w:t>
      </w:r>
    </w:p>
    <w:p w:rsidR="000F78F1" w:rsidRPr="00CC144D" w:rsidRDefault="000F78F1" w:rsidP="000F78F1">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Данный подход предполагает при разработке организационно-содержательных характеристик коррекционной работы учет данных:</w:t>
      </w:r>
    </w:p>
    <w:p w:rsidR="000F78F1" w:rsidRPr="00CC144D" w:rsidRDefault="000F78F1" w:rsidP="000F78F1">
      <w:pPr>
        <w:spacing w:after="0" w:line="240" w:lineRule="auto"/>
        <w:contextualSpacing/>
        <w:jc w:val="both"/>
        <w:rPr>
          <w:rFonts w:ascii="Times New Roman" w:hAnsi="Times New Roman"/>
          <w:b/>
          <w:sz w:val="24"/>
          <w:szCs w:val="24"/>
          <w:u w:val="single"/>
        </w:rPr>
      </w:pPr>
      <w:r w:rsidRPr="00CC144D">
        <w:rPr>
          <w:rFonts w:ascii="Times New Roman" w:hAnsi="Times New Roman"/>
          <w:sz w:val="24"/>
          <w:szCs w:val="24"/>
        </w:rPr>
        <w:tab/>
        <w:t xml:space="preserve">комплексного обследования обучающегося всеми специалистами (медицинскими работниками, психологами, педагогами); </w:t>
      </w:r>
      <w:r w:rsidRPr="00CC144D">
        <w:rPr>
          <w:rFonts w:ascii="Times New Roman" w:hAnsi="Times New Roman"/>
          <w:b/>
          <w:sz w:val="24"/>
          <w:szCs w:val="24"/>
        </w:rPr>
        <w:t>(</w:t>
      </w:r>
      <w:r w:rsidRPr="00CC144D">
        <w:rPr>
          <w:rFonts w:ascii="Times New Roman" w:hAnsi="Times New Roman"/>
          <w:b/>
          <w:sz w:val="24"/>
          <w:szCs w:val="24"/>
          <w:u w:val="single"/>
        </w:rPr>
        <w:t>Приложение № 2. «Положение о медико-психолого-педагогическом сопровождении» . Раздел 2.2.5)</w:t>
      </w:r>
    </w:p>
    <w:p w:rsidR="000F78F1" w:rsidRPr="00CC144D" w:rsidRDefault="000F78F1" w:rsidP="000F78F1">
      <w:pPr>
        <w:spacing w:after="0" w:line="240" w:lineRule="auto"/>
        <w:contextualSpacing/>
        <w:jc w:val="both"/>
        <w:rPr>
          <w:rFonts w:ascii="Times New Roman" w:hAnsi="Times New Roman"/>
          <w:b/>
          <w:sz w:val="24"/>
          <w:szCs w:val="24"/>
          <w:u w:val="single"/>
        </w:rPr>
      </w:pPr>
      <w:r w:rsidRPr="00CC144D">
        <w:rPr>
          <w:rFonts w:ascii="Times New Roman" w:hAnsi="Times New Roman"/>
          <w:sz w:val="24"/>
          <w:szCs w:val="24"/>
        </w:rPr>
        <w:tab/>
        <w:t xml:space="preserve">всестороннего и целостного (исследование познавательной деятельности, состояния эмоционально-волевой сферы, поведения обучающегося) изучения слепого обучающегося. </w:t>
      </w:r>
      <w:r w:rsidRPr="00CC144D">
        <w:rPr>
          <w:rFonts w:ascii="Times New Roman" w:hAnsi="Times New Roman"/>
          <w:b/>
          <w:sz w:val="24"/>
          <w:szCs w:val="24"/>
          <w:u w:val="single"/>
        </w:rPr>
        <w:t xml:space="preserve">(Приложение №3. «Положение о карте здоровья и индивидуального развития учащихся». Раздел 2.2.5 ) </w:t>
      </w:r>
    </w:p>
    <w:p w:rsidR="000F78F1" w:rsidRPr="00CC144D" w:rsidRDefault="000F78F1" w:rsidP="000F78F1">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sz w:val="24"/>
          <w:szCs w:val="24"/>
        </w:rPr>
        <w:t xml:space="preserve">Эффективность механизма взаимодействия специалистов по реализации программы коррекционной работы слабовидящих обучающихся во многом зависит от уровня развития социального партнерства. Социальное партнерство предполагает сотрудничество с образовательными организациями, различными организациями (государственными и негосударственными) и ведомствами, занимающимися вопросами образования и семьи; общественными организациями инвалидов и родительскими ассоциациями, родительской общественностью. </w:t>
      </w:r>
    </w:p>
    <w:p w:rsidR="00A30FF5" w:rsidRPr="00CC144D" w:rsidRDefault="00A30FF5" w:rsidP="00A30FF5">
      <w:pPr>
        <w:tabs>
          <w:tab w:val="left" w:pos="-567"/>
          <w:tab w:val="right" w:leader="dot" w:pos="9639"/>
        </w:tabs>
        <w:spacing w:after="0" w:line="240" w:lineRule="auto"/>
        <w:ind w:right="139" w:firstLine="709"/>
        <w:contextualSpacing/>
        <w:jc w:val="both"/>
        <w:rPr>
          <w:rFonts w:ascii="Times New Roman" w:hAnsi="Times New Roman"/>
          <w:sz w:val="24"/>
          <w:szCs w:val="24"/>
        </w:rPr>
      </w:pPr>
      <w:r w:rsidRPr="00CC144D">
        <w:rPr>
          <w:rFonts w:ascii="Times New Roman" w:hAnsi="Times New Roman"/>
          <w:sz w:val="24"/>
          <w:szCs w:val="24"/>
        </w:rPr>
        <w:t xml:space="preserve">Эффективность механизма взаимодействия специалистов по реализации программы коррекционной работы слепых обучающихся во многом зависит от уровня развития социального партнерства. Социальное партнерство предполагает сотрудничество с образовательными организациями, различными организациями (государственными и негосударственными) и ведомствами, занимающимися вопросами образования и семьи; общественными организациями инвалидов и родительскими ассоциациями, родительской общественностью.  </w:t>
      </w:r>
    </w:p>
    <w:p w:rsidR="006C480D" w:rsidRPr="00CC144D" w:rsidRDefault="00692A92" w:rsidP="00692A92">
      <w:pPr>
        <w:tabs>
          <w:tab w:val="left" w:pos="-567"/>
          <w:tab w:val="right" w:leader="dot" w:pos="9639"/>
        </w:tabs>
        <w:spacing w:after="0" w:line="240" w:lineRule="auto"/>
        <w:ind w:right="142"/>
        <w:contextualSpacing/>
        <w:outlineLvl w:val="2"/>
        <w:rPr>
          <w:rFonts w:ascii="Times New Roman" w:hAnsi="Times New Roman"/>
          <w:b/>
          <w:sz w:val="24"/>
          <w:szCs w:val="24"/>
        </w:rPr>
      </w:pPr>
      <w:r w:rsidRPr="00CC144D">
        <w:rPr>
          <w:rFonts w:ascii="Times New Roman" w:hAnsi="Times New Roman"/>
          <w:b/>
          <w:sz w:val="24"/>
          <w:szCs w:val="24"/>
        </w:rPr>
        <w:t xml:space="preserve">                                  2</w:t>
      </w:r>
      <w:r w:rsidR="006C480D" w:rsidRPr="00CC144D">
        <w:rPr>
          <w:rFonts w:ascii="Times New Roman" w:hAnsi="Times New Roman"/>
          <w:b/>
          <w:sz w:val="24"/>
          <w:szCs w:val="24"/>
        </w:rPr>
        <w:t>.2.6.</w:t>
      </w:r>
      <w:r w:rsidR="006C480D" w:rsidRPr="00CC144D">
        <w:rPr>
          <w:rFonts w:ascii="Cambria Math" w:hAnsi="Cambria Math" w:cs="Cambria Math"/>
          <w:b/>
          <w:sz w:val="24"/>
          <w:szCs w:val="24"/>
        </w:rPr>
        <w:t> </w:t>
      </w:r>
      <w:r w:rsidR="006C480D" w:rsidRPr="00CC144D">
        <w:rPr>
          <w:rFonts w:ascii="Times New Roman" w:hAnsi="Times New Roman"/>
          <w:b/>
          <w:sz w:val="24"/>
          <w:szCs w:val="24"/>
        </w:rPr>
        <w:t>Программа внеурочной деятельности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bCs/>
          <w:sz w:val="24"/>
          <w:szCs w:val="24"/>
        </w:rPr>
        <w:t xml:space="preserve">Целью </w:t>
      </w:r>
      <w:r w:rsidRPr="00CC144D">
        <w:rPr>
          <w:rFonts w:ascii="Times New Roman" w:hAnsi="Times New Roman"/>
          <w:bCs/>
          <w:sz w:val="24"/>
          <w:szCs w:val="24"/>
        </w:rPr>
        <w:t>организации внеурочной деятельности</w:t>
      </w:r>
      <w:r w:rsidRPr="00CC144D">
        <w:rPr>
          <w:rFonts w:ascii="Times New Roman" w:hAnsi="Times New Roman"/>
          <w:sz w:val="24"/>
          <w:szCs w:val="24"/>
        </w:rPr>
        <w:t xml:space="preserve"> является создание условий для достижения слепыми обучающимися  необходимого для жизни в обществе социального опыта и формирования принимаемой обществом системы ценностей с учётом их возрастных и индивидуальных особенностей.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Задачами </w:t>
      </w:r>
      <w:r w:rsidRPr="00CC144D">
        <w:rPr>
          <w:rFonts w:ascii="Times New Roman" w:hAnsi="Times New Roman"/>
          <w:sz w:val="24"/>
          <w:szCs w:val="24"/>
        </w:rPr>
        <w:t>организации внеурочной деятельности является: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обеспечение адаптации слепых обучающихся к школьному обучению;</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оптимизация учебной нагрузки слепых обучающихся, учет возрастных и индивидуальных особенностей, особых образовательных потребностей слепых обучающихся;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улучшение условий для развития слепых; содействие  развитию</w:t>
      </w:r>
      <w:r w:rsidRPr="00CC144D">
        <w:rPr>
          <w:rFonts w:ascii="Times New Roman" w:hAnsi="Times New Roman"/>
          <w:b/>
          <w:bCs/>
          <w:sz w:val="24"/>
          <w:szCs w:val="24"/>
        </w:rPr>
        <w:t xml:space="preserve">  </w:t>
      </w:r>
      <w:r w:rsidRPr="00CC144D">
        <w:rPr>
          <w:rFonts w:ascii="Times New Roman" w:hAnsi="Times New Roman"/>
          <w:sz w:val="24"/>
          <w:szCs w:val="24"/>
        </w:rPr>
        <w:t>индивидуальности  обучающихся; нравственного, эмоционального волевого компонентов мировоззрения; познавательного интереса; потребности к самообразованию и творчеству; целеустремленности, аккуратности;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у  слепых обучающихся потребности в продуктивной, социально-одобряемой деятельности, положительной «Я - концепции», которая характеризуется: уверенностью в доброжелательном отношении к ним других людей, убеждённостью в успешном овладении тем или иным видом деятельности, чувством собственной значимости;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личности обучающихся, коррекция нарушений развития и профилактика возникновения вторичных отклонений.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Совершенствование содержания, организационных форм реализации внеурочной деятельности слепых обучающихся будет осуществляться более эффективно при соблюдении общих (гуманистическая направленность, системность, вариативность, добровольность, успешность, социальная значимость) и специальных принципов (учет особых образовательных потребностей, опора на сохранные анализаторы, осуществление воспитания в процессе предметно-практической деятельности за счет создания условий, максимально приближенных к реальной жизни). </w:t>
      </w:r>
    </w:p>
    <w:p w:rsidR="006C480D" w:rsidRPr="00CC144D" w:rsidRDefault="006C480D" w:rsidP="00946C64">
      <w:pPr>
        <w:pStyle w:val="western"/>
        <w:spacing w:before="0" w:beforeAutospacing="0" w:after="0" w:afterAutospacing="0"/>
        <w:ind w:firstLine="709"/>
        <w:contextualSpacing/>
        <w:jc w:val="both"/>
      </w:pPr>
      <w:r w:rsidRPr="00CC144D">
        <w:t xml:space="preserve">Внеурочная деятельность должна способствовать социальной интеграции слепых обучающихся путем организации и проведения мероприятий, в которых предусмотрена совместная деятельность с обучающимися, не имеющими ограничений по возможностям здоровья, с представителями различных организаций. </w:t>
      </w:r>
    </w:p>
    <w:p w:rsidR="006C480D" w:rsidRPr="00CC144D" w:rsidRDefault="006C480D" w:rsidP="00946C64">
      <w:pPr>
        <w:pStyle w:val="western"/>
        <w:spacing w:before="0" w:beforeAutospacing="0" w:after="0" w:afterAutospacing="0"/>
        <w:ind w:firstLine="709"/>
        <w:contextualSpacing/>
        <w:jc w:val="both"/>
      </w:pPr>
      <w:r w:rsidRPr="00CC144D">
        <w:t xml:space="preserve">Внеурочная деятельность организуется по направлениям развития личности (спортивно-оздоровительное, духовно-нравственное, социальное, общеинтеллектуальное, общекультурное). </w:t>
      </w:r>
    </w:p>
    <w:p w:rsidR="006C480D" w:rsidRPr="00CC144D" w:rsidRDefault="006C480D" w:rsidP="00946C64">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i/>
          <w:color w:val="auto"/>
          <w:sz w:val="24"/>
          <w:szCs w:val="24"/>
        </w:rPr>
        <w:t xml:space="preserve">Спортивно-оздоровительное направление </w:t>
      </w:r>
      <w:r w:rsidRPr="00CC144D">
        <w:rPr>
          <w:rFonts w:ascii="Times New Roman" w:hAnsi="Times New Roman" w:cs="Times New Roman"/>
          <w:i/>
          <w:color w:val="auto"/>
          <w:sz w:val="24"/>
          <w:szCs w:val="24"/>
        </w:rPr>
        <w:t>предполагает:</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чувства сопричастности и гордости за спортивные достижения наших соотечественников;</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ориентацию на понимание причин успеха/неуспеха в спортивно-оздоровительной деятельности, на понимание оценок учителей, сверстников, родителей;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ценностного отношения к здоровью и здоровому образу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стремление к максимально возможной физической, социально-бытовой активности и независимости; стремление к физическому совершенствованию; установку на здоровый образ жизни;</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стремление к проявлению волевых усилий; к преодолению трудностей; к достижению конкретного результата;</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стремление к реализации основ здорового образа жизни, к здоровьесберегающему поведению.</w:t>
      </w:r>
    </w:p>
    <w:p w:rsidR="00885665" w:rsidRPr="00CC144D" w:rsidRDefault="00885665"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ГБОУ «Казанская школа №172 для детей с ограниченными возможностями здоровья» данное направление представлено</w:t>
      </w:r>
      <w:r w:rsidR="00CC32E9" w:rsidRPr="00CC144D">
        <w:rPr>
          <w:rFonts w:ascii="Times New Roman" w:hAnsi="Times New Roman"/>
          <w:sz w:val="24"/>
          <w:szCs w:val="24"/>
        </w:rPr>
        <w:t xml:space="preserve"> </w:t>
      </w:r>
      <w:r w:rsidRPr="00CC144D">
        <w:rPr>
          <w:rFonts w:ascii="Times New Roman" w:hAnsi="Times New Roman"/>
          <w:sz w:val="24"/>
          <w:szCs w:val="24"/>
        </w:rPr>
        <w:t xml:space="preserve"> </w:t>
      </w:r>
      <w:r w:rsidR="00CC32E9" w:rsidRPr="00CC144D">
        <w:rPr>
          <w:rFonts w:ascii="Times New Roman" w:hAnsi="Times New Roman"/>
          <w:sz w:val="24"/>
          <w:szCs w:val="24"/>
        </w:rPr>
        <w:t>программой</w:t>
      </w:r>
      <w:r w:rsidRPr="00CC144D">
        <w:rPr>
          <w:rFonts w:ascii="Times New Roman" w:hAnsi="Times New Roman"/>
          <w:sz w:val="24"/>
          <w:szCs w:val="24"/>
        </w:rPr>
        <w:t xml:space="preserve"> «</w:t>
      </w:r>
      <w:r w:rsidR="00CC32E9" w:rsidRPr="00CC144D">
        <w:rPr>
          <w:rFonts w:ascii="Times New Roman" w:hAnsi="Times New Roman"/>
          <w:sz w:val="24"/>
          <w:szCs w:val="24"/>
        </w:rPr>
        <w:t>Путешествие по тропе здоровья</w:t>
      </w:r>
      <w:r w:rsidR="00CC32E9" w:rsidRPr="00CC144D">
        <w:rPr>
          <w:rFonts w:ascii="Times New Roman" w:hAnsi="Times New Roman"/>
          <w:b/>
          <w:sz w:val="24"/>
          <w:szCs w:val="24"/>
        </w:rPr>
        <w:t>»</w:t>
      </w:r>
      <w:r w:rsidR="00CC32E9" w:rsidRPr="00CC144D">
        <w:rPr>
          <w:rFonts w:ascii="Times New Roman" w:hAnsi="Times New Roman"/>
          <w:sz w:val="24"/>
          <w:szCs w:val="24"/>
        </w:rPr>
        <w:t>.</w:t>
      </w:r>
    </w:p>
    <w:p w:rsidR="00A17894" w:rsidRPr="00CC144D" w:rsidRDefault="00A17894" w:rsidP="00A17894">
      <w:pPr>
        <w:spacing w:after="0" w:line="240" w:lineRule="auto"/>
        <w:ind w:firstLine="708"/>
        <w:contextualSpacing/>
        <w:jc w:val="center"/>
        <w:rPr>
          <w:rFonts w:ascii="Times New Roman" w:hAnsi="Times New Roman"/>
          <w:i/>
          <w:sz w:val="24"/>
          <w:szCs w:val="24"/>
        </w:rPr>
      </w:pPr>
      <w:r w:rsidRPr="00CC144D">
        <w:rPr>
          <w:rFonts w:ascii="Times New Roman" w:hAnsi="Times New Roman"/>
          <w:i/>
          <w:sz w:val="24"/>
          <w:szCs w:val="24"/>
        </w:rPr>
        <w:t>Содержание программы «Путешествие по тропе здоровья</w:t>
      </w:r>
      <w:r w:rsidRPr="00CC144D">
        <w:rPr>
          <w:rFonts w:ascii="Times New Roman" w:hAnsi="Times New Roman"/>
          <w:b/>
          <w:i/>
          <w:sz w:val="24"/>
          <w:szCs w:val="24"/>
        </w:rPr>
        <w:t>»</w:t>
      </w:r>
      <w:r w:rsidRPr="00CC144D">
        <w:rPr>
          <w:rFonts w:ascii="Times New Roman" w:hAnsi="Times New Roman"/>
          <w:i/>
          <w:sz w:val="24"/>
          <w:szCs w:val="24"/>
        </w:rPr>
        <w:t>.</w:t>
      </w:r>
    </w:p>
    <w:p w:rsidR="00A17894" w:rsidRPr="00CC144D" w:rsidRDefault="00A17894" w:rsidP="00A17894">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Тематическое планирование. 1 класс:</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Основы знаний о народной подвижной игре: народные игры.</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Занимательные игры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Русские народные игры. «Горелки», «Ловушка», «Пятнашки»,  «Прятки», «Гуси», «Охотник и сторож».</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Групповые игры:  «Чай-чай-выручай», «Карусель», «Совушка», «Штандр».</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Что нужно знать и уметь, чтобы никогда не болеть!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Беседа «Двигательная активность и гиподинамия».</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Игры-эстафеты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Эстафета с мячами. «Перенеси мяч», «Кенгуру». Большая игра с малым мячом. «Не упусти мяч».</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Игра с малым мячом. «Под небеса». Эстафеты с мячами. Правила игры. «Бег по кочка</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Подвижные игры разных народов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Игры русского народа. «Гуси-лебеди», «Обыкновенные жмурки». Игры мордовского народа. «Котел» «Салки».</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Игры белорусского народа. « Михасик», «Прела-горела». Игры татарского народа. «Серый волк» «Скок-перескок».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Игры народов Востока: «Скачки» , «Собери яблоки». Игры украинского народа: «Высокий дуб», «Колдун».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Игры азербайджанского народа: «Белый мяч и черный мяч», «Отдай платочек». Игры чувашского народа: «Хищник в море», «Рыбки».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Игры калмыцкого народа: «Альчики», «Забрасывание белого мяча». Игры русского народа: «Гуси-лебеди», «Обыкновенные жмурки».</w:t>
      </w:r>
      <w:r w:rsidRPr="00CC144D">
        <w:rPr>
          <w:rFonts w:ascii="Times New Roman" w:hAnsi="Times New Roman"/>
          <w:sz w:val="24"/>
          <w:szCs w:val="24"/>
        </w:rPr>
        <w:cr/>
        <w:t xml:space="preserve">Общеразвивающие  физические упражнения на развитие основных физических качеств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Большая игра с малым мячом. «Не упусти мяч», «Чемпионы малого мяча». Бег с  высоким подниманием  бедра,  прыжками и  ускорением.</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Бег  с изменяющимся направлением движения (“змейкой”, “по кругу”, “спиной вперед”).</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Высокий старт с последующим стартовым ускорением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Игра зимой на воздухе. «Городки». Игра зимой на воздухе. «Снежный боулинг». Игра зимой на воздухе. «Гонки снежных  комов». Строительные игры из снега. «Клуб ледяных инженеров». Строительные игры из снега. «Скатывание шаров». Игровая программа «Зимние забавы». «Зимняя импровизация» - лепка скульптур из снега.  Игра – эстафета «Взятие снежного городка»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Бег из разных исходных положений и с разным положением рук. </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Подвижные игры, основанные на элементах гимнастики с основами акробатики: «У медведя во бору», «Совушка». Подвижные игры, основанные на элементах легкой атлетики: «Не оступись», «Пятнашки», «Волк во рву». Подвижные игры, основанные на элементах лыжной подготовки:</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«Охотники и олени», «Встречная эстафета», «День и ночь», «Попади в ворота»; Подвижные игры, основанные на элементах спортивной игры: «Брось — поймай», «Выстрел в небо», «Охотники и утки». Подвижные игры, основанные на элементах гимнастики с основами акробатики: «У медведя во бору», «Совушка».</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Подвижные игры, основанные на элементах легкой атлетики: «Не оступись», «Пятнашки», «Волк во рву». Подвижные игры, основанные на элементах лыжной подготовки: «Охотники и олени», «Встречная эстафета», «День и ночь», «Попади в ворота»; </w:t>
      </w:r>
    </w:p>
    <w:p w:rsidR="00A17894" w:rsidRPr="00CC144D" w:rsidRDefault="00A17894" w:rsidP="00A17894">
      <w:pPr>
        <w:spacing w:after="0" w:line="240" w:lineRule="auto"/>
        <w:ind w:firstLine="708"/>
        <w:contextualSpacing/>
        <w:jc w:val="both"/>
        <w:rPr>
          <w:rFonts w:ascii="Times New Roman" w:hAnsi="Times New Roman"/>
          <w:sz w:val="24"/>
          <w:szCs w:val="24"/>
        </w:rPr>
      </w:pPr>
    </w:p>
    <w:p w:rsidR="00A17894" w:rsidRPr="00CC144D" w:rsidRDefault="00A17894" w:rsidP="00A17894">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Тематическое планирование. 2 класс:</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Русские  народные  игры: «Жмурки», «Кот и мышь», «Горелки», «Салки»,  «Пятнашки», «Охотники и зайцы»,  «Фанты», «Салки с приседаниями», «Волк»,  «Птицелов».</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Подвижные игры «Совушка», «Мышеловка», «Пустое место»,  «Карусель»,  «Кто быстрее?»,  «Конники-спортсмены», «Лягушата и цыплята»,  «Карлики и великаны»</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Эстафеты:  «Передача мяча»,  «С мячом», Эстафета зверей,  «Быстрые и ловкие»,  «Вызов номеров», Эстафета по кругу, Эстафета с обручем.</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Игры народов мира: русская народная игра «Гори, гори ясно!», башкирские народные игры «Юрта», «Медный пень», бурятская народная игра «Ищем палочку», дагестанские народные игры «Выбей из круга», «Подними платок», марийская народная игра «Катание мяча», татарская народная игра «Серый волк», якутские народные игры «Сокол и лиса», «Пятнашки», чувашская игра «Рыбки», русская народная игра «Охотники и зайцы»</w:t>
      </w:r>
    </w:p>
    <w:p w:rsidR="00A17894" w:rsidRPr="00CC144D" w:rsidRDefault="00A17894" w:rsidP="00A17894">
      <w:pPr>
        <w:spacing w:after="0" w:line="240" w:lineRule="auto"/>
        <w:ind w:firstLine="708"/>
        <w:contextualSpacing/>
        <w:jc w:val="center"/>
        <w:rPr>
          <w:rFonts w:ascii="Times New Roman" w:hAnsi="Times New Roman"/>
          <w:i/>
          <w:sz w:val="24"/>
          <w:szCs w:val="24"/>
        </w:rPr>
      </w:pPr>
    </w:p>
    <w:p w:rsidR="00A17894" w:rsidRPr="00CC144D" w:rsidRDefault="00A17894" w:rsidP="00A17894">
      <w:pPr>
        <w:spacing w:after="0" w:line="240" w:lineRule="auto"/>
        <w:ind w:firstLine="708"/>
        <w:contextualSpacing/>
        <w:rPr>
          <w:rFonts w:ascii="Times New Roman" w:hAnsi="Times New Roman"/>
          <w:i/>
          <w:sz w:val="24"/>
          <w:szCs w:val="24"/>
        </w:rPr>
      </w:pPr>
      <w:r w:rsidRPr="00CC144D">
        <w:rPr>
          <w:rFonts w:ascii="Times New Roman" w:hAnsi="Times New Roman"/>
          <w:i/>
          <w:sz w:val="24"/>
          <w:szCs w:val="24"/>
        </w:rPr>
        <w:t>Тематическое планирование. 3 класс:</w:t>
      </w:r>
    </w:p>
    <w:p w:rsidR="00A17894" w:rsidRPr="00CC144D" w:rsidRDefault="00A17894" w:rsidP="00A17894">
      <w:pPr>
        <w:spacing w:after="0" w:line="240" w:lineRule="auto"/>
        <w:ind w:firstLine="708"/>
        <w:contextualSpacing/>
        <w:rPr>
          <w:rFonts w:ascii="Times New Roman" w:hAnsi="Times New Roman"/>
          <w:sz w:val="24"/>
          <w:szCs w:val="24"/>
        </w:rPr>
      </w:pPr>
      <w:r w:rsidRPr="00CC144D">
        <w:rPr>
          <w:rFonts w:ascii="Times New Roman" w:hAnsi="Times New Roman"/>
          <w:sz w:val="24"/>
          <w:szCs w:val="24"/>
        </w:rPr>
        <w:t>Игры народов мира: Русская народная игра «Краски», «Гори, гори ясно»,  «Ляпка», башкирские народные игры «Юрта», «Медный пень», бурятская народная игра «Ищем палочку», дагестанские народные игры «Выбей из круга», «Подними платок», кабардино-балкарская народная игра «Под буркой», калмыцкие народные игры «Прятки», «Альчик!», карельские народные игры «Мяч», «Я есть!», игры народов Коми «Невод», «Стой, олень!», марийская народная игра «Катание мяча», татарская народная игра «Серый волк», якутские народные игры «Сокол и лиса», «Пятнашки», удмуртские народные игры «Водяной», «Серый зайка», чечено-ингушская игра «Чиж», тувинские народные игры «Стрельба в мишень», «Борьба», мордовские народные игры «Котел», «Круговой», северо-осетинская игра «Борьба за флажки», чувашская игра «Рыбки», игра народов Сибири и Дальнего Востока «Льдинки, ветер и мороз»</w:t>
      </w:r>
    </w:p>
    <w:p w:rsidR="00A17894" w:rsidRPr="00CC144D" w:rsidRDefault="00A17894" w:rsidP="00A17894">
      <w:pPr>
        <w:spacing w:after="0" w:line="240" w:lineRule="auto"/>
        <w:contextualSpacing/>
        <w:rPr>
          <w:rFonts w:ascii="Times New Roman" w:hAnsi="Times New Roman"/>
          <w:sz w:val="24"/>
          <w:szCs w:val="24"/>
        </w:rPr>
      </w:pPr>
      <w:r w:rsidRPr="00CC144D">
        <w:rPr>
          <w:rFonts w:ascii="Times New Roman" w:hAnsi="Times New Roman"/>
          <w:sz w:val="24"/>
          <w:szCs w:val="24"/>
        </w:rPr>
        <w:t>Эстафеты: «Вызов номеров», Эстафета по кругу, Эстафета с обручем, Эстафета с мячом, Эстафета «Быстрые и ловкие», Эстафета «Встречная», Эстафета «Весёлые старты».</w:t>
      </w:r>
    </w:p>
    <w:p w:rsidR="00A17894" w:rsidRPr="00CC144D" w:rsidRDefault="00A17894" w:rsidP="00A17894">
      <w:pPr>
        <w:spacing w:after="0" w:line="240" w:lineRule="auto"/>
        <w:contextualSpacing/>
        <w:rPr>
          <w:rFonts w:ascii="Times New Roman" w:hAnsi="Times New Roman"/>
          <w:sz w:val="24"/>
          <w:szCs w:val="24"/>
        </w:rPr>
      </w:pPr>
      <w:r w:rsidRPr="00CC144D">
        <w:rPr>
          <w:rFonts w:ascii="Times New Roman" w:hAnsi="Times New Roman"/>
          <w:sz w:val="24"/>
          <w:szCs w:val="24"/>
        </w:rPr>
        <w:t>Русские  народные игры:  «Салки», «Пятнашки»,  «Охотники и зайцы»,  «Фанты», «Салки с приседаниями»,  «Третий лишний», «Птицелов»</w:t>
      </w:r>
    </w:p>
    <w:p w:rsidR="00A17894" w:rsidRPr="00CC144D" w:rsidRDefault="00A17894" w:rsidP="00A17894">
      <w:pPr>
        <w:spacing w:after="0" w:line="240" w:lineRule="auto"/>
        <w:ind w:firstLine="708"/>
        <w:contextualSpacing/>
        <w:rPr>
          <w:rFonts w:ascii="Times New Roman" w:hAnsi="Times New Roman"/>
          <w:i/>
          <w:sz w:val="24"/>
          <w:szCs w:val="24"/>
        </w:rPr>
      </w:pPr>
    </w:p>
    <w:p w:rsidR="00A17894" w:rsidRPr="00CC144D" w:rsidRDefault="00A17894" w:rsidP="00A17894">
      <w:pPr>
        <w:spacing w:after="0" w:line="240" w:lineRule="auto"/>
        <w:ind w:firstLine="708"/>
        <w:contextualSpacing/>
        <w:rPr>
          <w:rFonts w:ascii="Times New Roman" w:hAnsi="Times New Roman"/>
          <w:i/>
          <w:sz w:val="24"/>
          <w:szCs w:val="24"/>
        </w:rPr>
      </w:pPr>
      <w:r w:rsidRPr="00CC144D">
        <w:rPr>
          <w:rFonts w:ascii="Times New Roman" w:hAnsi="Times New Roman"/>
          <w:i/>
          <w:sz w:val="24"/>
          <w:szCs w:val="24"/>
        </w:rPr>
        <w:t>Тематическое планирование. 4 класс:</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Русские  народные игры: «Жмурки»,  «Кот и мышь», «Горелки», «Салки», «Пятнашки»,  «Охотники и зайцы»,  «Фанты»,  «Салки с приседаниями»,  «Волк» ,  «Птицелов», «Гори, гори ясно!».</w:t>
      </w:r>
    </w:p>
    <w:p w:rsidR="00BF5D98"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Игры народов мира: Башкирские народные игры «Юрта», «Медный пень», Бурятская народная игра «Ищем палочку», Дагестанские народные игры «Выбей из круга», «Подними платок», Марийская народная игра «Катание мяча», Татарская народная игра «Серый волк», Якутские народные игры «Сокол и лиса», «Пятнашки», Чувашская игра «Рыбки».</w:t>
      </w:r>
    </w:p>
    <w:p w:rsidR="00A17894" w:rsidRPr="00CC144D" w:rsidRDefault="00A17894" w:rsidP="00A17894">
      <w:pPr>
        <w:spacing w:after="0" w:line="240" w:lineRule="auto"/>
        <w:contextualSpacing/>
        <w:jc w:val="both"/>
        <w:rPr>
          <w:rFonts w:ascii="Times New Roman" w:hAnsi="Times New Roman"/>
          <w:i/>
          <w:sz w:val="24"/>
          <w:szCs w:val="24"/>
        </w:rPr>
      </w:pPr>
      <w:r w:rsidRPr="00CC144D">
        <w:rPr>
          <w:rFonts w:ascii="Times New Roman" w:hAnsi="Times New Roman"/>
          <w:i/>
          <w:sz w:val="24"/>
          <w:szCs w:val="24"/>
        </w:rPr>
        <w:t xml:space="preserve">          </w:t>
      </w:r>
    </w:p>
    <w:p w:rsidR="00A17894" w:rsidRPr="00CC144D" w:rsidRDefault="00A17894" w:rsidP="00A17894">
      <w:pPr>
        <w:spacing w:after="0" w:line="240" w:lineRule="auto"/>
        <w:contextualSpacing/>
        <w:jc w:val="both"/>
        <w:rPr>
          <w:rFonts w:ascii="Times New Roman" w:hAnsi="Times New Roman"/>
          <w:i/>
          <w:sz w:val="24"/>
          <w:szCs w:val="24"/>
        </w:rPr>
      </w:pPr>
      <w:r w:rsidRPr="00CC144D">
        <w:rPr>
          <w:rFonts w:ascii="Times New Roman" w:hAnsi="Times New Roman"/>
          <w:i/>
          <w:sz w:val="24"/>
          <w:szCs w:val="24"/>
        </w:rPr>
        <w:t xml:space="preserve">         Тематическое планирование. 5 класс:</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Эстафеты: «Передача мяча», «С мячом», Эстафета зверей,  «Быстрые и ловкие»,  «Вызов номеров», Эстафета по кругу, Эстафета с обручем, Эстафета «Весёлые старты».</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Русские народные игры : «Салки», «Пятнашки»,  «Охотники и зайцы»,  «Краски»,  «Гори, гори ясно», «Третий лишний»,  «Пятнашки»,  «Охотники и зайцы»</w:t>
      </w:r>
    </w:p>
    <w:p w:rsidR="00A17894" w:rsidRPr="00CC144D" w:rsidRDefault="00A17894" w:rsidP="00A17894">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Игры народов мира: Русская народная игра «Краски», «Гори, гори ясно»,  «Ляпка», башкирские народные игры «Юрта», «Медный пень», бурятская народная игра «Ищем палочку», дагестанские народные игры «Выбей из круга», «Подними платок», кабардино-балкарская народная игра «Под буркой»,!, карельские народные игры «Мяч», «Я есть!», игры народов Коми «Невод», «Стой, олень!», марийская народная игра «Катание мяча», татарская народная игра «Серый волк», якутские народные игры «Сокол и лиса», «Пятнашки», удмуртские народные игры «Водяной», «Серый зайк</w:t>
      </w:r>
      <w:r w:rsidR="00C231A5" w:rsidRPr="00CC144D">
        <w:rPr>
          <w:rFonts w:ascii="Times New Roman" w:hAnsi="Times New Roman"/>
          <w:sz w:val="24"/>
          <w:szCs w:val="24"/>
        </w:rPr>
        <w:t>а», чечено-ингушская игра «Чиж»</w:t>
      </w:r>
      <w:r w:rsidRPr="00CC144D">
        <w:rPr>
          <w:rFonts w:ascii="Times New Roman" w:hAnsi="Times New Roman"/>
          <w:sz w:val="24"/>
          <w:szCs w:val="24"/>
        </w:rPr>
        <w:t>.</w:t>
      </w:r>
    </w:p>
    <w:p w:rsidR="00A17894" w:rsidRPr="00CC144D" w:rsidRDefault="00A17894" w:rsidP="00A17894">
      <w:pPr>
        <w:spacing w:after="0" w:line="240" w:lineRule="auto"/>
        <w:contextualSpacing/>
        <w:jc w:val="both"/>
        <w:rPr>
          <w:rFonts w:ascii="Times New Roman" w:hAnsi="Times New Roman"/>
          <w:sz w:val="24"/>
          <w:szCs w:val="24"/>
        </w:rPr>
      </w:pPr>
    </w:p>
    <w:p w:rsidR="006C480D" w:rsidRPr="00CC144D" w:rsidRDefault="006C480D" w:rsidP="00946C64">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i/>
          <w:color w:val="auto"/>
          <w:sz w:val="24"/>
          <w:szCs w:val="24"/>
        </w:rPr>
        <w:t>Духовно-нравственное направление</w:t>
      </w:r>
      <w:r w:rsidRPr="00CC144D">
        <w:rPr>
          <w:rFonts w:ascii="Times New Roman" w:hAnsi="Times New Roman" w:cs="Times New Roman"/>
          <w:i/>
          <w:color w:val="auto"/>
          <w:sz w:val="24"/>
          <w:szCs w:val="24"/>
        </w:rPr>
        <w:t xml:space="preserve"> предполагает:</w:t>
      </w:r>
    </w:p>
    <w:p w:rsidR="006C480D" w:rsidRPr="00CC144D" w:rsidRDefault="006C480D" w:rsidP="00946C64">
      <w:pPr>
        <w:pStyle w:val="aa"/>
        <w:tabs>
          <w:tab w:val="left" w:pos="0"/>
        </w:tabs>
        <w:suppressAutoHyphens/>
        <w:autoSpaceDN/>
        <w:adjustRightInd/>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формирование основ нравственного отношения к жизни в обществе зрячих - развитие личности, стремящейся к активности, самостоятельности, к независимости в практических вопросах от зрячих, преодолению иждивенчества;</w:t>
      </w:r>
    </w:p>
    <w:p w:rsidR="006C480D" w:rsidRPr="00CC144D" w:rsidRDefault="006C480D" w:rsidP="00946C64">
      <w:pPr>
        <w:pStyle w:val="aa"/>
        <w:tabs>
          <w:tab w:val="left" w:pos="0"/>
        </w:tabs>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формирование мотивационной основы внеучебной деятельности, </w:t>
      </w:r>
      <w:r w:rsidRPr="00CC144D">
        <w:rPr>
          <w:rFonts w:ascii="Times New Roman" w:hAnsi="Times New Roman" w:cs="Times New Roman"/>
          <w:color w:val="auto"/>
          <w:sz w:val="24"/>
          <w:szCs w:val="24"/>
        </w:rPr>
        <w:t>включающей социальные, учебно-познавательные и внешние мотивы;</w:t>
      </w:r>
    </w:p>
    <w:p w:rsidR="006C480D" w:rsidRPr="00CC144D" w:rsidRDefault="006C480D" w:rsidP="00946C64">
      <w:pPr>
        <w:pStyle w:val="aa"/>
        <w:tabs>
          <w:tab w:val="left" w:pos="0"/>
        </w:tabs>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учебно-познавательного интереса к внеучебному материалу;</w:t>
      </w:r>
    </w:p>
    <w:p w:rsidR="006C480D" w:rsidRPr="00CC144D" w:rsidRDefault="006C480D" w:rsidP="00946C64">
      <w:pPr>
        <w:pStyle w:val="aa"/>
        <w:tabs>
          <w:tab w:val="left" w:pos="0"/>
        </w:tabs>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ориентация в нравственном содержании и смысле, как </w:t>
      </w:r>
      <w:r w:rsidRPr="00CC144D">
        <w:rPr>
          <w:rFonts w:ascii="Times New Roman" w:hAnsi="Times New Roman" w:cs="Times New Roman"/>
          <w:color w:val="auto"/>
          <w:sz w:val="24"/>
          <w:szCs w:val="24"/>
        </w:rPr>
        <w:t>собственных поступков, так и поступков окружающих людей;</w:t>
      </w:r>
    </w:p>
    <w:p w:rsidR="006C480D" w:rsidRPr="00CC144D" w:rsidRDefault="006C480D" w:rsidP="00946C64">
      <w:pPr>
        <w:pStyle w:val="aa"/>
        <w:tabs>
          <w:tab w:val="left" w:pos="0"/>
        </w:tabs>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 основных моральных норм и ориентация на их выполнение;</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умения давать нравственную оценку своим и чужим поступкам, стремления к выполнению моральных норм;</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формирование трудолюбия, положительного отношения к учению, труду, жизни; </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положительного отношения к природе, окружающей среде, любознательности и бережного отношения к живой и неживой природе;</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формирование эстетических потребностей и чувств; </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способность к оценке своего участия во внеурочной деятельности;</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способность к оценке, как </w:t>
      </w:r>
      <w:r w:rsidRPr="00CC144D">
        <w:rPr>
          <w:rFonts w:ascii="Times New Roman" w:hAnsi="Times New Roman" w:cs="Times New Roman"/>
          <w:color w:val="auto"/>
          <w:sz w:val="24"/>
          <w:szCs w:val="24"/>
        </w:rPr>
        <w:t>собственных поступков, так и поступков окружающих людей;</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развитие этических чувств - стыда, вины, совести как регуляторов морального поведения; </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чувств других людей и сопереживание им;</w:t>
      </w:r>
    </w:p>
    <w:p w:rsidR="006C480D" w:rsidRPr="00CC144D" w:rsidRDefault="006C480D" w:rsidP="00946C64">
      <w:pPr>
        <w:pStyle w:val="aa"/>
        <w:tabs>
          <w:tab w:val="left" w:pos="0"/>
        </w:tabs>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чувства нового, предметных и познавательных чувств.</w:t>
      </w:r>
    </w:p>
    <w:p w:rsidR="0031485C" w:rsidRPr="00CC144D" w:rsidRDefault="0031485C" w:rsidP="0031485C">
      <w:pPr>
        <w:spacing w:after="0" w:line="240" w:lineRule="auto"/>
        <w:ind w:firstLine="708"/>
        <w:contextualSpacing/>
        <w:jc w:val="both"/>
        <w:rPr>
          <w:rFonts w:ascii="Times New Roman" w:hAnsi="Times New Roman"/>
          <w:sz w:val="24"/>
          <w:szCs w:val="24"/>
        </w:rPr>
      </w:pPr>
    </w:p>
    <w:p w:rsidR="0031485C" w:rsidRPr="00CC144D" w:rsidRDefault="0031485C" w:rsidP="0031485C">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ГБОУ «Казанская школа №172 для детей с ограниченными возможностями здоровья» данное направление представлено  программой «Мир музыки</w:t>
      </w:r>
      <w:r w:rsidRPr="00CC144D">
        <w:rPr>
          <w:rFonts w:ascii="Times New Roman" w:hAnsi="Times New Roman"/>
          <w:b/>
          <w:sz w:val="24"/>
          <w:szCs w:val="24"/>
        </w:rPr>
        <w:t>»</w:t>
      </w:r>
      <w:r w:rsidRPr="00CC144D">
        <w:rPr>
          <w:rFonts w:ascii="Times New Roman" w:hAnsi="Times New Roman"/>
          <w:sz w:val="24"/>
          <w:szCs w:val="24"/>
        </w:rPr>
        <w:t>.</w:t>
      </w:r>
    </w:p>
    <w:p w:rsidR="0031485C" w:rsidRPr="00CC144D" w:rsidRDefault="0031485C" w:rsidP="0031485C">
      <w:pPr>
        <w:spacing w:after="0" w:line="240" w:lineRule="auto"/>
        <w:ind w:firstLine="708"/>
        <w:contextualSpacing/>
        <w:jc w:val="center"/>
        <w:rPr>
          <w:rFonts w:ascii="Times New Roman" w:hAnsi="Times New Roman"/>
          <w:i/>
          <w:sz w:val="24"/>
          <w:szCs w:val="24"/>
        </w:rPr>
      </w:pPr>
    </w:p>
    <w:p w:rsidR="0031485C" w:rsidRPr="00CC144D" w:rsidRDefault="0031485C" w:rsidP="0031485C">
      <w:pPr>
        <w:spacing w:after="0" w:line="240" w:lineRule="auto"/>
        <w:ind w:firstLine="708"/>
        <w:contextualSpacing/>
        <w:jc w:val="center"/>
        <w:rPr>
          <w:rFonts w:ascii="Times New Roman" w:hAnsi="Times New Roman"/>
          <w:i/>
          <w:sz w:val="24"/>
          <w:szCs w:val="24"/>
        </w:rPr>
      </w:pPr>
      <w:r w:rsidRPr="00CC144D">
        <w:rPr>
          <w:rFonts w:ascii="Times New Roman" w:hAnsi="Times New Roman"/>
          <w:i/>
          <w:sz w:val="24"/>
          <w:szCs w:val="24"/>
        </w:rPr>
        <w:t>Содержание программы «Мир музыки</w:t>
      </w:r>
      <w:r w:rsidRPr="00CC144D">
        <w:rPr>
          <w:rFonts w:ascii="Times New Roman" w:hAnsi="Times New Roman"/>
          <w:b/>
          <w:i/>
          <w:sz w:val="24"/>
          <w:szCs w:val="24"/>
        </w:rPr>
        <w:t>»</w:t>
      </w:r>
      <w:r w:rsidRPr="00CC144D">
        <w:rPr>
          <w:rFonts w:ascii="Times New Roman" w:hAnsi="Times New Roman"/>
          <w:i/>
          <w:sz w:val="24"/>
          <w:szCs w:val="24"/>
        </w:rPr>
        <w:t>.</w:t>
      </w:r>
    </w:p>
    <w:p w:rsidR="0031485C" w:rsidRPr="00CC144D" w:rsidRDefault="0031485C" w:rsidP="0031485C">
      <w:pPr>
        <w:suppressAutoHyphens/>
        <w:spacing w:after="0" w:line="240" w:lineRule="auto"/>
        <w:rPr>
          <w:rFonts w:ascii="Times New Roman" w:eastAsia="Calibri" w:hAnsi="Times New Roman"/>
          <w:i/>
          <w:sz w:val="24"/>
          <w:szCs w:val="24"/>
          <w:lang w:eastAsia="ar-SA"/>
        </w:rPr>
      </w:pPr>
      <w:r w:rsidRPr="00CC144D">
        <w:rPr>
          <w:rFonts w:ascii="Times New Roman" w:eastAsia="Calibri" w:hAnsi="Times New Roman"/>
          <w:i/>
          <w:sz w:val="24"/>
          <w:szCs w:val="24"/>
          <w:lang w:eastAsia="ar-SA"/>
        </w:rPr>
        <w:t>Содержание программы 1-го года обучения.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1.Вводное занятие.</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Знакомство с основными разделами и темами программы,расписанием, правилами поведения в кабинете, правилами личной гигиены вокалиста и инструменталиста.В гости к музыке:какие бывают звуки.</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 2.Знакомство.</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Беседа о правильной постановке голоса во время пения,правильной посадке во время игры на шумовых инструментах. Правила пения, распевания, знакомство с упражнениями.</w:t>
      </w:r>
    </w:p>
    <w:p w:rsidR="0031485C" w:rsidRPr="00CC144D" w:rsidRDefault="0031485C" w:rsidP="0031485C">
      <w:pPr>
        <w:spacing w:after="0" w:line="240" w:lineRule="auto"/>
        <w:rPr>
          <w:rFonts w:ascii="Times New Roman" w:hAnsi="Times New Roman"/>
          <w:sz w:val="24"/>
          <w:szCs w:val="24"/>
        </w:rPr>
      </w:pPr>
      <w:r w:rsidRPr="00CC144D">
        <w:rPr>
          <w:rFonts w:ascii="Times New Roman" w:eastAsia="Calibri" w:hAnsi="Times New Roman"/>
          <w:sz w:val="24"/>
          <w:szCs w:val="24"/>
          <w:lang w:eastAsia="ar-SA"/>
        </w:rPr>
        <w:t>3.</w:t>
      </w:r>
      <w:r w:rsidRPr="00CC144D">
        <w:rPr>
          <w:rFonts w:ascii="Times New Roman" w:hAnsi="Times New Roman"/>
          <w:sz w:val="24"/>
          <w:szCs w:val="24"/>
        </w:rPr>
        <w:t xml:space="preserve"> Музыкально – дидактические игры.</w:t>
      </w:r>
    </w:p>
    <w:p w:rsidR="0031485C" w:rsidRPr="00CC144D" w:rsidRDefault="0031485C" w:rsidP="0031485C">
      <w:pPr>
        <w:spacing w:after="0"/>
        <w:rPr>
          <w:rFonts w:ascii="Times New Roman" w:hAnsi="Times New Roman"/>
          <w:sz w:val="24"/>
          <w:szCs w:val="24"/>
        </w:rPr>
      </w:pPr>
      <w:r w:rsidRPr="00CC144D">
        <w:rPr>
          <w:rFonts w:ascii="Times New Roman" w:hAnsi="Times New Roman"/>
          <w:sz w:val="24"/>
          <w:szCs w:val="24"/>
        </w:rPr>
        <w:t xml:space="preserve">В раздел включены музыкальные игры, развивающие голосовой аппарат,музыкальные загадки, умение определять на слух высоту звука, ритм и т.д.  </w:t>
      </w:r>
    </w:p>
    <w:p w:rsidR="0031485C" w:rsidRPr="00CC144D" w:rsidRDefault="0031485C" w:rsidP="0031485C">
      <w:pPr>
        <w:spacing w:after="0"/>
        <w:rPr>
          <w:rFonts w:ascii="Times New Roman" w:hAnsi="Times New Roman"/>
          <w:sz w:val="24"/>
          <w:szCs w:val="24"/>
        </w:rPr>
      </w:pPr>
      <w:r w:rsidRPr="00CC144D">
        <w:rPr>
          <w:rFonts w:ascii="Times New Roman" w:eastAsia="Calibri" w:hAnsi="Times New Roman"/>
          <w:sz w:val="24"/>
          <w:szCs w:val="24"/>
          <w:lang w:eastAsia="ar-SA"/>
        </w:rPr>
        <w:t>4.</w:t>
      </w:r>
      <w:r w:rsidRPr="00CC144D">
        <w:rPr>
          <w:rFonts w:ascii="Times New Roman" w:hAnsi="Times New Roman"/>
          <w:sz w:val="24"/>
          <w:szCs w:val="24"/>
        </w:rPr>
        <w:t xml:space="preserve">Разбудим голосок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Раздел объединяет игры и упражнения, направленные на развитие дыхания и свободы голосового аппарата, правильной артикуляции, четкой дикции.</w:t>
      </w:r>
    </w:p>
    <w:p w:rsidR="0031485C" w:rsidRPr="00CC144D" w:rsidRDefault="0031485C" w:rsidP="0031485C">
      <w:pPr>
        <w:spacing w:after="0"/>
        <w:rPr>
          <w:rFonts w:ascii="Times New Roman" w:hAnsi="Times New Roman"/>
          <w:sz w:val="24"/>
          <w:szCs w:val="24"/>
        </w:rPr>
      </w:pPr>
      <w:r w:rsidRPr="00CC144D">
        <w:rPr>
          <w:rFonts w:ascii="Times New Roman" w:eastAsia="Calibri" w:hAnsi="Times New Roman"/>
          <w:sz w:val="24"/>
          <w:szCs w:val="24"/>
          <w:lang w:eastAsia="ar-SA"/>
        </w:rPr>
        <w:t>Упражнения для формирования короткого и задержанного дыхания. Упражнения, направленные на выработку рефлекторного певческого дыхания, взаимосвязь звука и дыхания. Твердая и мягкая атака.</w:t>
      </w:r>
    </w:p>
    <w:p w:rsidR="0031485C" w:rsidRPr="00CC144D" w:rsidRDefault="0031485C" w:rsidP="0031485C">
      <w:pPr>
        <w:spacing w:after="0"/>
        <w:rPr>
          <w:rFonts w:ascii="Times New Roman" w:hAnsi="Times New Roman"/>
          <w:sz w:val="24"/>
          <w:szCs w:val="24"/>
        </w:rPr>
      </w:pPr>
      <w:r w:rsidRPr="00CC144D">
        <w:rPr>
          <w:rFonts w:ascii="Times New Roman" w:eastAsia="Calibri" w:hAnsi="Times New Roman"/>
          <w:sz w:val="24"/>
          <w:szCs w:val="24"/>
          <w:lang w:eastAsia="ar-SA"/>
        </w:rPr>
        <w:t>5.</w:t>
      </w:r>
      <w:r w:rsidRPr="00CC144D">
        <w:rPr>
          <w:rFonts w:ascii="Times New Roman" w:hAnsi="Times New Roman"/>
          <w:sz w:val="24"/>
          <w:szCs w:val="24"/>
        </w:rPr>
        <w:t xml:space="preserve">Шумовые и музыкальные звуки </w:t>
      </w:r>
    </w:p>
    <w:p w:rsidR="0031485C" w:rsidRPr="00CC144D" w:rsidRDefault="0031485C" w:rsidP="0031485C">
      <w:pPr>
        <w:spacing w:after="0"/>
        <w:rPr>
          <w:rFonts w:ascii="Times New Roman" w:hAnsi="Times New Roman"/>
          <w:sz w:val="24"/>
          <w:szCs w:val="24"/>
        </w:rPr>
      </w:pPr>
      <w:r w:rsidRPr="00CC144D">
        <w:rPr>
          <w:rFonts w:ascii="Times New Roman" w:hAnsi="Times New Roman"/>
          <w:sz w:val="24"/>
          <w:szCs w:val="24"/>
        </w:rPr>
        <w:t>Знакомство с шумовыми и музыкальными звуками. Импровизация на шумовых инструментах.</w:t>
      </w:r>
    </w:p>
    <w:p w:rsidR="0031485C" w:rsidRPr="00CC144D" w:rsidRDefault="0031485C" w:rsidP="0031485C">
      <w:pPr>
        <w:spacing w:after="0"/>
        <w:rPr>
          <w:rFonts w:ascii="Times New Roman" w:hAnsi="Times New Roman"/>
          <w:sz w:val="24"/>
          <w:szCs w:val="24"/>
        </w:rPr>
      </w:pPr>
      <w:r w:rsidRPr="00CC144D">
        <w:rPr>
          <w:rFonts w:ascii="Times New Roman" w:eastAsia="Calibri" w:hAnsi="Times New Roman"/>
          <w:sz w:val="24"/>
          <w:szCs w:val="24"/>
          <w:lang w:eastAsia="ar-SA"/>
        </w:rPr>
        <w:t>6.Ансамбль. Унисон.Воспитание навыков пения и игры на инструментах  в ансамбле, работа над интонацией, единообразие манеры звука, ритмическое, темповое, динамическое единство звука. Одновременное начало и окончание песни,мелодии. Использование а капелла.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7.Музыкально – исполнительская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Развитие навыков уверенного пения и игры на музыкальных инструментах.. Обработка динамических оттенков и штрихов. Работа над снятием форсированного звука в режиме «громко».</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8. Ритм.</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Знакомство с простыми ритмами и размерами. Игра  «Угадай мелодию», осознание длительностей и пауз. Умение воспроизвести ритмический рисунок мелодии</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 9. Музыка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 Раздел «Музыка» - призван познакомить учащихся с музыкой как видом искусства; дать понятие, что даёт музыкальное искусство</w:t>
      </w:r>
    </w:p>
    <w:p w:rsidR="0031485C" w:rsidRPr="00CC144D" w:rsidRDefault="0031485C" w:rsidP="0031485C">
      <w:pPr>
        <w:spacing w:after="0" w:line="240" w:lineRule="auto"/>
        <w:rPr>
          <w:rFonts w:ascii="Times New Roman" w:hAnsi="Times New Roman"/>
          <w:bCs/>
          <w:sz w:val="24"/>
          <w:szCs w:val="24"/>
        </w:rPr>
      </w:pPr>
      <w:r w:rsidRPr="00CC144D">
        <w:rPr>
          <w:rFonts w:ascii="Times New Roman" w:eastAsia="Calibri" w:hAnsi="Times New Roman"/>
          <w:sz w:val="24"/>
          <w:szCs w:val="24"/>
          <w:lang w:eastAsia="ar-SA"/>
        </w:rPr>
        <w:t>10.</w:t>
      </w:r>
      <w:r w:rsidRPr="00CC144D">
        <w:rPr>
          <w:rFonts w:ascii="Times New Roman" w:hAnsi="Times New Roman"/>
          <w:bCs/>
          <w:sz w:val="24"/>
          <w:szCs w:val="24"/>
        </w:rPr>
        <w:t>Фольклор</w:t>
      </w:r>
    </w:p>
    <w:p w:rsidR="0031485C" w:rsidRPr="00CC144D" w:rsidRDefault="0031485C" w:rsidP="0031485C">
      <w:pPr>
        <w:spacing w:after="0" w:line="240" w:lineRule="auto"/>
        <w:rPr>
          <w:rFonts w:ascii="Times New Roman" w:hAnsi="Times New Roman"/>
          <w:bCs/>
          <w:sz w:val="24"/>
          <w:szCs w:val="24"/>
        </w:rPr>
      </w:pPr>
      <w:r w:rsidRPr="00CC144D">
        <w:rPr>
          <w:rFonts w:ascii="Times New Roman" w:hAnsi="Times New Roman"/>
          <w:sz w:val="24"/>
          <w:szCs w:val="24"/>
        </w:rPr>
        <w:t>Знакомство с русскими народными жанрами: сказками, песнями, играми, пословицами, дразнилками, считалкам</w:t>
      </w:r>
    </w:p>
    <w:p w:rsidR="0031485C" w:rsidRPr="00CC144D" w:rsidRDefault="0031485C" w:rsidP="0031485C">
      <w:pPr>
        <w:shd w:val="clear" w:color="auto" w:fill="FFFFFF"/>
        <w:autoSpaceDE w:val="0"/>
        <w:autoSpaceDN w:val="0"/>
        <w:adjustRightInd w:val="0"/>
        <w:spacing w:after="0" w:line="240" w:lineRule="auto"/>
        <w:jc w:val="both"/>
        <w:rPr>
          <w:rFonts w:ascii="Times New Roman" w:hAnsi="Times New Roman"/>
          <w:sz w:val="28"/>
          <w:szCs w:val="28"/>
        </w:rPr>
      </w:pPr>
      <w:r w:rsidRPr="00CC144D">
        <w:rPr>
          <w:rFonts w:ascii="Times New Roman" w:eastAsia="Calibri" w:hAnsi="Times New Roman"/>
          <w:i/>
          <w:sz w:val="24"/>
          <w:szCs w:val="24"/>
          <w:lang w:eastAsia="ar-SA"/>
        </w:rPr>
        <w:t xml:space="preserve"> Содержание программы 2-го года обучения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1.Вводное занятие.</w:t>
      </w:r>
    </w:p>
    <w:p w:rsidR="0031485C" w:rsidRPr="00CC144D" w:rsidRDefault="0031485C" w:rsidP="0031485C">
      <w:pPr>
        <w:suppressAutoHyphens/>
        <w:spacing w:after="0" w:line="240" w:lineRule="auto"/>
        <w:jc w:val="both"/>
      </w:pPr>
      <w:r w:rsidRPr="00CC144D">
        <w:rPr>
          <w:rFonts w:ascii="Times New Roman" w:eastAsia="Calibri" w:hAnsi="Times New Roman"/>
          <w:sz w:val="24"/>
          <w:szCs w:val="24"/>
          <w:lang w:eastAsia="ar-SA"/>
        </w:rPr>
        <w:t>Знакомство с основными разделами и темами программы, режимом работы коллектива, правилами поведения в кабинете, правилами личной гигиены вокалиста и инструменталиста. В гости к музыке.Песни о лете.</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2. Музыкально – дидактические игры.</w:t>
      </w:r>
    </w:p>
    <w:p w:rsidR="0031485C" w:rsidRPr="00CC144D" w:rsidRDefault="0031485C" w:rsidP="0031485C">
      <w:pPr>
        <w:spacing w:after="0"/>
        <w:rPr>
          <w:rFonts w:ascii="Times New Roman" w:hAnsi="Times New Roman"/>
          <w:sz w:val="24"/>
          <w:szCs w:val="24"/>
        </w:rPr>
      </w:pPr>
      <w:r w:rsidRPr="00CC144D">
        <w:rPr>
          <w:rFonts w:ascii="Times New Roman" w:hAnsi="Times New Roman"/>
          <w:sz w:val="24"/>
          <w:szCs w:val="24"/>
        </w:rPr>
        <w:t>В раздел включены музыкальные игры, развивающие голосовой аппарат,музыкальные загадки, умение определять на слух высоту звука,ритм и т.д. Игра «Угадай мелодию»,музыкальный калейдоскоп, Игра «До», «Ре», «Ми»…Разгадывание кроссвордов и т.д.</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3. Разбудим голосок</w:t>
      </w:r>
    </w:p>
    <w:p w:rsidR="0031485C" w:rsidRPr="00CC144D" w:rsidRDefault="0031485C" w:rsidP="0031485C">
      <w:pPr>
        <w:spacing w:after="0"/>
        <w:rPr>
          <w:rFonts w:ascii="Times New Roman" w:hAnsi="Times New Roman"/>
          <w:sz w:val="24"/>
          <w:szCs w:val="24"/>
        </w:rPr>
      </w:pPr>
      <w:r w:rsidRPr="00CC144D">
        <w:rPr>
          <w:rFonts w:ascii="Times New Roman" w:hAnsi="Times New Roman"/>
          <w:sz w:val="24"/>
          <w:szCs w:val="24"/>
        </w:rPr>
        <w:t>Раздел объединяет игры и упражнения, направленные на развитие дыхания и свободы голосового аппарата, правильной артикуляции, четкой дикции. В гости к музыке. Песни родного края.</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4. Музыка</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Краткие сведения о музыкальном искусстве и его особенностях. Раздел предусматривает не столько приобретение ребенком профессиональных навыков, сколько развитие его игрового поведения, эстетического чувства, умения общаться со сверстниками и взрослыми в различных жизненных ситуациях;</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обучение умению различать разнохарактерные части музыкального произведения, соблюдая темповые, ритмические особенности, организованно действовать всем коллективом.</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5. Развитие голоса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В раздел включены музыкальные игры, развивающие голосовой аппарат, умение исполнять детские песенки, попевки, сочинять небольшие рассказы и сказки о музыке. Дети учатся создавать различные по характеру музыкальные образы.  Это  групповые игры, сольное и хоровое пение.</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6. Шумовые и музыкальные инструменты</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sz w:val="24"/>
          <w:szCs w:val="24"/>
        </w:rPr>
        <w:t>Знакомство с шумовыми и музыкальными инструментами. Импровизация на музыкальных инструментах. Это музыкально-театрализованные упражнения, конкурс «Шумовые и музыкальные загадки», «Шумовой оркестр».</w:t>
      </w:r>
    </w:p>
    <w:p w:rsidR="0031485C" w:rsidRPr="00CC144D" w:rsidRDefault="0031485C" w:rsidP="0031485C">
      <w:pPr>
        <w:spacing w:after="0"/>
        <w:rPr>
          <w:rFonts w:ascii="Times New Roman" w:hAnsi="Times New Roman"/>
          <w:sz w:val="24"/>
          <w:szCs w:val="24"/>
        </w:rPr>
      </w:pPr>
      <w:r w:rsidRPr="00CC144D">
        <w:rPr>
          <w:rFonts w:ascii="Times New Roman" w:eastAsia="Calibri" w:hAnsi="Times New Roman"/>
          <w:sz w:val="24"/>
          <w:szCs w:val="24"/>
          <w:lang w:eastAsia="ar-SA"/>
        </w:rPr>
        <w:t>7.Ансамбль. Унисон.Воспитание навыков пения в ансамбле, работа над интонацией, единообразие манеры звука, ритмическое, темповое, динамическое единство звука. Одновременное начало и окончание песни. Использование акапелла.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8.Музыкально – исполнительская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Развитие навыков уверенного пения. Обработка динамических оттенков и штрихов. Работа над снятием форсированного звука в режиме «громко».</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9. Ритм.</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Более сложные ритмические рисунки: с применением разных длительностей. Умение воспроизвести ритмический рисунок мелодии.</w:t>
      </w:r>
    </w:p>
    <w:p w:rsidR="0031485C" w:rsidRPr="00CC144D" w:rsidRDefault="0031485C" w:rsidP="0031485C">
      <w:pPr>
        <w:spacing w:after="0" w:line="240" w:lineRule="auto"/>
        <w:rPr>
          <w:rFonts w:ascii="Times New Roman" w:hAnsi="Times New Roman"/>
          <w:bCs/>
          <w:sz w:val="24"/>
          <w:szCs w:val="24"/>
        </w:rPr>
      </w:pPr>
      <w:r w:rsidRPr="00CC144D">
        <w:rPr>
          <w:rFonts w:ascii="Times New Roman" w:eastAsia="Calibri" w:hAnsi="Times New Roman"/>
          <w:sz w:val="24"/>
          <w:szCs w:val="24"/>
          <w:lang w:eastAsia="ar-SA"/>
        </w:rPr>
        <w:t>10.</w:t>
      </w:r>
      <w:r w:rsidRPr="00CC144D">
        <w:rPr>
          <w:rFonts w:ascii="Times New Roman" w:hAnsi="Times New Roman"/>
          <w:bCs/>
          <w:sz w:val="24"/>
          <w:szCs w:val="24"/>
        </w:rPr>
        <w:t>Фольклор</w:t>
      </w:r>
    </w:p>
    <w:p w:rsidR="0031485C" w:rsidRPr="00CC144D" w:rsidRDefault="0031485C" w:rsidP="0031485C">
      <w:pPr>
        <w:spacing w:after="0" w:line="240" w:lineRule="auto"/>
        <w:rPr>
          <w:rFonts w:ascii="Times New Roman" w:hAnsi="Times New Roman"/>
          <w:bCs/>
          <w:sz w:val="24"/>
          <w:szCs w:val="24"/>
        </w:rPr>
      </w:pPr>
      <w:r w:rsidRPr="00CC144D">
        <w:rPr>
          <w:rFonts w:ascii="Times New Roman" w:hAnsi="Times New Roman"/>
          <w:sz w:val="24"/>
          <w:szCs w:val="24"/>
        </w:rPr>
        <w:t>Продолжение знакомства с русскими народными жанрами: сказками, песнями, играми, пословицами, дразнилками, считалкам. Исполнение народных песен и мелодий.</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11.Радуга талантов.</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Работа с воспитанниками по культуре поведения на сцене, на развитие умения сконцентрироваться на сцене, вести себя свободно раскрепощено. Разбор ошибок и поощрение удачных моментов. Отбор лучших номеров, репетиции. Анализ выступления.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 </w:t>
      </w:r>
      <w:r w:rsidRPr="00CC144D">
        <w:rPr>
          <w:rFonts w:ascii="Times New Roman" w:eastAsia="Calibri" w:hAnsi="Times New Roman"/>
          <w:i/>
          <w:sz w:val="24"/>
          <w:szCs w:val="24"/>
          <w:lang w:eastAsia="ar-SA"/>
        </w:rPr>
        <w:t>Содержание программы 3-го года обучения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1.Вводное занятие.</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Знакомство с основными разделами и темами программы, режимом работы коллектива, правилами поведения в кабинете, правилами личной гигиены вокалиста и инструменталиста.Звуки окружающего мира.</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2. Развитие голоса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В раздел включены музыкальные игры, развивающие голосовой аппарат, умение исполнять детские песенки, попевки, сочинять небольшие рассказы и сказки о музыке. Дети учатся создавать различные по характеру музыкальные образы.  Это  групповые игры, сольное и хоровое пение.</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3. Шумовые и музыкальные инструменты</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sz w:val="24"/>
          <w:szCs w:val="24"/>
        </w:rPr>
        <w:t xml:space="preserve"> Игра на шумовых и музыкальных инструментами. Подбор репертуара. Импровизация на музыкальных инструментах. Индивидуальная и групповая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4.Пение специальных упражнений для развития слуха и голоса.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Введение понятия унисона. Работа над точным звучанием унисона.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5.Формирование правильных навыков дыхания.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Упражнения для формирования короткого и задержанного дыхания. Упражнения, направленные на выработку рефлекторного певческого дыхания, взаимосвязь звука и дыхания.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6.Музыкально – исполнительская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Развитие навыков уверенного пения и игры на инструментах. Обработка динамических оттенков и штрихов.</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7.Ритм.</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Дальнейшее  знакомство с ритмами и размерами. Танцевальные ритмы.Игра «Эхо», «Угадай мелодию», осознание длительностей и пауз. Умение воспроизвести ритмический рисунок мелодии на шумовых инструментах(бубен,трещётки,ложки)</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8.Ансамбль.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Воспитание навыков пения  и игры на инструментах в ансамбле, работа над интонацией, единообразие манеры звука, ритмическое, темповое, динамическое единство звука. Одновременное начало и окончание песни или мелодии. </w:t>
      </w:r>
    </w:p>
    <w:p w:rsidR="0031485C" w:rsidRPr="00CC144D" w:rsidRDefault="0031485C" w:rsidP="0031485C">
      <w:pPr>
        <w:suppressAutoHyphens/>
        <w:spacing w:after="0" w:line="240" w:lineRule="auto"/>
        <w:jc w:val="both"/>
        <w:rPr>
          <w:rFonts w:ascii="Times New Roman" w:eastAsia="Calibri" w:hAnsi="Times New Roman"/>
          <w:bCs/>
          <w:sz w:val="24"/>
          <w:szCs w:val="24"/>
          <w:lang w:eastAsia="ar-SA"/>
        </w:rPr>
      </w:pPr>
      <w:r w:rsidRPr="00CC144D">
        <w:rPr>
          <w:rFonts w:ascii="Times New Roman" w:eastAsia="Calibri" w:hAnsi="Times New Roman"/>
          <w:sz w:val="24"/>
          <w:szCs w:val="24"/>
          <w:lang w:eastAsia="ar-SA"/>
        </w:rPr>
        <w:t>9.</w:t>
      </w:r>
      <w:r w:rsidRPr="00CC144D">
        <w:rPr>
          <w:rFonts w:ascii="Times New Roman" w:eastAsia="Calibri" w:hAnsi="Times New Roman"/>
          <w:bCs/>
          <w:sz w:val="24"/>
          <w:szCs w:val="24"/>
          <w:lang w:eastAsia="ar-SA"/>
        </w:rPr>
        <w:t>Фольклор</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Продолжение знакомства с русскими народными жанрами: песнями,наигрышами. Исполнение народных песен и мелодий на инструментах.</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10.Радуга талантов.</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Работа с воспитанниками по культуре поведения на сцене, на развитие умения сконцентрироваться на сцене, вести себя свободно раскрепощено.</w:t>
      </w:r>
      <w:r w:rsidRPr="00CC144D">
        <w:rPr>
          <w:rFonts w:ascii="Times New Roman" w:hAnsi="Times New Roman"/>
          <w:sz w:val="24"/>
          <w:szCs w:val="24"/>
        </w:rPr>
        <w:t xml:space="preserve"> Индивидуальная подготовка главных исполнителей. Прогонные и генеральные репетиции, выступление.</w:t>
      </w:r>
      <w:r w:rsidRPr="00CC144D">
        <w:rPr>
          <w:rFonts w:ascii="Times New Roman" w:eastAsia="Calibri" w:hAnsi="Times New Roman"/>
          <w:sz w:val="24"/>
          <w:szCs w:val="24"/>
          <w:lang w:eastAsia="ar-SA"/>
        </w:rPr>
        <w:t xml:space="preserve"> Разбор ошибок и поощрение удачных моментов. Отбор лучших номеров, репетиции. Анализ выступления.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 </w:t>
      </w:r>
      <w:r w:rsidRPr="00CC144D">
        <w:rPr>
          <w:rFonts w:ascii="Times New Roman" w:eastAsia="Calibri" w:hAnsi="Times New Roman"/>
          <w:i/>
          <w:sz w:val="24"/>
          <w:szCs w:val="24"/>
          <w:lang w:eastAsia="ar-SA"/>
        </w:rPr>
        <w:t>Содержание программы 4-го года обучения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1.Вводное занятие.</w:t>
      </w:r>
    </w:p>
    <w:p w:rsidR="0031485C" w:rsidRPr="00CC144D" w:rsidRDefault="0031485C" w:rsidP="0031485C">
      <w:pPr>
        <w:suppressAutoHyphens/>
        <w:spacing w:after="0" w:line="240" w:lineRule="auto"/>
        <w:jc w:val="both"/>
        <w:rPr>
          <w:sz w:val="24"/>
          <w:szCs w:val="24"/>
        </w:rPr>
      </w:pPr>
      <w:r w:rsidRPr="00CC144D">
        <w:rPr>
          <w:rFonts w:ascii="Times New Roman" w:eastAsia="Calibri" w:hAnsi="Times New Roman"/>
          <w:sz w:val="24"/>
          <w:szCs w:val="24"/>
          <w:lang w:eastAsia="ar-SA"/>
        </w:rPr>
        <w:t>Знакомство с основными разделами и темами программы, режимом работы коллектива, правилами поведения в кабинете, правилами личной гигиены вокалиста и инструменталиста.</w:t>
      </w:r>
      <w:r w:rsidRPr="00CC144D">
        <w:t xml:space="preserve"> </w:t>
      </w:r>
      <w:r w:rsidRPr="00CC144D">
        <w:rPr>
          <w:rFonts w:ascii="Times New Roman" w:hAnsi="Times New Roman"/>
          <w:sz w:val="24"/>
          <w:szCs w:val="24"/>
        </w:rPr>
        <w:t>Мир волшебных звуков.</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2. Развитие голоса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В раздел включены песенки, распевки,</w:t>
      </w:r>
      <w:r w:rsidRPr="00CC144D">
        <w:rPr>
          <w:rFonts w:ascii="Times New Roman" w:hAnsi="Times New Roman"/>
          <w:sz w:val="28"/>
          <w:szCs w:val="28"/>
        </w:rPr>
        <w:t xml:space="preserve"> </w:t>
      </w:r>
      <w:r w:rsidRPr="00CC144D">
        <w:rPr>
          <w:rFonts w:ascii="Times New Roman" w:hAnsi="Times New Roman"/>
          <w:sz w:val="24"/>
          <w:szCs w:val="24"/>
        </w:rPr>
        <w:t>вокальная гимнастика.</w:t>
      </w:r>
      <w:r w:rsidRPr="00CC144D">
        <w:rPr>
          <w:rFonts w:ascii="Times New Roman" w:hAnsi="Times New Roman"/>
          <w:sz w:val="28"/>
          <w:szCs w:val="28"/>
        </w:rPr>
        <w:t xml:space="preserve"> </w:t>
      </w:r>
      <w:r w:rsidRPr="00CC144D">
        <w:rPr>
          <w:rFonts w:ascii="Times New Roman" w:hAnsi="Times New Roman"/>
          <w:sz w:val="24"/>
          <w:szCs w:val="24"/>
        </w:rPr>
        <w:t>Вокально-хоровые и дыхательные упражнения . Дети учатся создавать различные по характеру музыкальные образы.  Это  сольное и хоровое пение.</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3. Шумовые и музыкальные инструменты</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sz w:val="24"/>
          <w:szCs w:val="24"/>
        </w:rPr>
        <w:t xml:space="preserve"> Игра на шумовых и музыкальных инструментами. Подбор репертуара. Импровизация на музыкальных инструментах. Индивидуальная и групповая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4.Пение специальных упражнений для развития слуха и голоса.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Введение понятия унисона. Работа над точным звучанием унисона.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5.Формирование правильных навыков дыхания.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Упражнения для формирования короткого и задержанного дыхания. Упражнения, направленные на выработку рефлекторного певческого дыхания, взаимосвязь звука и дыхания.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6.Музыкально – исполнительская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Развитие навыков уверенного пения и игры на инструментах. Обработка динамических оттенков и штрихов.Знакомство с классической музыкой.Игра более сложных произведений.</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7.Ритм.</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Дальнейшее  знакомство с ритмами и размерами. Танцевальные ритмы.Синкопированный ритм. Умение воспроизвести ритмический рисунок мелодии на всех шумовых инструментах.</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8.Ансамбль.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Воспитание навыков пения и игры в ансамбле, работа над интонацией, единообразие манеры звука, ритмическое, темповое, динамическое единство звука. Одновременное начало и окончание песни или мелодии. </w:t>
      </w:r>
    </w:p>
    <w:p w:rsidR="0031485C" w:rsidRPr="00CC144D" w:rsidRDefault="0031485C" w:rsidP="0031485C">
      <w:pPr>
        <w:suppressAutoHyphens/>
        <w:spacing w:after="0" w:line="240" w:lineRule="auto"/>
        <w:jc w:val="both"/>
        <w:rPr>
          <w:rFonts w:ascii="Times New Roman" w:eastAsia="Calibri" w:hAnsi="Times New Roman"/>
          <w:bCs/>
          <w:sz w:val="24"/>
          <w:szCs w:val="24"/>
          <w:lang w:eastAsia="ar-SA"/>
        </w:rPr>
      </w:pPr>
      <w:r w:rsidRPr="00CC144D">
        <w:rPr>
          <w:rFonts w:ascii="Times New Roman" w:eastAsia="Calibri" w:hAnsi="Times New Roman"/>
          <w:sz w:val="24"/>
          <w:szCs w:val="24"/>
          <w:lang w:eastAsia="ar-SA"/>
        </w:rPr>
        <w:t>9.</w:t>
      </w:r>
      <w:r w:rsidRPr="00CC144D">
        <w:rPr>
          <w:rFonts w:ascii="Times New Roman" w:eastAsia="Calibri" w:hAnsi="Times New Roman"/>
          <w:bCs/>
          <w:sz w:val="24"/>
          <w:szCs w:val="24"/>
          <w:lang w:eastAsia="ar-SA"/>
        </w:rPr>
        <w:t>Фольклор</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Продолжение знакомства с русскими народными жанрами: песнями,наигрышами. Исполнение народных песен и мелодий на инструментах.</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10.Радуга талантов.</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Работа с воспитанниками по культуре поведения на сцене, на развитие умения сконцентрироваться на сцене, вести себя свободно раскрепощено.</w:t>
      </w:r>
      <w:r w:rsidRPr="00CC144D">
        <w:rPr>
          <w:rFonts w:ascii="Times New Roman" w:hAnsi="Times New Roman"/>
          <w:sz w:val="24"/>
          <w:szCs w:val="24"/>
        </w:rPr>
        <w:t xml:space="preserve"> Индивидуальная подготовка главных исполнителей. Прогонные и генеральные репетиции, выступление.</w:t>
      </w:r>
      <w:r w:rsidRPr="00CC144D">
        <w:rPr>
          <w:rFonts w:ascii="Times New Roman" w:eastAsia="Calibri" w:hAnsi="Times New Roman"/>
          <w:sz w:val="24"/>
          <w:szCs w:val="24"/>
          <w:lang w:eastAsia="ar-SA"/>
        </w:rPr>
        <w:t xml:space="preserve"> Разбор ошибок и поощрение удачных моментов. Отбор лучших номеров, репетиции. Анализ выступления. </w:t>
      </w:r>
      <w:r w:rsidRPr="00CC144D">
        <w:rPr>
          <w:rFonts w:ascii="Times New Roman" w:eastAsia="Calibri" w:hAnsi="Times New Roman"/>
          <w:i/>
          <w:sz w:val="24"/>
          <w:szCs w:val="24"/>
          <w:lang w:eastAsia="ar-SA"/>
        </w:rPr>
        <w:t xml:space="preserve"> Содержание программы 5-го года обучения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1.Вводное занятие.</w:t>
      </w:r>
    </w:p>
    <w:p w:rsidR="0031485C" w:rsidRPr="00CC144D" w:rsidRDefault="0031485C" w:rsidP="0031485C">
      <w:pPr>
        <w:spacing w:after="0" w:line="240" w:lineRule="auto"/>
        <w:contextualSpacing/>
        <w:jc w:val="both"/>
        <w:rPr>
          <w:rFonts w:ascii="Times New Roman" w:hAnsi="Times New Roman"/>
          <w:sz w:val="24"/>
          <w:szCs w:val="24"/>
        </w:rPr>
      </w:pPr>
      <w:r w:rsidRPr="00CC144D">
        <w:rPr>
          <w:rFonts w:ascii="Times New Roman" w:eastAsia="Calibri" w:hAnsi="Times New Roman"/>
          <w:sz w:val="24"/>
          <w:szCs w:val="24"/>
          <w:lang w:eastAsia="ar-SA"/>
        </w:rPr>
        <w:t>Знакомство с основными разделами и темами программы, режимом работы коллектива, правилами поведения в кабинете, правилами личной гигиены вокалиста и инструменталиста.</w:t>
      </w:r>
      <w:r w:rsidRPr="00CC144D">
        <w:t xml:space="preserve"> </w:t>
      </w:r>
      <w:r w:rsidRPr="00CC144D">
        <w:rPr>
          <w:rFonts w:ascii="Times New Roman" w:hAnsi="Times New Roman"/>
          <w:sz w:val="24"/>
          <w:szCs w:val="24"/>
        </w:rPr>
        <w:t>От природы музыкален каждый. Что такое музыкальность?</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2. Развитие голоса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В раздел включены  распевки,</w:t>
      </w:r>
      <w:r w:rsidRPr="00CC144D">
        <w:rPr>
          <w:rFonts w:ascii="Times New Roman" w:hAnsi="Times New Roman"/>
          <w:sz w:val="28"/>
          <w:szCs w:val="28"/>
        </w:rPr>
        <w:t xml:space="preserve"> </w:t>
      </w:r>
      <w:r w:rsidRPr="00CC144D">
        <w:rPr>
          <w:rFonts w:ascii="Times New Roman" w:hAnsi="Times New Roman"/>
          <w:sz w:val="24"/>
          <w:szCs w:val="24"/>
        </w:rPr>
        <w:t>вокальная гимнастика.</w:t>
      </w:r>
      <w:r w:rsidRPr="00CC144D">
        <w:rPr>
          <w:rFonts w:ascii="Times New Roman" w:hAnsi="Times New Roman"/>
          <w:sz w:val="28"/>
          <w:szCs w:val="28"/>
        </w:rPr>
        <w:t xml:space="preserve"> </w:t>
      </w:r>
      <w:r w:rsidRPr="00CC144D">
        <w:rPr>
          <w:rFonts w:ascii="Times New Roman" w:hAnsi="Times New Roman"/>
          <w:sz w:val="24"/>
          <w:szCs w:val="24"/>
        </w:rPr>
        <w:t>Вокально-хоровые и дыхательные упражнения . Работа над свойством, силой, высоой звука.   Сольное и хоровое пение.</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3. Шумовые и музыкальные инструменты</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sz w:val="24"/>
          <w:szCs w:val="24"/>
        </w:rPr>
        <w:t xml:space="preserve"> Игра на шумовых и музыкальных инструментами. Подбор репертуара. Разбор и выучивание своих партий на музыкальных инструментах. Индивидуальная и групповая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4.Пение специальных упражнений для развития слуха и голоса.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Двухголосные упражнения.Работа над точным звучанием двухголосия.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5.Формирование правильных навыков дыхания.</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Упражнения для формирования короткого и задержанного дыхания. Упражнения, направленные на выработку рефлекторного певческого дыхания, взаимосвязь звука и дыхания.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6.Музыкально – исполнительская работа.</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Развитие навыков уверенного пения и игры на инструментах. Обработка динамических оттенков и штрихов.Знакомство с классической музыкой.Игра более сложных произведений.</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7.Ритм.</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Дальнейшее  знакомство с ритмами и размерами. Танцевальные ритмы.Синкопированный ритм. Умение воспроизвести ритмический рисунок мелодии на всех шумовых инструментах.</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8.Ансамбль. </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 xml:space="preserve">Воспитание навыков пения и игры в ансамбле, работа над интонацией, единообразие манеры звука, ритмическое, темповое, динамическое единство звука. Одновременное начало и окончание песни или мелодии. </w:t>
      </w:r>
    </w:p>
    <w:p w:rsidR="0031485C" w:rsidRPr="00CC144D" w:rsidRDefault="0031485C" w:rsidP="0031485C">
      <w:pPr>
        <w:suppressAutoHyphens/>
        <w:spacing w:after="0" w:line="240" w:lineRule="auto"/>
        <w:jc w:val="both"/>
        <w:rPr>
          <w:rFonts w:ascii="Times New Roman" w:eastAsia="Calibri" w:hAnsi="Times New Roman"/>
          <w:bCs/>
          <w:sz w:val="24"/>
          <w:szCs w:val="24"/>
          <w:lang w:eastAsia="ar-SA"/>
        </w:rPr>
      </w:pPr>
      <w:r w:rsidRPr="00CC144D">
        <w:rPr>
          <w:rFonts w:ascii="Times New Roman" w:eastAsia="Calibri" w:hAnsi="Times New Roman"/>
          <w:sz w:val="24"/>
          <w:szCs w:val="24"/>
          <w:lang w:eastAsia="ar-SA"/>
        </w:rPr>
        <w:t>9.</w:t>
      </w:r>
      <w:r w:rsidRPr="00CC144D">
        <w:rPr>
          <w:rFonts w:ascii="Times New Roman" w:eastAsia="Calibri" w:hAnsi="Times New Roman"/>
          <w:bCs/>
          <w:sz w:val="24"/>
          <w:szCs w:val="24"/>
          <w:lang w:eastAsia="ar-SA"/>
        </w:rPr>
        <w:t>Фольклор</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Продолжение знакомства с русскими народными жанрами: песнями,наигрышами. Исполнение народных песен и мелодий на инструментах.Работа над техническими моментами.</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10.Радуга талантов.</w:t>
      </w:r>
    </w:p>
    <w:p w:rsidR="0031485C" w:rsidRPr="00CC144D" w:rsidRDefault="0031485C" w:rsidP="0031485C">
      <w:pPr>
        <w:suppressAutoHyphens/>
        <w:spacing w:after="0" w:line="240" w:lineRule="auto"/>
        <w:jc w:val="both"/>
        <w:rPr>
          <w:rFonts w:ascii="Times New Roman" w:eastAsia="Calibri" w:hAnsi="Times New Roman"/>
          <w:sz w:val="24"/>
          <w:szCs w:val="24"/>
          <w:lang w:eastAsia="ar-SA"/>
        </w:rPr>
      </w:pPr>
      <w:r w:rsidRPr="00CC144D">
        <w:rPr>
          <w:rFonts w:ascii="Times New Roman" w:eastAsia="Calibri" w:hAnsi="Times New Roman"/>
          <w:sz w:val="24"/>
          <w:szCs w:val="24"/>
          <w:lang w:eastAsia="ar-SA"/>
        </w:rPr>
        <w:t>Работа с воспитанниками по культуре поведения на сцене, на развитие умения сконцентрироваться на сцене, вести себя свободно раскрепощено.</w:t>
      </w:r>
      <w:r w:rsidRPr="00CC144D">
        <w:rPr>
          <w:rFonts w:ascii="Times New Roman" w:hAnsi="Times New Roman"/>
          <w:sz w:val="24"/>
          <w:szCs w:val="24"/>
        </w:rPr>
        <w:t xml:space="preserve"> Индивидуальная подготовка главных исполнителей. Прогонные и генеральные репетиции, выступление.</w:t>
      </w:r>
      <w:r w:rsidRPr="00CC144D">
        <w:rPr>
          <w:rFonts w:ascii="Times New Roman" w:eastAsia="Calibri" w:hAnsi="Times New Roman"/>
          <w:sz w:val="24"/>
          <w:szCs w:val="24"/>
          <w:lang w:eastAsia="ar-SA"/>
        </w:rPr>
        <w:t xml:space="preserve"> Разбор ошибок и поощрение удачных моментов. Отбор лучших номеров, репетиции. Анализ выступления.  </w:t>
      </w:r>
    </w:p>
    <w:p w:rsidR="00D03A1A" w:rsidRPr="00CC144D" w:rsidRDefault="00D03A1A" w:rsidP="00946C64">
      <w:pPr>
        <w:pStyle w:val="aa"/>
        <w:tabs>
          <w:tab w:val="left" w:pos="0"/>
        </w:tabs>
        <w:spacing w:line="240" w:lineRule="auto"/>
        <w:ind w:firstLine="709"/>
        <w:contextualSpacing/>
        <w:rPr>
          <w:rFonts w:ascii="Times New Roman" w:hAnsi="Times New Roman" w:cs="Times New Roman"/>
          <w:i/>
          <w:iCs/>
          <w:color w:val="auto"/>
          <w:sz w:val="24"/>
          <w:szCs w:val="24"/>
        </w:rPr>
      </w:pPr>
    </w:p>
    <w:p w:rsidR="006C480D" w:rsidRPr="00CC144D" w:rsidRDefault="006C480D" w:rsidP="00946C64">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i/>
          <w:color w:val="auto"/>
          <w:sz w:val="24"/>
          <w:szCs w:val="24"/>
        </w:rPr>
        <w:t xml:space="preserve">Социальное направление </w:t>
      </w:r>
      <w:r w:rsidRPr="00CC144D">
        <w:rPr>
          <w:rFonts w:ascii="Times New Roman" w:hAnsi="Times New Roman" w:cs="Times New Roman"/>
          <w:i/>
          <w:color w:val="auto"/>
          <w:sz w:val="24"/>
          <w:szCs w:val="24"/>
        </w:rPr>
        <w:t>предполагает:</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внутренней позиции школьника на уровне положитель</w:t>
      </w:r>
      <w:r w:rsidRPr="00CC144D">
        <w:rPr>
          <w:rFonts w:ascii="Times New Roman" w:hAnsi="Times New Roman" w:cs="Times New Roman"/>
          <w:color w:val="auto"/>
          <w:spacing w:val="4"/>
          <w:sz w:val="24"/>
          <w:szCs w:val="24"/>
        </w:rPr>
        <w:t xml:space="preserve">ного отношения к школе, ориентацию на содержательные моменты школьной действительности и принятие образца </w:t>
      </w:r>
      <w:r w:rsidRPr="00CC144D">
        <w:rPr>
          <w:rFonts w:ascii="Times New Roman" w:hAnsi="Times New Roman" w:cs="Times New Roman"/>
          <w:color w:val="auto"/>
          <w:sz w:val="24"/>
          <w:szCs w:val="24"/>
        </w:rPr>
        <w:t xml:space="preserve">«хорошего обучающегося»; </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формирование навыков организации сотрудничества с педагогами, сверстниками, родителями (законными представителями)</w:t>
      </w:r>
      <w:r w:rsidRPr="00CC144D">
        <w:rPr>
          <w:rFonts w:ascii="Times New Roman" w:hAnsi="Times New Roman" w:cs="Times New Roman"/>
          <w:color w:val="auto"/>
          <w:sz w:val="24"/>
          <w:szCs w:val="24"/>
        </w:rPr>
        <w:t xml:space="preserve">; </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доброжелательности и эмоциональной отзывчивости, понимания других людей и сопереживания им;</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ценностного отношения к своему национальному языку и культуре;</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воспитание потребности в социальных контактах, предметно-практической деятельности; </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умения договариваться и приходить к общему решению в со</w:t>
      </w:r>
      <w:r w:rsidRPr="00CC144D">
        <w:rPr>
          <w:rFonts w:ascii="Times New Roman" w:hAnsi="Times New Roman" w:cs="Times New Roman"/>
          <w:color w:val="auto"/>
          <w:sz w:val="24"/>
          <w:szCs w:val="24"/>
        </w:rPr>
        <w:t xml:space="preserve">вместной деятельности; </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адекватное использование компенсаторных способов, сохранных анализаторов (в том числе остаточного зрения) для решения </w:t>
      </w:r>
      <w:r w:rsidRPr="00CC144D">
        <w:rPr>
          <w:rFonts w:ascii="Times New Roman" w:hAnsi="Times New Roman" w:cs="Times New Roman"/>
          <w:color w:val="auto"/>
          <w:sz w:val="24"/>
          <w:szCs w:val="24"/>
        </w:rPr>
        <w:t>различных коммуникативных задач;</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укрепление доверия к другим людям;</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умения адекватно использовать коммуникативные, прежде все</w:t>
      </w:r>
      <w:r w:rsidRPr="00CC144D">
        <w:rPr>
          <w:rFonts w:ascii="Times New Roman" w:hAnsi="Times New Roman" w:cs="Times New Roman"/>
          <w:color w:val="auto"/>
          <w:sz w:val="24"/>
          <w:szCs w:val="24"/>
        </w:rPr>
        <w:t xml:space="preserve">го </w:t>
      </w:r>
      <w:r w:rsidRPr="00CC144D">
        <w:rPr>
          <w:rFonts w:ascii="Times New Roman" w:hAnsi="Times New Roman" w:cs="Times New Roman"/>
          <w:color w:val="auto"/>
          <w:spacing w:val="-2"/>
          <w:sz w:val="24"/>
          <w:szCs w:val="24"/>
        </w:rPr>
        <w:t>речевые, средства для решения различных коммуникативных задач, строить монологическое высказывание (в том чис</w:t>
      </w:r>
      <w:r w:rsidRPr="00CC144D">
        <w:rPr>
          <w:rFonts w:ascii="Times New Roman" w:hAnsi="Times New Roman" w:cs="Times New Roman"/>
          <w:color w:val="auto"/>
          <w:spacing w:val="2"/>
          <w:sz w:val="24"/>
          <w:szCs w:val="24"/>
        </w:rPr>
        <w:t xml:space="preserve">ле сопровождая его аудиовизуальной поддержкой), владеть </w:t>
      </w:r>
      <w:r w:rsidRPr="00CC144D">
        <w:rPr>
          <w:rFonts w:ascii="Times New Roman" w:hAnsi="Times New Roman" w:cs="Times New Roman"/>
          <w:color w:val="auto"/>
          <w:sz w:val="24"/>
          <w:szCs w:val="24"/>
        </w:rPr>
        <w:t>диалогической формой коммуникации, используя, в том чис</w:t>
      </w:r>
      <w:r w:rsidRPr="00CC144D">
        <w:rPr>
          <w:rFonts w:ascii="Times New Roman" w:hAnsi="Times New Roman" w:cs="Times New Roman"/>
          <w:color w:val="auto"/>
          <w:spacing w:val="2"/>
          <w:sz w:val="24"/>
          <w:szCs w:val="24"/>
        </w:rPr>
        <w:t>ле средства и инструменты ИКТ и дистанционного обще</w:t>
      </w:r>
      <w:r w:rsidRPr="00CC144D">
        <w:rPr>
          <w:rFonts w:ascii="Times New Roman" w:hAnsi="Times New Roman" w:cs="Times New Roman"/>
          <w:color w:val="auto"/>
          <w:sz w:val="24"/>
          <w:szCs w:val="24"/>
        </w:rPr>
        <w:t>ния;</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использование адекватных невербальных средств общения для взаимодействия со сверстниками и взрослыми. </w:t>
      </w:r>
    </w:p>
    <w:p w:rsidR="00DD10C4" w:rsidRPr="00CC144D" w:rsidRDefault="00DD10C4" w:rsidP="00DD10C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ГБОУ «Казанская школа №172 для детей с ограниченными возможностями здоровья» данное направление представлено  программой «Школа добрых дел </w:t>
      </w:r>
      <w:r w:rsidRPr="00CC144D">
        <w:rPr>
          <w:rFonts w:ascii="Times New Roman" w:hAnsi="Times New Roman"/>
          <w:b/>
          <w:sz w:val="24"/>
          <w:szCs w:val="24"/>
        </w:rPr>
        <w:t>»</w:t>
      </w:r>
      <w:r w:rsidRPr="00CC144D">
        <w:rPr>
          <w:rFonts w:ascii="Times New Roman" w:hAnsi="Times New Roman"/>
          <w:sz w:val="24"/>
          <w:szCs w:val="24"/>
        </w:rPr>
        <w:t>.</w:t>
      </w:r>
    </w:p>
    <w:p w:rsidR="00DD10C4" w:rsidRPr="00CC144D" w:rsidRDefault="00DD10C4" w:rsidP="00DD10C4">
      <w:pPr>
        <w:spacing w:after="0" w:line="240" w:lineRule="auto"/>
        <w:ind w:firstLine="708"/>
        <w:contextualSpacing/>
        <w:jc w:val="center"/>
        <w:rPr>
          <w:rFonts w:ascii="Times New Roman" w:hAnsi="Times New Roman"/>
          <w:i/>
          <w:sz w:val="24"/>
          <w:szCs w:val="24"/>
        </w:rPr>
      </w:pPr>
    </w:p>
    <w:p w:rsidR="00DD10C4" w:rsidRPr="00CC144D" w:rsidRDefault="00DD10C4" w:rsidP="00DD10C4">
      <w:pPr>
        <w:spacing w:after="0" w:line="240" w:lineRule="auto"/>
        <w:ind w:firstLine="708"/>
        <w:contextualSpacing/>
        <w:jc w:val="center"/>
        <w:rPr>
          <w:rFonts w:ascii="Times New Roman" w:hAnsi="Times New Roman"/>
          <w:sz w:val="24"/>
          <w:szCs w:val="24"/>
        </w:rPr>
      </w:pPr>
      <w:r w:rsidRPr="00CC144D">
        <w:rPr>
          <w:rFonts w:ascii="Times New Roman" w:hAnsi="Times New Roman"/>
          <w:i/>
          <w:sz w:val="24"/>
          <w:szCs w:val="24"/>
        </w:rPr>
        <w:t xml:space="preserve">Содержание программы </w:t>
      </w:r>
      <w:r w:rsidRPr="00CC144D">
        <w:rPr>
          <w:rFonts w:ascii="Times New Roman" w:hAnsi="Times New Roman"/>
          <w:sz w:val="24"/>
          <w:szCs w:val="24"/>
        </w:rPr>
        <w:t xml:space="preserve">«Школа добрых дел </w:t>
      </w:r>
      <w:r w:rsidRPr="00CC144D">
        <w:rPr>
          <w:rFonts w:ascii="Times New Roman" w:hAnsi="Times New Roman"/>
          <w:b/>
          <w:sz w:val="24"/>
          <w:szCs w:val="24"/>
        </w:rPr>
        <w:t>»</w:t>
      </w:r>
      <w:r w:rsidRPr="00CC144D">
        <w:rPr>
          <w:rFonts w:ascii="Times New Roman" w:hAnsi="Times New Roman"/>
          <w:sz w:val="24"/>
          <w:szCs w:val="24"/>
        </w:rPr>
        <w:t>.</w:t>
      </w:r>
    </w:p>
    <w:p w:rsidR="00DD10C4" w:rsidRPr="00CC144D" w:rsidRDefault="00DD10C4" w:rsidP="00DD10C4">
      <w:pPr>
        <w:spacing w:after="0"/>
        <w:jc w:val="both"/>
        <w:rPr>
          <w:rFonts w:ascii="Times New Roman" w:hAnsi="Times New Roman"/>
          <w:bCs/>
          <w:i/>
          <w:sz w:val="24"/>
          <w:szCs w:val="24"/>
        </w:rPr>
      </w:pPr>
      <w:r w:rsidRPr="00CC144D">
        <w:rPr>
          <w:rFonts w:ascii="Times New Roman" w:hAnsi="Times New Roman"/>
          <w:bCs/>
          <w:i/>
          <w:sz w:val="24"/>
          <w:szCs w:val="24"/>
        </w:rPr>
        <w:t>1 класс</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Знакомство с обязанностями дежурного в классе.</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Знакомство с видами комнатных растений</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Поход в районную библиотеку. Знакомство с правилами работы с книгами.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Выявление и устранение недостатков у учебников, оказание помощи книгам.</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Знакомство с базовыми профессиями.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Основы экологических знаний.</w:t>
      </w:r>
    </w:p>
    <w:p w:rsidR="00DD10C4" w:rsidRPr="00CC144D" w:rsidRDefault="00DD10C4" w:rsidP="00DD10C4">
      <w:pPr>
        <w:spacing w:after="0"/>
        <w:jc w:val="both"/>
        <w:rPr>
          <w:rFonts w:ascii="Times New Roman" w:hAnsi="Times New Roman"/>
          <w:bCs/>
          <w:i/>
          <w:sz w:val="24"/>
          <w:szCs w:val="24"/>
        </w:rPr>
      </w:pPr>
      <w:r w:rsidRPr="00CC144D">
        <w:rPr>
          <w:rFonts w:ascii="Times New Roman" w:hAnsi="Times New Roman"/>
          <w:bCs/>
          <w:i/>
          <w:sz w:val="24"/>
          <w:szCs w:val="24"/>
        </w:rPr>
        <w:t>2 класс</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Повторение ежедневных обязанностей по созданию чистоты в классе.</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Навыки работы с овощами, фруктами.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Изготовление эксклюзивных салатов из овощей и фруктов.</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Разработка памятки по подготовке к выступлению.</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Подготовка и организация игр для первоклассников на переменах.</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Мелкий ремонт книг в классе. Контроль за состоянием учебников, выявление и устранение недостатков.</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Создание листовок о бережном отношении к воде.</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О цветах. Подготовка почвы для посадки семян и посев семян цветов.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Работа над инструкцией по уборке класса.</w:t>
      </w:r>
    </w:p>
    <w:p w:rsidR="00DD10C4" w:rsidRPr="00CC144D" w:rsidRDefault="00DD10C4" w:rsidP="00DD10C4">
      <w:pPr>
        <w:spacing w:after="0"/>
        <w:jc w:val="both"/>
        <w:rPr>
          <w:rFonts w:ascii="Times New Roman" w:hAnsi="Times New Roman"/>
          <w:bCs/>
          <w:i/>
          <w:sz w:val="24"/>
          <w:szCs w:val="24"/>
        </w:rPr>
      </w:pPr>
      <w:r w:rsidRPr="00CC144D">
        <w:rPr>
          <w:rFonts w:ascii="Times New Roman" w:hAnsi="Times New Roman"/>
          <w:bCs/>
          <w:i/>
          <w:sz w:val="24"/>
          <w:szCs w:val="24"/>
        </w:rPr>
        <w:t>3 класс</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Знакомство с обязанностями дежурного в столовой.</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Учимся выполнять обязанности санитаров, хозяйственников, цветоводов, библиотекарей.</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О лесных пожарах. Создание агитационных плакатов о бережном отношении с лесом.</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Знакомство с правилами поведения бережливого человека.</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Основы разработки театральных декораций. Подготовка декораций к праздничным мероприятиям.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История елочной игрушки. Изготовление ёлочных украшений. Участие в выставках новогодних игрушек и поделок.</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О перелетных птицах. Изготовление и установка  кормушек, кормление птиц в зимний период.</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«Хлеб – всему голова». Экскурсия в пекарню. Просветительская работа о бережном отношении к хлебу.</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«Мамин помощник». Анализ своих домашних обязанностей. Помощь маме. Отчет «Мои домашние дела».</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Изготовление бумажных журавликов, запуск у обелиска.</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Создание небольших поделок для дошкольников, применяемых на занятиях в детском саду.</w:t>
      </w:r>
    </w:p>
    <w:p w:rsidR="00DD10C4" w:rsidRPr="00CC144D" w:rsidRDefault="00DD10C4" w:rsidP="00DD10C4">
      <w:pPr>
        <w:spacing w:after="0"/>
        <w:jc w:val="both"/>
        <w:rPr>
          <w:rFonts w:ascii="Times New Roman" w:hAnsi="Times New Roman"/>
          <w:bCs/>
          <w:i/>
          <w:sz w:val="24"/>
          <w:szCs w:val="24"/>
        </w:rPr>
      </w:pPr>
      <w:r w:rsidRPr="00CC144D">
        <w:rPr>
          <w:rFonts w:ascii="Times New Roman" w:hAnsi="Times New Roman"/>
          <w:bCs/>
          <w:i/>
          <w:sz w:val="24"/>
          <w:szCs w:val="24"/>
        </w:rPr>
        <w:t>4 класс</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О растениях моего края. Сбор и оформление гербариев. Презентация папки.</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Изготовление пособий для наглядности  первоклассникам.</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Памятка по общению со старшими.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Подготовка выступлений –поздравлений для бабушек и дедушек.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Создание памяток о правильном хранении учебных принадлежностей.</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Презентация памяток среди первоклассников.</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Основы изготовления театрального костюма.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Изготовление костюмов для спектакля.</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 xml:space="preserve">Работы по подготовке рассады цветов, высадке ее на клумбы. </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Принципы отбора семян. Посадка семян. Наблюдение за цветами.</w:t>
      </w:r>
    </w:p>
    <w:p w:rsidR="00DD10C4" w:rsidRPr="00CC144D" w:rsidRDefault="00DD10C4" w:rsidP="00DD10C4">
      <w:pPr>
        <w:spacing w:after="0"/>
        <w:jc w:val="both"/>
        <w:rPr>
          <w:rFonts w:ascii="Times New Roman" w:hAnsi="Times New Roman"/>
          <w:bCs/>
          <w:sz w:val="24"/>
          <w:szCs w:val="24"/>
        </w:rPr>
      </w:pPr>
      <w:r w:rsidRPr="00CC144D">
        <w:rPr>
          <w:rFonts w:ascii="Times New Roman" w:hAnsi="Times New Roman"/>
          <w:bCs/>
          <w:sz w:val="24"/>
          <w:szCs w:val="24"/>
        </w:rPr>
        <w:t>Подготовка и организация спортивных состязаний для младших школьников.</w:t>
      </w:r>
    </w:p>
    <w:p w:rsidR="00DD10C4" w:rsidRPr="00CC144D" w:rsidRDefault="00DD10C4" w:rsidP="00DD10C4">
      <w:pPr>
        <w:spacing w:after="0"/>
        <w:jc w:val="both"/>
        <w:rPr>
          <w:rFonts w:ascii="Times New Roman" w:hAnsi="Times New Roman"/>
          <w:bCs/>
          <w:i/>
          <w:sz w:val="24"/>
          <w:szCs w:val="24"/>
        </w:rPr>
      </w:pPr>
      <w:r w:rsidRPr="00CC144D">
        <w:rPr>
          <w:rFonts w:ascii="Times New Roman" w:hAnsi="Times New Roman"/>
          <w:bCs/>
          <w:i/>
          <w:sz w:val="24"/>
          <w:szCs w:val="24"/>
        </w:rPr>
        <w:t>5 класс</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Основы проектной деятельности.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Цель проекта, задачи проекта. Как научиться ставить цели.</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Навыки работы в команде. Идеальный командный игрок.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Термин «исследование».Кто такие исследователи?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Методы исследования. Как задавать вопросы?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Распределение ролей в проекте.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Учимся выделять главное и второстепенное.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Схема исследования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Защита исследовательской работы. Секреты успешного выступления.</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Учимся планировать свою деятельность.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Навыки разработки продукта проектной деятельности </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О планировании и прогнозировании в проектной деятельности.</w:t>
      </w:r>
    </w:p>
    <w:p w:rsidR="00DD10C4" w:rsidRPr="00CC144D" w:rsidRDefault="00DD10C4" w:rsidP="00DD10C4">
      <w:pPr>
        <w:spacing w:after="0"/>
        <w:jc w:val="both"/>
        <w:rPr>
          <w:rFonts w:ascii="Times New Roman" w:hAnsi="Times New Roman"/>
          <w:bCs/>
          <w:sz w:val="24"/>
          <w:szCs w:val="24"/>
          <w:lang w:eastAsia="en-US"/>
        </w:rPr>
      </w:pPr>
      <w:r w:rsidRPr="00CC144D">
        <w:rPr>
          <w:rFonts w:ascii="Times New Roman" w:hAnsi="Times New Roman"/>
          <w:bCs/>
          <w:sz w:val="24"/>
          <w:szCs w:val="24"/>
          <w:lang w:eastAsia="en-US"/>
        </w:rPr>
        <w:t xml:space="preserve">Основы рефлексии и саморефлексии. </w:t>
      </w:r>
    </w:p>
    <w:p w:rsidR="00DD10C4" w:rsidRPr="00CC144D" w:rsidRDefault="00DD10C4" w:rsidP="00946C64">
      <w:pPr>
        <w:spacing w:after="0" w:line="240" w:lineRule="auto"/>
        <w:ind w:firstLine="708"/>
        <w:contextualSpacing/>
        <w:jc w:val="both"/>
        <w:rPr>
          <w:rFonts w:ascii="Times New Roman" w:hAnsi="Times New Roman"/>
          <w:sz w:val="24"/>
          <w:szCs w:val="24"/>
        </w:rPr>
      </w:pPr>
    </w:p>
    <w:p w:rsidR="006C480D" w:rsidRPr="00CC144D" w:rsidRDefault="006C480D" w:rsidP="00946C64">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i/>
          <w:color w:val="auto"/>
          <w:sz w:val="24"/>
          <w:szCs w:val="24"/>
        </w:rPr>
        <w:t xml:space="preserve">Общеинтеллектуальное направление </w:t>
      </w:r>
      <w:r w:rsidRPr="00CC144D">
        <w:rPr>
          <w:rFonts w:ascii="Times New Roman" w:hAnsi="Times New Roman" w:cs="Times New Roman"/>
          <w:i/>
          <w:color w:val="auto"/>
          <w:sz w:val="24"/>
          <w:szCs w:val="24"/>
        </w:rPr>
        <w:t>предполагает:</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сформированность умения принимать и сохранять учебную задачу;</w:t>
      </w:r>
    </w:p>
    <w:p w:rsidR="006C480D" w:rsidRPr="00CC144D" w:rsidRDefault="006C480D" w:rsidP="00946C64">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учитывать выделенные учителем ориентиры - действия в но</w:t>
      </w:r>
      <w:r w:rsidRPr="00CC144D">
        <w:rPr>
          <w:rFonts w:ascii="Times New Roman" w:hAnsi="Times New Roman" w:cs="Times New Roman"/>
          <w:color w:val="auto"/>
          <w:sz w:val="24"/>
          <w:szCs w:val="24"/>
        </w:rPr>
        <w:t>вом учебном материале в сотрудничестве с учителем;</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сформированность умения планировать свои действия в соответствии с поставленной задачей и условиями её реализации, в том числе во внутреннем плане;</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учитывать установленные правила в планировании и конт</w:t>
      </w:r>
      <w:r w:rsidRPr="00CC144D">
        <w:rPr>
          <w:rFonts w:ascii="Times New Roman" w:hAnsi="Times New Roman" w:cs="Times New Roman"/>
          <w:color w:val="auto"/>
          <w:sz w:val="24"/>
          <w:szCs w:val="24"/>
        </w:rPr>
        <w:t xml:space="preserve">роле способа решения; </w:t>
      </w:r>
      <w:r w:rsidRPr="00CC144D">
        <w:rPr>
          <w:rFonts w:ascii="Times New Roman" w:hAnsi="Times New Roman" w:cs="Times New Roman"/>
          <w:color w:val="auto"/>
          <w:spacing w:val="-2"/>
          <w:sz w:val="24"/>
          <w:szCs w:val="24"/>
        </w:rPr>
        <w:t>осуществлять итоговый и пошаговый контроль по резуль</w:t>
      </w:r>
      <w:r w:rsidRPr="00CC144D">
        <w:rPr>
          <w:rFonts w:ascii="Times New Roman" w:hAnsi="Times New Roman" w:cs="Times New Roman"/>
          <w:color w:val="auto"/>
          <w:sz w:val="24"/>
          <w:szCs w:val="24"/>
        </w:rPr>
        <w:t>тату;</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оценивать правильность выполнения действия на уровне </w:t>
      </w:r>
      <w:r w:rsidRPr="00CC144D">
        <w:rPr>
          <w:rFonts w:ascii="Times New Roman" w:hAnsi="Times New Roman" w:cs="Times New Roman"/>
          <w:color w:val="auto"/>
          <w:spacing w:val="2"/>
          <w:sz w:val="24"/>
          <w:szCs w:val="24"/>
        </w:rPr>
        <w:t>адекватной ретроспективной оценки соответствия результа</w:t>
      </w:r>
      <w:r w:rsidRPr="00CC144D">
        <w:rPr>
          <w:rFonts w:ascii="Times New Roman" w:hAnsi="Times New Roman" w:cs="Times New Roman"/>
          <w:color w:val="auto"/>
          <w:sz w:val="24"/>
          <w:szCs w:val="24"/>
        </w:rPr>
        <w:t>тов требованиям данной задачи;</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4"/>
          <w:sz w:val="24"/>
          <w:szCs w:val="24"/>
        </w:rPr>
        <w:t xml:space="preserve">сформированность </w:t>
      </w:r>
      <w:r w:rsidRPr="00CC144D">
        <w:rPr>
          <w:rFonts w:ascii="Times New Roman" w:hAnsi="Times New Roman" w:cs="Times New Roman"/>
          <w:color w:val="auto"/>
          <w:sz w:val="24"/>
          <w:szCs w:val="24"/>
        </w:rPr>
        <w:t xml:space="preserve">умения адекватно запрашивать и принимать необходимую практическую помощь; </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использовать компенсаторные способы во внеурочной деятельности;</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осуществлять алгоритмизацию действий как основу компенсации;</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осуществлять поиск, запись необходимой информации для выполнения учебных заданий, на основе овладения рельефно-точечным шрифтом Л. Брайля, с использованием учебной литературы, энциклопедий, справочников (включая электронные, </w:t>
      </w:r>
      <w:r w:rsidRPr="00CC144D">
        <w:rPr>
          <w:rFonts w:ascii="Times New Roman" w:hAnsi="Times New Roman" w:cs="Times New Roman"/>
          <w:color w:val="auto"/>
          <w:spacing w:val="-2"/>
          <w:sz w:val="24"/>
          <w:szCs w:val="24"/>
        </w:rPr>
        <w:t xml:space="preserve">цифровые), в открытом информационном пространстве, в том </w:t>
      </w:r>
      <w:r w:rsidRPr="00CC144D">
        <w:rPr>
          <w:rFonts w:ascii="Times New Roman" w:hAnsi="Times New Roman" w:cs="Times New Roman"/>
          <w:color w:val="auto"/>
          <w:sz w:val="24"/>
          <w:szCs w:val="24"/>
        </w:rPr>
        <w:t>числе контролируемом пространстве Интернета;</w:t>
      </w:r>
    </w:p>
    <w:p w:rsidR="006C480D" w:rsidRPr="00CC144D" w:rsidRDefault="006C480D" w:rsidP="00946C64">
      <w:pPr>
        <w:pStyle w:val="aa"/>
        <w:suppressAutoHyphens/>
        <w:autoSpaceDN/>
        <w:adjustRightInd/>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использовать знаково-символические средства, в том чис</w:t>
      </w:r>
      <w:r w:rsidRPr="00CC144D">
        <w:rPr>
          <w:rFonts w:ascii="Times New Roman" w:hAnsi="Times New Roman" w:cs="Times New Roman"/>
          <w:color w:val="auto"/>
          <w:sz w:val="24"/>
          <w:szCs w:val="24"/>
        </w:rPr>
        <w:t>ле модели и схемы, для решения задач.</w:t>
      </w:r>
    </w:p>
    <w:p w:rsidR="0031485C" w:rsidRPr="00CC144D" w:rsidRDefault="0031485C" w:rsidP="0031485C">
      <w:pPr>
        <w:spacing w:after="0" w:line="240" w:lineRule="auto"/>
        <w:ind w:firstLine="708"/>
        <w:contextualSpacing/>
        <w:jc w:val="center"/>
        <w:rPr>
          <w:rFonts w:ascii="Times New Roman" w:hAnsi="Times New Roman"/>
          <w:sz w:val="24"/>
          <w:szCs w:val="24"/>
        </w:rPr>
      </w:pPr>
      <w:r w:rsidRPr="00CC144D">
        <w:rPr>
          <w:rFonts w:ascii="Times New Roman" w:hAnsi="Times New Roman"/>
          <w:sz w:val="24"/>
          <w:szCs w:val="24"/>
        </w:rPr>
        <w:t xml:space="preserve">В ГБОУ «Казанская школа №172 для детей с ограниченными возможностями здоровья» данное направление представлено  программой «Занимательный  английский </w:t>
      </w:r>
      <w:r w:rsidRPr="00CC144D">
        <w:rPr>
          <w:rFonts w:ascii="Times New Roman" w:hAnsi="Times New Roman"/>
          <w:b/>
          <w:sz w:val="24"/>
          <w:szCs w:val="24"/>
        </w:rPr>
        <w:t>»</w:t>
      </w:r>
      <w:r w:rsidRPr="00CC144D">
        <w:rPr>
          <w:rFonts w:ascii="Times New Roman" w:hAnsi="Times New Roman"/>
          <w:sz w:val="24"/>
          <w:szCs w:val="24"/>
        </w:rPr>
        <w:t>.</w:t>
      </w:r>
    </w:p>
    <w:p w:rsidR="0031485C" w:rsidRPr="00CC144D" w:rsidRDefault="0031485C" w:rsidP="0031485C">
      <w:pPr>
        <w:spacing w:after="0"/>
        <w:jc w:val="center"/>
        <w:rPr>
          <w:rFonts w:ascii="Times New Roman" w:hAnsi="Times New Roman"/>
          <w:i/>
          <w:sz w:val="24"/>
          <w:szCs w:val="24"/>
        </w:rPr>
      </w:pPr>
      <w:r w:rsidRPr="00CC144D">
        <w:rPr>
          <w:rFonts w:ascii="Times New Roman" w:hAnsi="Times New Roman"/>
          <w:i/>
          <w:sz w:val="24"/>
          <w:szCs w:val="24"/>
        </w:rPr>
        <w:t>Содержание программы «Занимательный английски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1 класс</w:t>
      </w:r>
    </w:p>
    <w:p w:rsidR="0031485C" w:rsidRPr="00CC144D" w:rsidRDefault="0031485C" w:rsidP="0031485C">
      <w:pPr>
        <w:spacing w:after="0" w:line="240" w:lineRule="auto"/>
        <w:rPr>
          <w:rFonts w:ascii="Times New Roman" w:hAnsi="Times New Roman"/>
          <w:i/>
          <w:sz w:val="24"/>
          <w:szCs w:val="24"/>
        </w:rPr>
      </w:pPr>
      <w:r w:rsidRPr="00CC144D">
        <w:rPr>
          <w:rFonts w:ascii="Times New Roman" w:hAnsi="Times New Roman"/>
          <w:i/>
          <w:sz w:val="24"/>
          <w:szCs w:val="24"/>
        </w:rPr>
        <w:t>Вводный курс «Учись – играя!»</w:t>
      </w:r>
    </w:p>
    <w:p w:rsidR="0031485C" w:rsidRPr="00CC144D" w:rsidRDefault="0031485C" w:rsidP="0031485C">
      <w:pPr>
        <w:spacing w:after="0"/>
        <w:rPr>
          <w:rFonts w:ascii="Times New Roman" w:hAnsi="Times New Roman"/>
          <w:b/>
          <w:sz w:val="24"/>
          <w:szCs w:val="24"/>
        </w:rPr>
      </w:pPr>
      <w:r w:rsidRPr="00CC144D">
        <w:rPr>
          <w:rFonts w:ascii="Times New Roman" w:hAnsi="Times New Roman"/>
          <w:bCs/>
          <w:sz w:val="24"/>
          <w:szCs w:val="24"/>
        </w:rPr>
        <w:t>Речевой и языковой материал по темам</w:t>
      </w:r>
      <w:r w:rsidRPr="00CC144D">
        <w:rPr>
          <w:rFonts w:ascii="Times New Roman" w:hAnsi="Times New Roman"/>
          <w:b/>
          <w:bCs/>
          <w:sz w:val="24"/>
          <w:szCs w:val="24"/>
        </w:rPr>
        <w:t xml:space="preserve">: </w:t>
      </w:r>
      <w:r w:rsidRPr="00CC144D">
        <w:rPr>
          <w:rFonts w:ascii="Times New Roman" w:hAnsi="Times New Roman"/>
          <w:sz w:val="24"/>
          <w:szCs w:val="24"/>
        </w:rPr>
        <w:t>Давайте познакомимся! Семья. Игрушки. Части тела. Цвета. Повторение. Моя первая сказка.</w:t>
      </w:r>
      <w:r w:rsidRPr="00CC144D">
        <w:rPr>
          <w:rFonts w:ascii="Times New Roman" w:hAnsi="Times New Roman"/>
          <w:b/>
          <w:sz w:val="24"/>
          <w:szCs w:val="24"/>
        </w:rPr>
        <w:t xml:space="preserve">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i/>
          <w:sz w:val="24"/>
          <w:szCs w:val="24"/>
        </w:rPr>
        <w:t>Лексико-грамматическое содержание программы</w:t>
      </w:r>
      <w:r w:rsidRPr="00CC144D">
        <w:rPr>
          <w:rFonts w:ascii="Times New Roman" w:hAnsi="Times New Roman"/>
          <w:b/>
          <w:sz w:val="24"/>
          <w:szCs w:val="24"/>
        </w:rPr>
        <w:t>:</w:t>
      </w:r>
      <w:r w:rsidRPr="00CC144D">
        <w:rPr>
          <w:rFonts w:ascii="Times New Roman" w:hAnsi="Times New Roman"/>
          <w:sz w:val="24"/>
          <w:szCs w:val="24"/>
        </w:rPr>
        <w:t xml:space="preserve"> Приветствия и прощание. Знакомство. Простейшие сведения о себе (возраст, из какой страны родом.) Некоторые страны. </w:t>
      </w:r>
      <w:r w:rsidRPr="00CC144D">
        <w:rPr>
          <w:rFonts w:ascii="Times New Roman" w:hAnsi="Times New Roman"/>
          <w:sz w:val="24"/>
          <w:szCs w:val="24"/>
          <w:lang w:val="en-US"/>
        </w:rPr>
        <w:t>C</w:t>
      </w:r>
      <w:r w:rsidRPr="00CC144D">
        <w:rPr>
          <w:rFonts w:ascii="Times New Roman" w:hAnsi="Times New Roman"/>
          <w:sz w:val="24"/>
          <w:szCs w:val="24"/>
        </w:rPr>
        <w:t xml:space="preserve">чёт до 10. Рассказ о своей семье или семье своего друга. Выражение отношения к друзьям и близким. Вопрос «Как дела?» и ответ на него. Названия игрушек, животных. Обучающиеся  рассказывают, какие у них есть игрушки/животные, в каком количестве.; учатся описывать их при помощи прилагательных (в том числе цвет), пересчитывать, выражать своё отношение к ним, предлагать совместные занятия, выражать своё желание чем-либо заняться. Личные местоимения: </w:t>
      </w:r>
      <w:r w:rsidRPr="00CC144D">
        <w:rPr>
          <w:rFonts w:ascii="Times New Roman" w:hAnsi="Times New Roman"/>
          <w:sz w:val="24"/>
          <w:szCs w:val="24"/>
          <w:lang w:val="en-US"/>
        </w:rPr>
        <w:t>I</w:t>
      </w:r>
      <w:r w:rsidRPr="00CC144D">
        <w:rPr>
          <w:rFonts w:ascii="Times New Roman" w:hAnsi="Times New Roman"/>
          <w:sz w:val="24"/>
          <w:szCs w:val="24"/>
        </w:rPr>
        <w:t xml:space="preserve">, </w:t>
      </w:r>
      <w:r w:rsidRPr="00CC144D">
        <w:rPr>
          <w:rFonts w:ascii="Times New Roman" w:hAnsi="Times New Roman"/>
          <w:sz w:val="24"/>
          <w:szCs w:val="24"/>
          <w:lang w:val="en-US"/>
        </w:rPr>
        <w:t>you</w:t>
      </w:r>
      <w:r w:rsidRPr="00CC144D">
        <w:rPr>
          <w:rFonts w:ascii="Times New Roman" w:hAnsi="Times New Roman"/>
          <w:sz w:val="24"/>
          <w:szCs w:val="24"/>
        </w:rPr>
        <w:t xml:space="preserve">, </w:t>
      </w:r>
      <w:r w:rsidRPr="00CC144D">
        <w:rPr>
          <w:rFonts w:ascii="Times New Roman" w:hAnsi="Times New Roman"/>
          <w:sz w:val="24"/>
          <w:szCs w:val="24"/>
          <w:lang w:val="en-US"/>
        </w:rPr>
        <w:t>he</w:t>
      </w:r>
      <w:r w:rsidRPr="00CC144D">
        <w:rPr>
          <w:rFonts w:ascii="Times New Roman" w:hAnsi="Times New Roman"/>
          <w:sz w:val="24"/>
          <w:szCs w:val="24"/>
        </w:rPr>
        <w:t xml:space="preserve">, </w:t>
      </w:r>
      <w:r w:rsidRPr="00CC144D">
        <w:rPr>
          <w:rFonts w:ascii="Times New Roman" w:hAnsi="Times New Roman"/>
          <w:sz w:val="24"/>
          <w:szCs w:val="24"/>
          <w:lang w:val="en-US"/>
        </w:rPr>
        <w:t>she</w:t>
      </w:r>
      <w:r w:rsidRPr="00CC144D">
        <w:rPr>
          <w:rFonts w:ascii="Times New Roman" w:hAnsi="Times New Roman"/>
          <w:sz w:val="24"/>
          <w:szCs w:val="24"/>
        </w:rPr>
        <w:t xml:space="preserve">. Притяжательные местоимения: </w:t>
      </w:r>
      <w:r w:rsidRPr="00CC144D">
        <w:rPr>
          <w:rFonts w:ascii="Times New Roman" w:hAnsi="Times New Roman"/>
          <w:sz w:val="24"/>
          <w:szCs w:val="24"/>
          <w:lang w:val="en-US"/>
        </w:rPr>
        <w:t>my</w:t>
      </w:r>
      <w:r w:rsidRPr="00CC144D">
        <w:rPr>
          <w:rFonts w:ascii="Times New Roman" w:hAnsi="Times New Roman"/>
          <w:sz w:val="24"/>
          <w:szCs w:val="24"/>
        </w:rPr>
        <w:t xml:space="preserve">, </w:t>
      </w:r>
      <w:r w:rsidRPr="00CC144D">
        <w:rPr>
          <w:rFonts w:ascii="Times New Roman" w:hAnsi="Times New Roman"/>
          <w:sz w:val="24"/>
          <w:szCs w:val="24"/>
          <w:lang w:val="en-US"/>
        </w:rPr>
        <w:t>his</w:t>
      </w:r>
      <w:r w:rsidRPr="00CC144D">
        <w:rPr>
          <w:rFonts w:ascii="Times New Roman" w:hAnsi="Times New Roman"/>
          <w:sz w:val="24"/>
          <w:szCs w:val="24"/>
        </w:rPr>
        <w:t xml:space="preserve">, </w:t>
      </w:r>
      <w:r w:rsidRPr="00CC144D">
        <w:rPr>
          <w:rFonts w:ascii="Times New Roman" w:hAnsi="Times New Roman"/>
          <w:sz w:val="24"/>
          <w:szCs w:val="24"/>
          <w:lang w:val="en-US"/>
        </w:rPr>
        <w:t>her</w:t>
      </w:r>
      <w:r w:rsidRPr="00CC144D">
        <w:rPr>
          <w:rFonts w:ascii="Times New Roman" w:hAnsi="Times New Roman"/>
          <w:sz w:val="24"/>
          <w:szCs w:val="24"/>
        </w:rPr>
        <w:t>. Глаголы</w:t>
      </w:r>
      <w:r w:rsidRPr="00CC144D">
        <w:rPr>
          <w:rFonts w:ascii="Times New Roman" w:hAnsi="Times New Roman"/>
          <w:sz w:val="24"/>
          <w:szCs w:val="24"/>
          <w:lang w:val="en-US"/>
        </w:rPr>
        <w:t xml:space="preserve"> </w:t>
      </w:r>
      <w:r w:rsidRPr="00CC144D">
        <w:rPr>
          <w:rFonts w:ascii="Times New Roman" w:hAnsi="Times New Roman"/>
          <w:sz w:val="24"/>
          <w:szCs w:val="24"/>
        </w:rPr>
        <w:t>связки</w:t>
      </w:r>
      <w:r w:rsidRPr="00CC144D">
        <w:rPr>
          <w:rFonts w:ascii="Times New Roman" w:hAnsi="Times New Roman"/>
          <w:sz w:val="24"/>
          <w:szCs w:val="24"/>
          <w:lang w:val="en-US"/>
        </w:rPr>
        <w:t xml:space="preserve">: am, is, are. </w:t>
      </w:r>
      <w:r w:rsidRPr="00CC144D">
        <w:rPr>
          <w:rFonts w:ascii="Times New Roman" w:hAnsi="Times New Roman"/>
          <w:sz w:val="24"/>
          <w:szCs w:val="24"/>
        </w:rPr>
        <w:t>Вопросы</w:t>
      </w:r>
      <w:r w:rsidRPr="00CC144D">
        <w:rPr>
          <w:rFonts w:ascii="Times New Roman" w:hAnsi="Times New Roman"/>
          <w:sz w:val="24"/>
          <w:szCs w:val="24"/>
          <w:lang w:val="en-US"/>
        </w:rPr>
        <w:t xml:space="preserve">: who, how old, what, where. </w:t>
      </w:r>
      <w:r w:rsidRPr="00CC144D">
        <w:rPr>
          <w:rFonts w:ascii="Times New Roman" w:hAnsi="Times New Roman"/>
          <w:sz w:val="24"/>
          <w:szCs w:val="24"/>
        </w:rPr>
        <w:t xml:space="preserve">Глагол </w:t>
      </w:r>
      <w:r w:rsidRPr="00CC144D">
        <w:rPr>
          <w:rFonts w:ascii="Times New Roman" w:hAnsi="Times New Roman"/>
          <w:sz w:val="24"/>
          <w:szCs w:val="24"/>
          <w:lang w:val="en-US"/>
        </w:rPr>
        <w:t>have</w:t>
      </w:r>
      <w:r w:rsidRPr="00CC144D">
        <w:rPr>
          <w:rFonts w:ascii="Times New Roman" w:hAnsi="Times New Roman"/>
          <w:sz w:val="24"/>
          <w:szCs w:val="24"/>
        </w:rPr>
        <w:t>/</w:t>
      </w:r>
      <w:r w:rsidRPr="00CC144D">
        <w:rPr>
          <w:rFonts w:ascii="Times New Roman" w:hAnsi="Times New Roman"/>
          <w:sz w:val="24"/>
          <w:szCs w:val="24"/>
          <w:lang w:val="en-US"/>
        </w:rPr>
        <w:t>has</w:t>
      </w:r>
      <w:r w:rsidRPr="00CC144D">
        <w:rPr>
          <w:rFonts w:ascii="Times New Roman" w:hAnsi="Times New Roman"/>
          <w:sz w:val="24"/>
          <w:szCs w:val="24"/>
        </w:rPr>
        <w:t xml:space="preserve"> </w:t>
      </w:r>
      <w:r w:rsidRPr="00CC144D">
        <w:rPr>
          <w:rFonts w:ascii="Times New Roman" w:hAnsi="Times New Roman"/>
          <w:sz w:val="24"/>
          <w:szCs w:val="24"/>
          <w:lang w:val="en-US"/>
        </w:rPr>
        <w:t>got</w:t>
      </w:r>
      <w:r w:rsidRPr="00CC144D">
        <w:rPr>
          <w:rFonts w:ascii="Times New Roman" w:hAnsi="Times New Roman"/>
          <w:sz w:val="24"/>
          <w:szCs w:val="24"/>
        </w:rPr>
        <w:t>.</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2 класс</w:t>
      </w:r>
    </w:p>
    <w:p w:rsidR="0031485C" w:rsidRPr="00CC144D" w:rsidRDefault="0031485C" w:rsidP="0031485C">
      <w:pPr>
        <w:spacing w:after="0" w:line="240" w:lineRule="auto"/>
        <w:rPr>
          <w:rFonts w:ascii="Times New Roman" w:hAnsi="Times New Roman"/>
          <w:i/>
          <w:sz w:val="24"/>
          <w:szCs w:val="24"/>
        </w:rPr>
      </w:pPr>
      <w:r w:rsidRPr="00CC144D">
        <w:rPr>
          <w:rFonts w:ascii="Times New Roman" w:hAnsi="Times New Roman"/>
          <w:i/>
          <w:sz w:val="24"/>
          <w:szCs w:val="24"/>
        </w:rPr>
        <w:t>«Мир игр и стихов».</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Речевой и языковой материал по темам</w:t>
      </w:r>
      <w:r w:rsidRPr="00CC144D">
        <w:rPr>
          <w:rFonts w:ascii="Times New Roman" w:hAnsi="Times New Roman"/>
          <w:b/>
          <w:bCs/>
          <w:sz w:val="24"/>
          <w:szCs w:val="24"/>
        </w:rPr>
        <w:t xml:space="preserve">: </w:t>
      </w:r>
      <w:r w:rsidRPr="00CC144D">
        <w:rPr>
          <w:rFonts w:ascii="Times New Roman" w:hAnsi="Times New Roman"/>
          <w:sz w:val="24"/>
          <w:szCs w:val="24"/>
        </w:rPr>
        <w:t>Я и моя семья. Мой цветной мир. Фрукты и овощи. Моя школа. Моя одежда. Повторение. Сказка «Теремок».</w:t>
      </w:r>
    </w:p>
    <w:p w:rsidR="0031485C" w:rsidRPr="00CC144D" w:rsidRDefault="0031485C" w:rsidP="0031485C">
      <w:pPr>
        <w:spacing w:after="0" w:line="240" w:lineRule="auto"/>
        <w:rPr>
          <w:rFonts w:ascii="Times New Roman" w:hAnsi="Times New Roman"/>
          <w:sz w:val="28"/>
          <w:szCs w:val="28"/>
        </w:rPr>
      </w:pPr>
      <w:r w:rsidRPr="00CC144D">
        <w:rPr>
          <w:rFonts w:ascii="Times New Roman" w:hAnsi="Times New Roman"/>
          <w:i/>
          <w:sz w:val="24"/>
          <w:szCs w:val="24"/>
        </w:rPr>
        <w:t>Лексико-грамматическое содержание программы</w:t>
      </w:r>
      <w:r w:rsidRPr="00CC144D">
        <w:rPr>
          <w:rFonts w:ascii="Times New Roman" w:hAnsi="Times New Roman"/>
          <w:b/>
          <w:sz w:val="24"/>
          <w:szCs w:val="24"/>
        </w:rPr>
        <w:t xml:space="preserve">: </w:t>
      </w:r>
      <w:r w:rsidRPr="00CC144D">
        <w:rPr>
          <w:rFonts w:ascii="Times New Roman" w:hAnsi="Times New Roman"/>
          <w:sz w:val="24"/>
          <w:szCs w:val="24"/>
        </w:rPr>
        <w:t>Название членов семьи, овощей, школьных принадлежностей, украшение мороженого фруктами, украшение пиццы. Родословное древо. Как собирать портфель. Английский завтрак. Как сервируют стол. Культура в одежде.</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 xml:space="preserve">Множественное число существительных. Счёт до 10. Прилагательные. Глаголы. Местоимение </w:t>
      </w:r>
      <w:r w:rsidRPr="00CC144D">
        <w:rPr>
          <w:rFonts w:ascii="Times New Roman" w:hAnsi="Times New Roman"/>
          <w:sz w:val="24"/>
          <w:szCs w:val="24"/>
          <w:lang w:val="en-US"/>
        </w:rPr>
        <w:t>it</w:t>
      </w:r>
      <w:r w:rsidRPr="00CC144D">
        <w:rPr>
          <w:rFonts w:ascii="Times New Roman" w:hAnsi="Times New Roman"/>
          <w:sz w:val="24"/>
          <w:szCs w:val="24"/>
        </w:rPr>
        <w:t xml:space="preserve">. Определенный артикль </w:t>
      </w:r>
      <w:r w:rsidRPr="00CC144D">
        <w:rPr>
          <w:rFonts w:ascii="Times New Roman" w:hAnsi="Times New Roman"/>
          <w:sz w:val="24"/>
          <w:szCs w:val="24"/>
          <w:lang w:val="en-US"/>
        </w:rPr>
        <w:t>the</w:t>
      </w:r>
      <w:r w:rsidRPr="00CC144D">
        <w:rPr>
          <w:rFonts w:ascii="Times New Roman" w:hAnsi="Times New Roman"/>
          <w:sz w:val="24"/>
          <w:szCs w:val="24"/>
        </w:rPr>
        <w:t xml:space="preserve">.  </w:t>
      </w:r>
      <w:r w:rsidRPr="00CC144D">
        <w:rPr>
          <w:rFonts w:ascii="Times New Roman" w:hAnsi="Times New Roman"/>
          <w:sz w:val="24"/>
          <w:szCs w:val="24"/>
          <w:lang w:val="en-US"/>
        </w:rPr>
        <w:t>Present</w:t>
      </w:r>
      <w:r w:rsidRPr="00CC144D">
        <w:rPr>
          <w:rFonts w:ascii="Times New Roman" w:hAnsi="Times New Roman"/>
          <w:sz w:val="24"/>
          <w:szCs w:val="24"/>
        </w:rPr>
        <w:t xml:space="preserve"> </w:t>
      </w:r>
      <w:r w:rsidRPr="00CC144D">
        <w:rPr>
          <w:rFonts w:ascii="Times New Roman" w:hAnsi="Times New Roman"/>
          <w:sz w:val="24"/>
          <w:szCs w:val="24"/>
          <w:lang w:val="en-US"/>
        </w:rPr>
        <w:t>Simple</w:t>
      </w:r>
      <w:r w:rsidRPr="00CC144D">
        <w:rPr>
          <w:rFonts w:ascii="Times New Roman" w:hAnsi="Times New Roman"/>
          <w:sz w:val="24"/>
          <w:szCs w:val="24"/>
        </w:rPr>
        <w:t xml:space="preserve"> 3-е лицо единственного числа</w:t>
      </w:r>
      <w:r w:rsidRPr="00CC144D">
        <w:rPr>
          <w:rFonts w:ascii="Times New Roman" w:hAnsi="Times New Roman"/>
          <w:b/>
          <w:sz w:val="24"/>
          <w:szCs w:val="24"/>
        </w:rPr>
        <w:t xml:space="preserve">. </w:t>
      </w:r>
      <w:r w:rsidRPr="00CC144D">
        <w:rPr>
          <w:rFonts w:ascii="Times New Roman" w:hAnsi="Times New Roman"/>
          <w:sz w:val="24"/>
          <w:szCs w:val="24"/>
        </w:rPr>
        <w:t>Вопросы с</w:t>
      </w:r>
      <w:r w:rsidRPr="00CC144D">
        <w:rPr>
          <w:rFonts w:ascii="Times New Roman" w:hAnsi="Times New Roman"/>
          <w:b/>
          <w:sz w:val="24"/>
          <w:szCs w:val="24"/>
        </w:rPr>
        <w:t xml:space="preserve"> </w:t>
      </w:r>
      <w:r w:rsidRPr="00CC144D">
        <w:rPr>
          <w:rFonts w:ascii="Times New Roman" w:hAnsi="Times New Roman"/>
          <w:sz w:val="24"/>
          <w:szCs w:val="24"/>
          <w:lang w:val="en-US"/>
        </w:rPr>
        <w:t>do</w:t>
      </w:r>
      <w:r w:rsidRPr="00CC144D">
        <w:rPr>
          <w:rFonts w:ascii="Times New Roman" w:hAnsi="Times New Roman"/>
          <w:sz w:val="24"/>
          <w:szCs w:val="24"/>
        </w:rPr>
        <w:t>/</w:t>
      </w:r>
      <w:r w:rsidRPr="00CC144D">
        <w:rPr>
          <w:rFonts w:ascii="Times New Roman" w:hAnsi="Times New Roman"/>
          <w:sz w:val="24"/>
          <w:szCs w:val="24"/>
          <w:lang w:val="en-US"/>
        </w:rPr>
        <w:t>does</w:t>
      </w:r>
      <w:r w:rsidRPr="00CC144D">
        <w:rPr>
          <w:rFonts w:ascii="Times New Roman" w:hAnsi="Times New Roman"/>
          <w:b/>
          <w:sz w:val="24"/>
          <w:szCs w:val="24"/>
        </w:rPr>
        <w:t xml:space="preserve"> </w:t>
      </w:r>
      <w:r w:rsidRPr="00CC144D">
        <w:rPr>
          <w:rFonts w:ascii="Times New Roman" w:hAnsi="Times New Roman"/>
          <w:sz w:val="24"/>
          <w:szCs w:val="24"/>
        </w:rPr>
        <w:t xml:space="preserve">и ответы на них.  Местоимения </w:t>
      </w:r>
      <w:r w:rsidRPr="00CC144D">
        <w:rPr>
          <w:rFonts w:ascii="Times New Roman" w:hAnsi="Times New Roman"/>
          <w:sz w:val="24"/>
          <w:szCs w:val="24"/>
          <w:lang w:val="en-US"/>
        </w:rPr>
        <w:t>we</w:t>
      </w:r>
      <w:r w:rsidRPr="00CC144D">
        <w:rPr>
          <w:rFonts w:ascii="Times New Roman" w:hAnsi="Times New Roman"/>
          <w:sz w:val="24"/>
          <w:szCs w:val="24"/>
        </w:rPr>
        <w:t xml:space="preserve">, </w:t>
      </w:r>
      <w:r w:rsidRPr="00CC144D">
        <w:rPr>
          <w:rFonts w:ascii="Times New Roman" w:hAnsi="Times New Roman"/>
          <w:sz w:val="24"/>
          <w:szCs w:val="24"/>
          <w:lang w:val="en-US"/>
        </w:rPr>
        <w:t>they</w:t>
      </w:r>
      <w:r w:rsidRPr="00CC144D">
        <w:rPr>
          <w:rFonts w:ascii="Times New Roman" w:hAnsi="Times New Roman"/>
          <w:sz w:val="24"/>
          <w:szCs w:val="24"/>
        </w:rPr>
        <w:t>.</w:t>
      </w:r>
    </w:p>
    <w:p w:rsidR="0031485C" w:rsidRPr="00CC144D" w:rsidRDefault="0031485C" w:rsidP="0031485C">
      <w:pPr>
        <w:spacing w:after="0" w:line="240" w:lineRule="auto"/>
        <w:rPr>
          <w:rFonts w:ascii="Times New Roman" w:hAnsi="Times New Roman"/>
          <w:sz w:val="24"/>
          <w:szCs w:val="24"/>
        </w:rPr>
      </w:pP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3 класс</w:t>
      </w:r>
    </w:p>
    <w:p w:rsidR="0031485C" w:rsidRPr="00CC144D" w:rsidRDefault="0031485C" w:rsidP="0031485C">
      <w:pPr>
        <w:spacing w:after="0" w:line="240" w:lineRule="auto"/>
        <w:rPr>
          <w:rFonts w:ascii="Times New Roman" w:hAnsi="Times New Roman"/>
          <w:i/>
          <w:sz w:val="24"/>
          <w:szCs w:val="24"/>
        </w:rPr>
      </w:pPr>
      <w:r w:rsidRPr="00CC144D">
        <w:rPr>
          <w:rFonts w:ascii="Times New Roman" w:hAnsi="Times New Roman"/>
          <w:i/>
          <w:sz w:val="24"/>
          <w:szCs w:val="24"/>
        </w:rPr>
        <w:t xml:space="preserve">«Мир веселья».  </w:t>
      </w:r>
    </w:p>
    <w:p w:rsidR="0031485C" w:rsidRPr="00CC144D" w:rsidRDefault="0031485C" w:rsidP="0031485C">
      <w:pPr>
        <w:spacing w:after="0"/>
        <w:rPr>
          <w:rFonts w:ascii="Times New Roman" w:hAnsi="Times New Roman"/>
          <w:sz w:val="24"/>
          <w:szCs w:val="24"/>
        </w:rPr>
      </w:pPr>
      <w:r w:rsidRPr="00CC144D">
        <w:rPr>
          <w:rFonts w:ascii="Times New Roman" w:hAnsi="Times New Roman"/>
          <w:bCs/>
          <w:i/>
          <w:sz w:val="24"/>
          <w:szCs w:val="24"/>
        </w:rPr>
        <w:t>Речевой и языковой материал по темам:</w:t>
      </w:r>
      <w:r w:rsidRPr="00CC144D">
        <w:rPr>
          <w:rFonts w:ascii="Times New Roman" w:hAnsi="Times New Roman"/>
          <w:b/>
          <w:bCs/>
          <w:sz w:val="24"/>
          <w:szCs w:val="24"/>
        </w:rPr>
        <w:t xml:space="preserve"> </w:t>
      </w:r>
      <w:r w:rsidRPr="00CC144D">
        <w:rPr>
          <w:rFonts w:ascii="Times New Roman" w:hAnsi="Times New Roman"/>
          <w:sz w:val="24"/>
          <w:szCs w:val="24"/>
        </w:rPr>
        <w:t>Я и моя Родина. Мой дом – моя крепость. Если я поеду за границу. Мы за здоровый образ жизни. Мы любим праздники. Повторение. Сказка «Волк и семеро козлят».</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i/>
          <w:sz w:val="24"/>
          <w:szCs w:val="24"/>
        </w:rPr>
        <w:t>Лексико-грамматическое содержание программы</w:t>
      </w:r>
      <w:r w:rsidRPr="00CC144D">
        <w:rPr>
          <w:rFonts w:ascii="Times New Roman" w:hAnsi="Times New Roman"/>
          <w:b/>
          <w:sz w:val="24"/>
          <w:szCs w:val="24"/>
        </w:rPr>
        <w:t xml:space="preserve">: </w:t>
      </w:r>
      <w:r w:rsidRPr="00CC144D">
        <w:rPr>
          <w:rFonts w:ascii="Times New Roman" w:hAnsi="Times New Roman"/>
          <w:sz w:val="24"/>
          <w:szCs w:val="24"/>
        </w:rPr>
        <w:t xml:space="preserve">Россия, Великобритания, Америка; название членов семьи, описание дома; русская, английская национальная кухня; название спортивных игр; диета и правильное питание; праздники, традиции и обычаи своей страны и стран изучаемого языка. </w:t>
      </w:r>
      <w:r w:rsidRPr="00CC144D">
        <w:rPr>
          <w:rFonts w:ascii="Times New Roman" w:hAnsi="Times New Roman"/>
          <w:sz w:val="24"/>
          <w:szCs w:val="24"/>
          <w:lang w:val="en-US"/>
        </w:rPr>
        <w:t>Present</w:t>
      </w:r>
      <w:r w:rsidRPr="00CC144D">
        <w:rPr>
          <w:rFonts w:ascii="Times New Roman" w:hAnsi="Times New Roman"/>
          <w:sz w:val="24"/>
          <w:szCs w:val="24"/>
        </w:rPr>
        <w:t xml:space="preserve"> </w:t>
      </w:r>
      <w:r w:rsidRPr="00CC144D">
        <w:rPr>
          <w:rFonts w:ascii="Times New Roman" w:hAnsi="Times New Roman"/>
          <w:sz w:val="24"/>
          <w:szCs w:val="24"/>
          <w:lang w:val="en-US"/>
        </w:rPr>
        <w:t>Simple</w:t>
      </w:r>
      <w:r w:rsidRPr="00CC144D">
        <w:rPr>
          <w:rFonts w:ascii="Times New Roman" w:hAnsi="Times New Roman"/>
          <w:sz w:val="24"/>
          <w:szCs w:val="24"/>
        </w:rPr>
        <w:t xml:space="preserve"> 3-е лицо единственного числа. Вопросы с </w:t>
      </w:r>
      <w:r w:rsidRPr="00CC144D">
        <w:rPr>
          <w:rFonts w:ascii="Times New Roman" w:hAnsi="Times New Roman"/>
          <w:sz w:val="24"/>
          <w:szCs w:val="24"/>
          <w:lang w:val="en-US"/>
        </w:rPr>
        <w:t>do</w:t>
      </w:r>
      <w:r w:rsidRPr="00CC144D">
        <w:rPr>
          <w:rFonts w:ascii="Times New Roman" w:hAnsi="Times New Roman"/>
          <w:sz w:val="24"/>
          <w:szCs w:val="24"/>
        </w:rPr>
        <w:t>/</w:t>
      </w:r>
      <w:r w:rsidRPr="00CC144D">
        <w:rPr>
          <w:rFonts w:ascii="Times New Roman" w:hAnsi="Times New Roman"/>
          <w:sz w:val="24"/>
          <w:szCs w:val="24"/>
          <w:lang w:val="en-US"/>
        </w:rPr>
        <w:t>does</w:t>
      </w:r>
      <w:r w:rsidRPr="00CC144D">
        <w:rPr>
          <w:rFonts w:ascii="Times New Roman" w:hAnsi="Times New Roman"/>
          <w:sz w:val="24"/>
          <w:szCs w:val="24"/>
        </w:rPr>
        <w:t xml:space="preserve"> и ответы на них. </w:t>
      </w:r>
      <w:r w:rsidRPr="00CC144D">
        <w:rPr>
          <w:rFonts w:ascii="Times New Roman" w:hAnsi="Times New Roman"/>
          <w:sz w:val="24"/>
          <w:szCs w:val="24"/>
          <w:lang w:val="en-US"/>
        </w:rPr>
        <w:t>Past</w:t>
      </w:r>
      <w:r w:rsidRPr="00CC144D">
        <w:rPr>
          <w:rFonts w:ascii="Times New Roman" w:hAnsi="Times New Roman"/>
          <w:sz w:val="24"/>
          <w:szCs w:val="24"/>
        </w:rPr>
        <w:t xml:space="preserve"> </w:t>
      </w:r>
      <w:r w:rsidRPr="00CC144D">
        <w:rPr>
          <w:rFonts w:ascii="Times New Roman" w:hAnsi="Times New Roman"/>
          <w:sz w:val="24"/>
          <w:szCs w:val="24"/>
          <w:lang w:val="en-US"/>
        </w:rPr>
        <w:t>Simple</w:t>
      </w:r>
      <w:r w:rsidRPr="00CC144D">
        <w:rPr>
          <w:rFonts w:ascii="Times New Roman" w:hAnsi="Times New Roman"/>
          <w:sz w:val="24"/>
          <w:szCs w:val="24"/>
        </w:rPr>
        <w:t>, вопросы и отрицательная форма.</w:t>
      </w:r>
      <w:r w:rsidRPr="00CC144D">
        <w:rPr>
          <w:rFonts w:ascii="Times New Roman" w:hAnsi="Times New Roman"/>
          <w:b/>
          <w:sz w:val="24"/>
          <w:szCs w:val="24"/>
        </w:rPr>
        <w:t xml:space="preserve"> </w:t>
      </w:r>
      <w:r w:rsidRPr="00CC144D">
        <w:rPr>
          <w:rFonts w:ascii="Times New Roman" w:hAnsi="Times New Roman"/>
          <w:sz w:val="24"/>
          <w:szCs w:val="24"/>
        </w:rPr>
        <w:t xml:space="preserve">Множественное число существительных. Глаголы связки: </w:t>
      </w:r>
      <w:r w:rsidRPr="00CC144D">
        <w:rPr>
          <w:rFonts w:ascii="Times New Roman" w:hAnsi="Times New Roman"/>
          <w:sz w:val="24"/>
          <w:szCs w:val="24"/>
          <w:lang w:val="en-US"/>
        </w:rPr>
        <w:t>am</w:t>
      </w:r>
      <w:r w:rsidRPr="00CC144D">
        <w:rPr>
          <w:rFonts w:ascii="Times New Roman" w:hAnsi="Times New Roman"/>
          <w:sz w:val="24"/>
          <w:szCs w:val="24"/>
        </w:rPr>
        <w:t xml:space="preserve">, </w:t>
      </w:r>
      <w:r w:rsidRPr="00CC144D">
        <w:rPr>
          <w:rFonts w:ascii="Times New Roman" w:hAnsi="Times New Roman"/>
          <w:sz w:val="24"/>
          <w:szCs w:val="24"/>
          <w:lang w:val="en-US"/>
        </w:rPr>
        <w:t>is</w:t>
      </w:r>
      <w:r w:rsidRPr="00CC144D">
        <w:rPr>
          <w:rFonts w:ascii="Times New Roman" w:hAnsi="Times New Roman"/>
          <w:sz w:val="24"/>
          <w:szCs w:val="24"/>
        </w:rPr>
        <w:t xml:space="preserve">, </w:t>
      </w:r>
      <w:r w:rsidRPr="00CC144D">
        <w:rPr>
          <w:rFonts w:ascii="Times New Roman" w:hAnsi="Times New Roman"/>
          <w:sz w:val="24"/>
          <w:szCs w:val="24"/>
          <w:lang w:val="en-US"/>
        </w:rPr>
        <w:t>are</w:t>
      </w:r>
      <w:r w:rsidRPr="00CC144D">
        <w:rPr>
          <w:rFonts w:ascii="Times New Roman" w:hAnsi="Times New Roman"/>
          <w:sz w:val="24"/>
          <w:szCs w:val="24"/>
        </w:rPr>
        <w:t xml:space="preserve">, </w:t>
      </w:r>
      <w:r w:rsidRPr="00CC144D">
        <w:rPr>
          <w:rFonts w:ascii="Times New Roman" w:hAnsi="Times New Roman"/>
          <w:sz w:val="24"/>
          <w:szCs w:val="24"/>
          <w:lang w:val="en-US"/>
        </w:rPr>
        <w:t>was</w:t>
      </w:r>
      <w:r w:rsidRPr="00CC144D">
        <w:rPr>
          <w:rFonts w:ascii="Times New Roman" w:hAnsi="Times New Roman"/>
          <w:sz w:val="24"/>
          <w:szCs w:val="24"/>
        </w:rPr>
        <w:t xml:space="preserve">, </w:t>
      </w:r>
      <w:r w:rsidRPr="00CC144D">
        <w:rPr>
          <w:rFonts w:ascii="Times New Roman" w:hAnsi="Times New Roman"/>
          <w:sz w:val="24"/>
          <w:szCs w:val="24"/>
          <w:lang w:val="en-US"/>
        </w:rPr>
        <w:t>were</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Вопросы</w:t>
      </w:r>
      <w:r w:rsidRPr="00CC144D">
        <w:rPr>
          <w:rFonts w:ascii="Times New Roman" w:hAnsi="Times New Roman"/>
          <w:sz w:val="24"/>
          <w:szCs w:val="24"/>
          <w:lang w:val="en-US"/>
        </w:rPr>
        <w:t xml:space="preserve">: who, how old, what, where. </w:t>
      </w:r>
      <w:r w:rsidRPr="00CC144D">
        <w:rPr>
          <w:rFonts w:ascii="Times New Roman" w:hAnsi="Times New Roman"/>
          <w:sz w:val="24"/>
          <w:szCs w:val="24"/>
        </w:rPr>
        <w:t xml:space="preserve">Глагол </w:t>
      </w:r>
      <w:r w:rsidRPr="00CC144D">
        <w:rPr>
          <w:rFonts w:ascii="Times New Roman" w:hAnsi="Times New Roman"/>
          <w:sz w:val="24"/>
          <w:szCs w:val="24"/>
          <w:lang w:val="en-US"/>
        </w:rPr>
        <w:t>have</w:t>
      </w:r>
      <w:r w:rsidRPr="00CC144D">
        <w:rPr>
          <w:rFonts w:ascii="Times New Roman" w:hAnsi="Times New Roman"/>
          <w:sz w:val="24"/>
          <w:szCs w:val="24"/>
        </w:rPr>
        <w:t>/</w:t>
      </w:r>
      <w:r w:rsidRPr="00CC144D">
        <w:rPr>
          <w:rFonts w:ascii="Times New Roman" w:hAnsi="Times New Roman"/>
          <w:sz w:val="24"/>
          <w:szCs w:val="24"/>
          <w:lang w:val="en-US"/>
        </w:rPr>
        <w:t>has</w:t>
      </w:r>
      <w:r w:rsidRPr="00CC144D">
        <w:rPr>
          <w:rFonts w:ascii="Times New Roman" w:hAnsi="Times New Roman"/>
          <w:sz w:val="24"/>
          <w:szCs w:val="24"/>
        </w:rPr>
        <w:t xml:space="preserve"> </w:t>
      </w:r>
      <w:r w:rsidRPr="00CC144D">
        <w:rPr>
          <w:rFonts w:ascii="Times New Roman" w:hAnsi="Times New Roman"/>
          <w:sz w:val="24"/>
          <w:szCs w:val="24"/>
          <w:lang w:val="en-US"/>
        </w:rPr>
        <w:t>got</w:t>
      </w:r>
      <w:r w:rsidRPr="00CC144D">
        <w:rPr>
          <w:rFonts w:ascii="Times New Roman" w:hAnsi="Times New Roman"/>
          <w:sz w:val="24"/>
          <w:szCs w:val="24"/>
        </w:rPr>
        <w:t>.</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4 класс</w:t>
      </w:r>
    </w:p>
    <w:p w:rsidR="0031485C" w:rsidRPr="00CC144D" w:rsidRDefault="0031485C" w:rsidP="0031485C">
      <w:pPr>
        <w:spacing w:after="0" w:line="240" w:lineRule="auto"/>
        <w:rPr>
          <w:rFonts w:ascii="Times New Roman" w:hAnsi="Times New Roman"/>
          <w:i/>
          <w:sz w:val="24"/>
          <w:szCs w:val="24"/>
        </w:rPr>
      </w:pPr>
      <w:r w:rsidRPr="00CC144D">
        <w:rPr>
          <w:rFonts w:ascii="Times New Roman" w:hAnsi="Times New Roman"/>
          <w:i/>
          <w:sz w:val="24"/>
          <w:szCs w:val="24"/>
        </w:rPr>
        <w:t xml:space="preserve">«Мир веселья».  </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i/>
          <w:sz w:val="24"/>
          <w:szCs w:val="24"/>
        </w:rPr>
        <w:t>Речевой и языковой материал по темам</w:t>
      </w:r>
      <w:r w:rsidRPr="00CC144D">
        <w:rPr>
          <w:rFonts w:ascii="Times New Roman" w:hAnsi="Times New Roman"/>
          <w:b/>
          <w:bCs/>
          <w:sz w:val="24"/>
          <w:szCs w:val="24"/>
        </w:rPr>
        <w:t xml:space="preserve">: </w:t>
      </w:r>
      <w:r w:rsidRPr="00CC144D">
        <w:rPr>
          <w:rFonts w:ascii="Times New Roman" w:hAnsi="Times New Roman"/>
          <w:sz w:val="24"/>
          <w:szCs w:val="24"/>
        </w:rPr>
        <w:t>Страны, языки, национальности. Дом, семья, родственники.</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sz w:val="24"/>
          <w:szCs w:val="24"/>
        </w:rPr>
        <w:t>Мой рабочий день Спорт, путешествия. Праздники Великобритании и Америки. Моя жизнь сегодня и завтра. Сказка «Белоснежка и семь гномов».</w:t>
      </w:r>
    </w:p>
    <w:p w:rsidR="0031485C" w:rsidRPr="00CC144D" w:rsidRDefault="0031485C" w:rsidP="0031485C">
      <w:pPr>
        <w:spacing w:after="0" w:line="240" w:lineRule="auto"/>
        <w:jc w:val="both"/>
        <w:rPr>
          <w:rFonts w:ascii="Times New Roman" w:hAnsi="Times New Roman"/>
          <w:sz w:val="24"/>
          <w:szCs w:val="24"/>
        </w:rPr>
      </w:pPr>
      <w:r w:rsidRPr="00CC144D">
        <w:rPr>
          <w:rFonts w:ascii="Times New Roman" w:hAnsi="Times New Roman"/>
          <w:i/>
          <w:sz w:val="24"/>
          <w:szCs w:val="24"/>
        </w:rPr>
        <w:t>Лексико-грамматическое содержание программы</w:t>
      </w:r>
      <w:r w:rsidRPr="00CC144D">
        <w:rPr>
          <w:rFonts w:ascii="Times New Roman" w:hAnsi="Times New Roman"/>
          <w:b/>
          <w:sz w:val="24"/>
          <w:szCs w:val="24"/>
        </w:rPr>
        <w:t xml:space="preserve">: </w:t>
      </w:r>
      <w:r w:rsidRPr="00CC144D">
        <w:rPr>
          <w:rFonts w:ascii="Times New Roman" w:hAnsi="Times New Roman"/>
          <w:sz w:val="24"/>
          <w:szCs w:val="24"/>
        </w:rPr>
        <w:t>Выражение отношений к другим национальностям, языкам и странам; тексты о странах изучаемого языка; рассказы о своей семье, родственниках, родном доме, о работе, рабочем дне; ведение здорового образа жизни, спортивные игры и мероприятия; Обычаи и традиции Америки и Великобритании.</w:t>
      </w:r>
    </w:p>
    <w:p w:rsidR="0031485C" w:rsidRPr="00CC144D" w:rsidRDefault="0031485C" w:rsidP="0031485C">
      <w:pPr>
        <w:spacing w:after="0"/>
        <w:jc w:val="both"/>
        <w:rPr>
          <w:rFonts w:ascii="Times New Roman" w:hAnsi="Times New Roman"/>
          <w:b/>
          <w:sz w:val="24"/>
          <w:szCs w:val="24"/>
        </w:rPr>
      </w:pPr>
      <w:r w:rsidRPr="00CC144D">
        <w:rPr>
          <w:rFonts w:ascii="Times New Roman" w:hAnsi="Times New Roman"/>
          <w:sz w:val="24"/>
          <w:szCs w:val="24"/>
        </w:rPr>
        <w:t>Простые времена, вопросы и ответы к ним, местоимения, множественное число существительных, прилагательные, степени сравнения прилагательных. Глаголы</w:t>
      </w:r>
      <w:r w:rsidRPr="00CC144D">
        <w:rPr>
          <w:rFonts w:ascii="Times New Roman" w:hAnsi="Times New Roman"/>
          <w:sz w:val="24"/>
          <w:szCs w:val="24"/>
          <w:lang w:val="en-US"/>
        </w:rPr>
        <w:t xml:space="preserve"> </w:t>
      </w:r>
      <w:r w:rsidRPr="00CC144D">
        <w:rPr>
          <w:rFonts w:ascii="Times New Roman" w:hAnsi="Times New Roman"/>
          <w:sz w:val="24"/>
          <w:szCs w:val="24"/>
        </w:rPr>
        <w:t>связки</w:t>
      </w:r>
      <w:r w:rsidRPr="00CC144D">
        <w:rPr>
          <w:rFonts w:ascii="Times New Roman" w:hAnsi="Times New Roman"/>
          <w:sz w:val="24"/>
          <w:szCs w:val="24"/>
          <w:lang w:val="en-US"/>
        </w:rPr>
        <w:t xml:space="preserve">: am, is, are, was, were, will be, shall be; </w:t>
      </w:r>
      <w:r w:rsidRPr="00CC144D">
        <w:rPr>
          <w:rFonts w:ascii="Times New Roman" w:hAnsi="Times New Roman"/>
          <w:sz w:val="24"/>
          <w:szCs w:val="24"/>
        </w:rPr>
        <w:t>Вопросы</w:t>
      </w:r>
      <w:r w:rsidRPr="00CC144D">
        <w:rPr>
          <w:rFonts w:ascii="Times New Roman" w:hAnsi="Times New Roman"/>
          <w:sz w:val="24"/>
          <w:szCs w:val="24"/>
          <w:lang w:val="en-US"/>
        </w:rPr>
        <w:t xml:space="preserve">: who, how old, what, where, how, how long, how much, how many. </w:t>
      </w:r>
      <w:r w:rsidRPr="00CC144D">
        <w:rPr>
          <w:rFonts w:ascii="Times New Roman" w:hAnsi="Times New Roman"/>
          <w:sz w:val="24"/>
          <w:szCs w:val="24"/>
          <w:lang w:val="tt-RU"/>
        </w:rPr>
        <w:t>Опр</w:t>
      </w:r>
      <w:r w:rsidRPr="00CC144D">
        <w:rPr>
          <w:rFonts w:ascii="Times New Roman" w:hAnsi="Times New Roman"/>
          <w:sz w:val="24"/>
          <w:szCs w:val="24"/>
        </w:rPr>
        <w:t xml:space="preserve">еделённый и неопределённый артикль </w:t>
      </w:r>
      <w:r w:rsidRPr="00CC144D">
        <w:rPr>
          <w:rFonts w:ascii="Times New Roman" w:hAnsi="Times New Roman"/>
          <w:sz w:val="24"/>
          <w:szCs w:val="24"/>
          <w:lang w:val="en-US"/>
        </w:rPr>
        <w:t>an</w:t>
      </w:r>
      <w:r w:rsidRPr="00CC144D">
        <w:rPr>
          <w:rFonts w:ascii="Times New Roman" w:hAnsi="Times New Roman"/>
          <w:sz w:val="24"/>
          <w:szCs w:val="24"/>
        </w:rPr>
        <w:t>\</w:t>
      </w:r>
      <w:r w:rsidRPr="00CC144D">
        <w:rPr>
          <w:rFonts w:ascii="Times New Roman" w:hAnsi="Times New Roman"/>
          <w:sz w:val="24"/>
          <w:szCs w:val="24"/>
          <w:lang w:val="en-US"/>
        </w:rPr>
        <w:t>the</w:t>
      </w:r>
      <w:r w:rsidRPr="00CC144D">
        <w:rPr>
          <w:rFonts w:ascii="Times New Roman" w:hAnsi="Times New Roman"/>
          <w:sz w:val="24"/>
          <w:szCs w:val="24"/>
        </w:rPr>
        <w:t>.</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5 класс</w:t>
      </w:r>
    </w:p>
    <w:p w:rsidR="0031485C" w:rsidRPr="00CC144D" w:rsidRDefault="0031485C" w:rsidP="0031485C">
      <w:pPr>
        <w:spacing w:after="0" w:line="240" w:lineRule="auto"/>
        <w:rPr>
          <w:rFonts w:ascii="Times New Roman" w:hAnsi="Times New Roman"/>
          <w:bCs/>
          <w:i/>
          <w:sz w:val="24"/>
          <w:szCs w:val="24"/>
          <w:shd w:val="clear" w:color="auto" w:fill="FFFFFF"/>
        </w:rPr>
      </w:pPr>
      <w:r w:rsidRPr="00CC144D">
        <w:rPr>
          <w:rFonts w:ascii="Times New Roman" w:hAnsi="Times New Roman"/>
          <w:bCs/>
          <w:i/>
          <w:sz w:val="24"/>
          <w:szCs w:val="24"/>
          <w:shd w:val="clear" w:color="auto" w:fill="FFFFFF"/>
        </w:rPr>
        <w:t>«Англоговорящий мир»</w:t>
      </w:r>
    </w:p>
    <w:p w:rsidR="0031485C" w:rsidRPr="00CC144D" w:rsidRDefault="0031485C" w:rsidP="0031485C">
      <w:pPr>
        <w:spacing w:after="0" w:line="240" w:lineRule="auto"/>
        <w:jc w:val="both"/>
        <w:rPr>
          <w:rFonts w:ascii="Times New Roman" w:hAnsi="Times New Roman"/>
          <w:bCs/>
          <w:i/>
          <w:sz w:val="24"/>
          <w:szCs w:val="24"/>
        </w:rPr>
      </w:pPr>
      <w:r w:rsidRPr="00CC144D">
        <w:rPr>
          <w:rFonts w:ascii="Times New Roman" w:hAnsi="Times New Roman"/>
          <w:bCs/>
          <w:i/>
          <w:sz w:val="24"/>
          <w:szCs w:val="24"/>
        </w:rPr>
        <w:t>Речевой и языковой материал по темам: Моя семья. Рабочий день. Еда. В зоопарке. Праздники. Сказки. Памятные дни.</w:t>
      </w:r>
    </w:p>
    <w:p w:rsidR="0031485C" w:rsidRPr="00CC144D" w:rsidRDefault="0031485C" w:rsidP="0031485C">
      <w:pPr>
        <w:spacing w:after="0" w:line="240" w:lineRule="auto"/>
        <w:jc w:val="both"/>
        <w:rPr>
          <w:rFonts w:ascii="Times New Roman" w:hAnsi="Times New Roman"/>
          <w:bCs/>
          <w:sz w:val="24"/>
          <w:szCs w:val="24"/>
        </w:rPr>
      </w:pPr>
      <w:r w:rsidRPr="00CC144D">
        <w:rPr>
          <w:rFonts w:ascii="Times New Roman" w:hAnsi="Times New Roman"/>
          <w:i/>
          <w:sz w:val="24"/>
          <w:szCs w:val="24"/>
        </w:rPr>
        <w:t>Лексико-грамматическое содержание программы</w:t>
      </w:r>
      <w:r w:rsidRPr="00CC144D">
        <w:rPr>
          <w:rFonts w:ascii="Times New Roman" w:hAnsi="Times New Roman"/>
          <w:b/>
          <w:sz w:val="24"/>
          <w:szCs w:val="24"/>
        </w:rPr>
        <w:t xml:space="preserve">: </w:t>
      </w:r>
      <w:r w:rsidRPr="00CC144D">
        <w:rPr>
          <w:rFonts w:ascii="Times New Roman" w:hAnsi="Times New Roman"/>
          <w:sz w:val="24"/>
          <w:szCs w:val="24"/>
        </w:rPr>
        <w:t>Приветствие, прощание с использованием типичных фраз английского речевого этикета, школа, учебные предметы, школьные принадлежности. Члены семьи, их имена, возраст, внешность, друзья, школы в России. Распорядок дня, профессии, повседневные занятия. Покупки в магазинах, основные продукты питания, любимая еда. Выходные дни, животные, любимое животное (описание), любимые занятия, игрушки, правила поведения. Семейные праздники, поздравления, выходные дня. Сказки, рассказы, стихотворения, произведения детского фольклора на изучаемом языке. Выходные дни, увлечения, друзья, совместные занятия, достопримечательности Британии. Каникулы, планы на каникулы, достопримечательности США и России.</w:t>
      </w:r>
      <w:r w:rsidRPr="00CC144D">
        <w:rPr>
          <w:rFonts w:ascii="Times New Roman" w:hAnsi="Times New Roman"/>
          <w:b/>
          <w:bCs/>
          <w:sz w:val="24"/>
          <w:szCs w:val="24"/>
        </w:rPr>
        <w:t xml:space="preserve"> </w:t>
      </w:r>
      <w:r w:rsidRPr="00CC144D">
        <w:rPr>
          <w:rFonts w:ascii="Times New Roman" w:hAnsi="Times New Roman"/>
          <w:bCs/>
          <w:sz w:val="24"/>
          <w:szCs w:val="24"/>
        </w:rPr>
        <w:t>Количественные числительные до 100.</w:t>
      </w:r>
      <w:r w:rsidRPr="00CC144D">
        <w:rPr>
          <w:rFonts w:ascii="Times New Roman" w:hAnsi="Times New Roman"/>
          <w:b/>
          <w:bCs/>
          <w:sz w:val="24"/>
          <w:szCs w:val="24"/>
        </w:rPr>
        <w:t xml:space="preserve"> </w:t>
      </w:r>
      <w:r w:rsidRPr="00CC144D">
        <w:rPr>
          <w:rFonts w:ascii="Times New Roman" w:hAnsi="Times New Roman"/>
          <w:bCs/>
          <w:sz w:val="24"/>
          <w:szCs w:val="24"/>
        </w:rPr>
        <w:t>Порядковые</w:t>
      </w:r>
      <w:r w:rsidRPr="00CC144D">
        <w:rPr>
          <w:rFonts w:ascii="Times New Roman" w:hAnsi="Times New Roman"/>
          <w:sz w:val="24"/>
          <w:szCs w:val="24"/>
        </w:rPr>
        <w:t xml:space="preserve"> числительные.</w:t>
      </w:r>
      <w:r w:rsidRPr="00CC144D">
        <w:rPr>
          <w:rFonts w:ascii="Times New Roman" w:hAnsi="Times New Roman"/>
          <w:b/>
          <w:bCs/>
          <w:sz w:val="24"/>
          <w:szCs w:val="24"/>
        </w:rPr>
        <w:t xml:space="preserve"> </w:t>
      </w:r>
      <w:r w:rsidRPr="00CC144D">
        <w:rPr>
          <w:rFonts w:ascii="Times New Roman" w:hAnsi="Times New Roman"/>
          <w:bCs/>
          <w:sz w:val="24"/>
          <w:szCs w:val="24"/>
          <w:lang w:val="en-US"/>
        </w:rPr>
        <w:t>Present</w:t>
      </w:r>
      <w:r w:rsidRPr="00CC144D">
        <w:rPr>
          <w:rFonts w:ascii="Times New Roman" w:hAnsi="Times New Roman"/>
          <w:bCs/>
          <w:sz w:val="24"/>
          <w:szCs w:val="24"/>
        </w:rPr>
        <w:t xml:space="preserve"> </w:t>
      </w:r>
      <w:r w:rsidRPr="00CC144D">
        <w:rPr>
          <w:rFonts w:ascii="Times New Roman" w:hAnsi="Times New Roman"/>
          <w:bCs/>
          <w:sz w:val="24"/>
          <w:szCs w:val="24"/>
          <w:lang w:val="en-US"/>
        </w:rPr>
        <w:t>Continuous</w:t>
      </w:r>
      <w:r w:rsidRPr="00CC144D">
        <w:rPr>
          <w:rFonts w:ascii="Times New Roman" w:hAnsi="Times New Roman"/>
          <w:bCs/>
          <w:sz w:val="24"/>
          <w:szCs w:val="24"/>
        </w:rPr>
        <w:t>.</w:t>
      </w:r>
      <w:r w:rsidRPr="00CC144D">
        <w:rPr>
          <w:rFonts w:ascii="Times New Roman" w:hAnsi="Times New Roman"/>
          <w:b/>
          <w:bCs/>
          <w:sz w:val="24"/>
          <w:szCs w:val="24"/>
        </w:rPr>
        <w:t xml:space="preserve"> </w:t>
      </w:r>
      <w:r w:rsidRPr="00CC144D">
        <w:rPr>
          <w:rFonts w:ascii="Times New Roman" w:hAnsi="Times New Roman"/>
          <w:sz w:val="24"/>
          <w:szCs w:val="24"/>
        </w:rPr>
        <w:t>Сравнение</w:t>
      </w:r>
      <w:r w:rsidRPr="00CC144D">
        <w:rPr>
          <w:rFonts w:ascii="Times New Roman" w:hAnsi="Times New Roman"/>
          <w:b/>
          <w:bCs/>
          <w:sz w:val="24"/>
          <w:szCs w:val="24"/>
        </w:rPr>
        <w:t xml:space="preserve"> </w:t>
      </w:r>
      <w:r w:rsidRPr="00CC144D">
        <w:rPr>
          <w:rFonts w:ascii="Times New Roman" w:hAnsi="Times New Roman"/>
          <w:bCs/>
          <w:sz w:val="24"/>
          <w:szCs w:val="24"/>
          <w:lang w:val="en-US"/>
        </w:rPr>
        <w:t>Present</w:t>
      </w:r>
      <w:r w:rsidRPr="00CC144D">
        <w:rPr>
          <w:rFonts w:ascii="Times New Roman" w:hAnsi="Times New Roman"/>
          <w:bCs/>
          <w:sz w:val="24"/>
          <w:szCs w:val="24"/>
        </w:rPr>
        <w:t xml:space="preserve"> </w:t>
      </w:r>
      <w:r w:rsidRPr="00CC144D">
        <w:rPr>
          <w:rFonts w:ascii="Times New Roman" w:hAnsi="Times New Roman"/>
          <w:bCs/>
          <w:sz w:val="24"/>
          <w:szCs w:val="24"/>
          <w:lang w:val="en-US"/>
        </w:rPr>
        <w:t>Simple</w:t>
      </w:r>
      <w:r w:rsidRPr="00CC144D">
        <w:rPr>
          <w:rFonts w:ascii="Times New Roman" w:hAnsi="Times New Roman"/>
          <w:bCs/>
          <w:sz w:val="24"/>
          <w:szCs w:val="24"/>
        </w:rPr>
        <w:t xml:space="preserve"> </w:t>
      </w:r>
      <w:r w:rsidRPr="00CC144D">
        <w:rPr>
          <w:rFonts w:ascii="Times New Roman" w:hAnsi="Times New Roman"/>
          <w:sz w:val="24"/>
          <w:szCs w:val="24"/>
        </w:rPr>
        <w:t xml:space="preserve">и </w:t>
      </w:r>
      <w:r w:rsidRPr="00CC144D">
        <w:rPr>
          <w:rFonts w:ascii="Times New Roman" w:hAnsi="Times New Roman"/>
          <w:bCs/>
          <w:sz w:val="24"/>
          <w:szCs w:val="24"/>
          <w:lang w:val="en-US"/>
        </w:rPr>
        <w:t>Present</w:t>
      </w:r>
      <w:r w:rsidRPr="00CC144D">
        <w:rPr>
          <w:rFonts w:ascii="Times New Roman" w:hAnsi="Times New Roman"/>
          <w:bCs/>
          <w:sz w:val="24"/>
          <w:szCs w:val="24"/>
        </w:rPr>
        <w:t xml:space="preserve"> </w:t>
      </w:r>
      <w:r w:rsidRPr="00CC144D">
        <w:rPr>
          <w:rFonts w:ascii="Times New Roman" w:hAnsi="Times New Roman"/>
          <w:bCs/>
          <w:sz w:val="24"/>
          <w:szCs w:val="24"/>
          <w:lang w:val="en-US"/>
        </w:rPr>
        <w:t>Continuous</w:t>
      </w:r>
      <w:r w:rsidRPr="00CC144D">
        <w:rPr>
          <w:rFonts w:ascii="Times New Roman" w:hAnsi="Times New Roman"/>
          <w:bCs/>
          <w:sz w:val="24"/>
          <w:szCs w:val="24"/>
        </w:rPr>
        <w:t>. Past Simple.</w:t>
      </w:r>
      <w:r w:rsidRPr="00CC144D">
        <w:rPr>
          <w:rFonts w:ascii="Times New Roman" w:hAnsi="Times New Roman"/>
          <w:b/>
          <w:bCs/>
          <w:sz w:val="24"/>
          <w:szCs w:val="24"/>
        </w:rPr>
        <w:t xml:space="preserve"> </w:t>
      </w:r>
      <w:r w:rsidRPr="00CC144D">
        <w:rPr>
          <w:rFonts w:ascii="Times New Roman" w:hAnsi="Times New Roman"/>
          <w:sz w:val="24"/>
          <w:szCs w:val="24"/>
        </w:rPr>
        <w:t xml:space="preserve">Правильные и неправильные глаголы. Предлоги места. Исчисляемые и неисчисляемые существительные. Степени сравнения прилагательных. Модальные глаголы </w:t>
      </w:r>
      <w:r w:rsidRPr="00CC144D">
        <w:rPr>
          <w:rFonts w:ascii="Times New Roman" w:hAnsi="Times New Roman"/>
          <w:bCs/>
          <w:sz w:val="24"/>
          <w:szCs w:val="24"/>
        </w:rPr>
        <w:t xml:space="preserve">«must» </w:t>
      </w:r>
      <w:r w:rsidRPr="00CC144D">
        <w:rPr>
          <w:rFonts w:ascii="Times New Roman" w:hAnsi="Times New Roman"/>
          <w:sz w:val="24"/>
          <w:szCs w:val="24"/>
        </w:rPr>
        <w:t>и</w:t>
      </w:r>
      <w:r w:rsidRPr="00CC144D">
        <w:rPr>
          <w:rFonts w:ascii="Times New Roman" w:hAnsi="Times New Roman"/>
          <w:bCs/>
          <w:sz w:val="24"/>
          <w:szCs w:val="24"/>
        </w:rPr>
        <w:t xml:space="preserve"> «may»</w:t>
      </w:r>
      <w:r w:rsidRPr="00CC144D">
        <w:rPr>
          <w:rFonts w:ascii="Times New Roman" w:hAnsi="Times New Roman"/>
          <w:sz w:val="24"/>
          <w:szCs w:val="24"/>
        </w:rPr>
        <w:t xml:space="preserve">. Порядок слов в вопросительном предложении. </w:t>
      </w:r>
      <w:r w:rsidRPr="00CC144D">
        <w:rPr>
          <w:rFonts w:ascii="Times New Roman" w:hAnsi="Times New Roman"/>
          <w:bCs/>
          <w:sz w:val="24"/>
          <w:szCs w:val="24"/>
        </w:rPr>
        <w:t xml:space="preserve">Future Simple </w:t>
      </w:r>
      <w:r w:rsidRPr="00CC144D">
        <w:rPr>
          <w:rFonts w:ascii="Times New Roman" w:hAnsi="Times New Roman"/>
          <w:sz w:val="24"/>
          <w:szCs w:val="24"/>
        </w:rPr>
        <w:t>и выражение</w:t>
      </w:r>
      <w:r w:rsidRPr="00CC144D">
        <w:rPr>
          <w:rFonts w:ascii="Times New Roman" w:hAnsi="Times New Roman"/>
          <w:b/>
          <w:bCs/>
          <w:sz w:val="24"/>
          <w:szCs w:val="24"/>
        </w:rPr>
        <w:t xml:space="preserve"> </w:t>
      </w:r>
      <w:r w:rsidRPr="00CC144D">
        <w:rPr>
          <w:rFonts w:ascii="Times New Roman" w:hAnsi="Times New Roman"/>
          <w:bCs/>
          <w:sz w:val="24"/>
          <w:szCs w:val="24"/>
        </w:rPr>
        <w:t>«to be going to»</w:t>
      </w:r>
      <w:r w:rsidRPr="00CC144D">
        <w:rPr>
          <w:rFonts w:ascii="Times New Roman" w:hAnsi="Times New Roman"/>
          <w:sz w:val="24"/>
          <w:szCs w:val="24"/>
        </w:rPr>
        <w:t>.</w:t>
      </w:r>
    </w:p>
    <w:p w:rsidR="0031485C" w:rsidRPr="00CC144D" w:rsidRDefault="0031485C" w:rsidP="0031485C">
      <w:pPr>
        <w:spacing w:after="0" w:line="240" w:lineRule="auto"/>
        <w:rPr>
          <w:rFonts w:ascii="Times New Roman" w:hAnsi="Times New Roman"/>
          <w:b/>
          <w:bCs/>
          <w:sz w:val="28"/>
          <w:szCs w:val="28"/>
          <w:shd w:val="clear" w:color="auto" w:fill="FFFFFF"/>
        </w:rPr>
      </w:pPr>
    </w:p>
    <w:p w:rsidR="006C480D" w:rsidRPr="00CC144D" w:rsidRDefault="006C480D" w:rsidP="00946C64">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i/>
          <w:color w:val="auto"/>
          <w:sz w:val="24"/>
          <w:szCs w:val="24"/>
        </w:rPr>
        <w:t>Общекультурное направление</w:t>
      </w:r>
      <w:r w:rsidRPr="00CC144D">
        <w:rPr>
          <w:rFonts w:ascii="Times New Roman" w:hAnsi="Times New Roman" w:cs="Times New Roman"/>
          <w:i/>
          <w:color w:val="auto"/>
          <w:sz w:val="24"/>
          <w:szCs w:val="24"/>
        </w:rPr>
        <w:t xml:space="preserve"> предполагает:</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 правил этики, культуры речи;</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развитие интереса к природе, природным явлениям и </w:t>
      </w:r>
      <w:r w:rsidRPr="00CC144D">
        <w:rPr>
          <w:rFonts w:ascii="Times New Roman" w:hAnsi="Times New Roman" w:cs="Times New Roman"/>
          <w:color w:val="auto"/>
          <w:sz w:val="24"/>
          <w:szCs w:val="24"/>
        </w:rPr>
        <w:t>формам жизни, понимание активной роли человека в природе; ценностного отношения к природе и всем формам жизни; приобретение элементарного опыта природоохранительной деятельности;</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эстетических идеалов, чувства прекрасного,  представлений о душевной и физической красоте человека; умение видеть красоту природы, труда и творчества;</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формирование интереса к чтению, произведениям искусства, детским </w:t>
      </w:r>
      <w:r w:rsidRPr="00CC144D">
        <w:rPr>
          <w:rFonts w:ascii="Times New Roman" w:hAnsi="Times New Roman" w:cs="Times New Roman"/>
          <w:color w:val="auto"/>
          <w:sz w:val="24"/>
          <w:szCs w:val="24"/>
        </w:rPr>
        <w:t>спектаклям, концертам, выставкам, музыке;</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повышение интереса к занятиям художественным творчеством;</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отрицательного отношения к некрасивым поступкам и неряшливости; воспитание стремления к опрятному внешнему виду;</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предупреждение вербализма знаний и умений; установление связи чувственного и логического;</w:t>
      </w:r>
    </w:p>
    <w:p w:rsidR="006C480D" w:rsidRPr="00CC144D" w:rsidRDefault="006C480D" w:rsidP="00946C64">
      <w:pPr>
        <w:pStyle w:val="aa"/>
        <w:suppressAutoHyphens/>
        <w:autoSpaceDN/>
        <w:adjustRightInd/>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компенсаторных способов познавательной деятельности.</w:t>
      </w:r>
    </w:p>
    <w:p w:rsidR="0031485C" w:rsidRPr="00CC144D" w:rsidRDefault="0031485C" w:rsidP="0031485C">
      <w:pPr>
        <w:spacing w:after="0" w:line="240" w:lineRule="auto"/>
        <w:ind w:firstLine="708"/>
        <w:contextualSpacing/>
        <w:jc w:val="both"/>
        <w:rPr>
          <w:rFonts w:ascii="Times New Roman" w:hAnsi="Times New Roman"/>
          <w:i/>
          <w:sz w:val="24"/>
          <w:szCs w:val="24"/>
        </w:rPr>
      </w:pPr>
      <w:r w:rsidRPr="00CC144D">
        <w:rPr>
          <w:rFonts w:ascii="Times New Roman" w:hAnsi="Times New Roman"/>
          <w:sz w:val="24"/>
          <w:szCs w:val="24"/>
        </w:rPr>
        <w:t xml:space="preserve">В ГБОУ «Казанская школа №172 для детей с ограниченными возможностями здоровья» данное направление представлено  программой </w:t>
      </w:r>
      <w:r w:rsidRPr="00CC144D">
        <w:rPr>
          <w:rFonts w:ascii="Times New Roman" w:hAnsi="Times New Roman"/>
          <w:i/>
          <w:sz w:val="24"/>
          <w:szCs w:val="24"/>
        </w:rPr>
        <w:t>«Радуга творчества</w:t>
      </w:r>
      <w:r w:rsidRPr="00CC144D">
        <w:rPr>
          <w:rFonts w:ascii="Times New Roman" w:hAnsi="Times New Roman"/>
          <w:b/>
          <w:i/>
          <w:sz w:val="24"/>
          <w:szCs w:val="24"/>
        </w:rPr>
        <w:t>»</w:t>
      </w:r>
      <w:r w:rsidRPr="00CC144D">
        <w:rPr>
          <w:rFonts w:ascii="Times New Roman" w:hAnsi="Times New Roman"/>
          <w:i/>
          <w:sz w:val="24"/>
          <w:szCs w:val="24"/>
        </w:rPr>
        <w:t>.</w:t>
      </w:r>
    </w:p>
    <w:p w:rsidR="0031485C" w:rsidRPr="00CC144D" w:rsidRDefault="0031485C" w:rsidP="0031485C">
      <w:pPr>
        <w:spacing w:after="0" w:line="240" w:lineRule="auto"/>
        <w:ind w:firstLine="708"/>
        <w:contextualSpacing/>
        <w:jc w:val="center"/>
        <w:rPr>
          <w:rFonts w:ascii="Times New Roman" w:hAnsi="Times New Roman"/>
          <w:i/>
          <w:sz w:val="24"/>
          <w:szCs w:val="24"/>
        </w:rPr>
      </w:pPr>
      <w:r w:rsidRPr="00CC144D">
        <w:rPr>
          <w:rFonts w:ascii="Times New Roman" w:hAnsi="Times New Roman"/>
          <w:i/>
          <w:sz w:val="24"/>
          <w:szCs w:val="24"/>
        </w:rPr>
        <w:t>Содержание программы «Радуга творчества</w:t>
      </w:r>
      <w:r w:rsidRPr="00CC144D">
        <w:rPr>
          <w:rFonts w:ascii="Times New Roman" w:hAnsi="Times New Roman"/>
          <w:b/>
          <w:i/>
          <w:sz w:val="24"/>
          <w:szCs w:val="24"/>
        </w:rPr>
        <w:t>»</w:t>
      </w:r>
      <w:r w:rsidRPr="00CC144D">
        <w:rPr>
          <w:rFonts w:ascii="Times New Roman" w:hAnsi="Times New Roman"/>
          <w:i/>
          <w:sz w:val="24"/>
          <w:szCs w:val="24"/>
        </w:rPr>
        <w:t>.</w:t>
      </w:r>
    </w:p>
    <w:p w:rsidR="0031485C" w:rsidRPr="00CC144D" w:rsidRDefault="0031485C" w:rsidP="0031485C">
      <w:pPr>
        <w:spacing w:after="0"/>
        <w:rPr>
          <w:rFonts w:ascii="Times New Roman" w:hAnsi="Times New Roman"/>
          <w:bCs/>
          <w:i/>
          <w:sz w:val="24"/>
          <w:szCs w:val="24"/>
        </w:rPr>
      </w:pPr>
      <w:r w:rsidRPr="00CC144D">
        <w:rPr>
          <w:rFonts w:ascii="Times New Roman" w:hAnsi="Times New Roman"/>
          <w:bCs/>
          <w:i/>
          <w:sz w:val="24"/>
          <w:szCs w:val="24"/>
        </w:rPr>
        <w:t>Содержание программы 1 класс</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Вводное занятие . Теория</w:t>
      </w:r>
    </w:p>
    <w:p w:rsidR="0031485C" w:rsidRPr="00CC144D" w:rsidRDefault="0031485C" w:rsidP="0031485C">
      <w:pPr>
        <w:numPr>
          <w:ilvl w:val="0"/>
          <w:numId w:val="93"/>
        </w:numPr>
        <w:spacing w:after="0" w:line="240" w:lineRule="auto"/>
        <w:rPr>
          <w:rFonts w:ascii="Times New Roman" w:hAnsi="Times New Roman"/>
          <w:sz w:val="24"/>
          <w:szCs w:val="24"/>
        </w:rPr>
      </w:pPr>
      <w:r w:rsidRPr="00CC144D">
        <w:rPr>
          <w:rFonts w:ascii="Times New Roman" w:hAnsi="Times New Roman"/>
          <w:sz w:val="24"/>
          <w:szCs w:val="24"/>
        </w:rPr>
        <w:t>Требования к поведению учащихся во время занятий;</w:t>
      </w:r>
    </w:p>
    <w:p w:rsidR="0031485C" w:rsidRPr="00CC144D" w:rsidRDefault="0031485C" w:rsidP="0031485C">
      <w:pPr>
        <w:numPr>
          <w:ilvl w:val="0"/>
          <w:numId w:val="93"/>
        </w:numPr>
        <w:spacing w:after="0" w:line="240" w:lineRule="auto"/>
        <w:rPr>
          <w:rFonts w:ascii="Times New Roman" w:hAnsi="Times New Roman"/>
          <w:sz w:val="24"/>
          <w:szCs w:val="24"/>
        </w:rPr>
      </w:pPr>
      <w:r w:rsidRPr="00CC144D">
        <w:rPr>
          <w:rFonts w:ascii="Times New Roman" w:hAnsi="Times New Roman"/>
          <w:sz w:val="24"/>
          <w:szCs w:val="24"/>
        </w:rPr>
        <w:t>Соблюдение порядка на рабочем месте;</w:t>
      </w:r>
    </w:p>
    <w:p w:rsidR="0031485C" w:rsidRPr="00CC144D" w:rsidRDefault="0031485C" w:rsidP="0031485C">
      <w:pPr>
        <w:numPr>
          <w:ilvl w:val="0"/>
          <w:numId w:val="93"/>
        </w:numPr>
        <w:spacing w:after="0" w:line="240" w:lineRule="auto"/>
        <w:rPr>
          <w:rFonts w:ascii="Times New Roman" w:hAnsi="Times New Roman"/>
          <w:sz w:val="24"/>
          <w:szCs w:val="24"/>
        </w:rPr>
      </w:pPr>
      <w:r w:rsidRPr="00CC144D">
        <w:rPr>
          <w:rFonts w:ascii="Times New Roman" w:hAnsi="Times New Roman"/>
          <w:sz w:val="24"/>
          <w:szCs w:val="24"/>
        </w:rPr>
        <w:t>Соблюдение правил техники безопасности;</w:t>
      </w:r>
    </w:p>
    <w:p w:rsidR="0031485C" w:rsidRPr="00CC144D" w:rsidRDefault="0031485C" w:rsidP="0031485C">
      <w:pPr>
        <w:numPr>
          <w:ilvl w:val="0"/>
          <w:numId w:val="93"/>
        </w:numPr>
        <w:spacing w:after="0" w:line="240" w:lineRule="auto"/>
        <w:rPr>
          <w:rFonts w:ascii="Times New Roman" w:hAnsi="Times New Roman"/>
          <w:sz w:val="24"/>
          <w:szCs w:val="24"/>
        </w:rPr>
      </w:pPr>
      <w:r w:rsidRPr="00CC144D">
        <w:rPr>
          <w:rFonts w:ascii="Times New Roman" w:hAnsi="Times New Roman"/>
          <w:sz w:val="24"/>
          <w:szCs w:val="24"/>
        </w:rPr>
        <w:t>Экскурсия в осенний парк.</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Работа с природным материалом </w:t>
      </w:r>
    </w:p>
    <w:p w:rsidR="0031485C" w:rsidRPr="00CC144D" w:rsidRDefault="0031485C" w:rsidP="0031485C">
      <w:pPr>
        <w:numPr>
          <w:ilvl w:val="0"/>
          <w:numId w:val="94"/>
        </w:numPr>
        <w:spacing w:after="0" w:line="240" w:lineRule="auto"/>
        <w:rPr>
          <w:rFonts w:ascii="Times New Roman" w:hAnsi="Times New Roman"/>
          <w:sz w:val="24"/>
          <w:szCs w:val="24"/>
        </w:rPr>
      </w:pPr>
      <w:r w:rsidRPr="00CC144D">
        <w:rPr>
          <w:rFonts w:ascii="Times New Roman" w:hAnsi="Times New Roman"/>
          <w:sz w:val="24"/>
          <w:szCs w:val="24"/>
        </w:rPr>
        <w:t>Аппликация из засушенных листьев на картоне “бабочка”;</w:t>
      </w:r>
    </w:p>
    <w:p w:rsidR="0031485C" w:rsidRPr="00CC144D" w:rsidRDefault="0031485C" w:rsidP="0031485C">
      <w:pPr>
        <w:numPr>
          <w:ilvl w:val="0"/>
          <w:numId w:val="94"/>
        </w:numPr>
        <w:spacing w:after="0" w:line="240" w:lineRule="auto"/>
        <w:rPr>
          <w:rFonts w:ascii="Times New Roman" w:hAnsi="Times New Roman"/>
          <w:sz w:val="24"/>
          <w:szCs w:val="24"/>
        </w:rPr>
      </w:pPr>
      <w:r w:rsidRPr="00CC144D">
        <w:rPr>
          <w:rFonts w:ascii="Times New Roman" w:hAnsi="Times New Roman"/>
          <w:sz w:val="24"/>
          <w:szCs w:val="24"/>
        </w:rPr>
        <w:t>Аппликация из засушенных листьев на картоне “Мордашки”;</w:t>
      </w:r>
    </w:p>
    <w:p w:rsidR="0031485C" w:rsidRPr="00CC144D" w:rsidRDefault="0031485C" w:rsidP="0031485C">
      <w:pPr>
        <w:numPr>
          <w:ilvl w:val="0"/>
          <w:numId w:val="94"/>
        </w:numPr>
        <w:spacing w:after="0" w:line="240" w:lineRule="auto"/>
        <w:rPr>
          <w:rFonts w:ascii="Times New Roman" w:hAnsi="Times New Roman"/>
          <w:sz w:val="24"/>
          <w:szCs w:val="24"/>
        </w:rPr>
      </w:pPr>
      <w:r w:rsidRPr="00CC144D">
        <w:rPr>
          <w:rFonts w:ascii="Times New Roman" w:hAnsi="Times New Roman"/>
          <w:sz w:val="24"/>
          <w:szCs w:val="24"/>
        </w:rPr>
        <w:t>Изготовление животных из шишек.</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Работа с пластическим материалом </w:t>
      </w:r>
    </w:p>
    <w:p w:rsidR="0031485C" w:rsidRPr="00CC144D" w:rsidRDefault="0031485C" w:rsidP="0031485C">
      <w:pPr>
        <w:numPr>
          <w:ilvl w:val="0"/>
          <w:numId w:val="95"/>
        </w:numPr>
        <w:spacing w:after="0" w:line="240" w:lineRule="auto"/>
        <w:rPr>
          <w:rFonts w:ascii="Times New Roman" w:hAnsi="Times New Roman"/>
          <w:sz w:val="24"/>
          <w:szCs w:val="24"/>
        </w:rPr>
      </w:pPr>
      <w:r w:rsidRPr="00CC144D">
        <w:rPr>
          <w:rFonts w:ascii="Times New Roman" w:hAnsi="Times New Roman"/>
          <w:sz w:val="24"/>
          <w:szCs w:val="24"/>
        </w:rPr>
        <w:t>Рисование пластилином “Улитка”;</w:t>
      </w:r>
    </w:p>
    <w:p w:rsidR="0031485C" w:rsidRPr="00CC144D" w:rsidRDefault="0031485C" w:rsidP="0031485C">
      <w:pPr>
        <w:numPr>
          <w:ilvl w:val="0"/>
          <w:numId w:val="95"/>
        </w:numPr>
        <w:spacing w:after="0" w:line="240" w:lineRule="auto"/>
        <w:rPr>
          <w:rFonts w:ascii="Times New Roman" w:hAnsi="Times New Roman"/>
          <w:sz w:val="24"/>
          <w:szCs w:val="24"/>
        </w:rPr>
      </w:pPr>
      <w:r w:rsidRPr="00CC144D">
        <w:rPr>
          <w:rFonts w:ascii="Times New Roman" w:hAnsi="Times New Roman"/>
          <w:sz w:val="24"/>
          <w:szCs w:val="24"/>
        </w:rPr>
        <w:t>Рисование пластилином “Мухомор”</w:t>
      </w:r>
    </w:p>
    <w:p w:rsidR="0031485C" w:rsidRPr="00CC144D" w:rsidRDefault="0031485C" w:rsidP="0031485C">
      <w:pPr>
        <w:numPr>
          <w:ilvl w:val="0"/>
          <w:numId w:val="95"/>
        </w:numPr>
        <w:spacing w:after="0" w:line="240" w:lineRule="auto"/>
        <w:rPr>
          <w:rFonts w:ascii="Times New Roman" w:hAnsi="Times New Roman"/>
          <w:sz w:val="24"/>
          <w:szCs w:val="24"/>
        </w:rPr>
      </w:pPr>
      <w:r w:rsidRPr="00CC144D">
        <w:rPr>
          <w:rFonts w:ascii="Times New Roman" w:hAnsi="Times New Roman"/>
          <w:sz w:val="24"/>
          <w:szCs w:val="24"/>
        </w:rPr>
        <w:t>Проект “Работа с пластическим материалом”</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Работа с бумагой и картоном </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Аппликация из геометрических фигур “Клоун”</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Аппликация из ладошек “Солнышко”</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Цветок “Кувшинка”</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Игрушка “Бабочка”</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Аппликация “Ёжик и гриб”</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Обрывная аппликация “Котёнок”</w:t>
      </w:r>
    </w:p>
    <w:p w:rsidR="0031485C" w:rsidRPr="00CC144D" w:rsidRDefault="0031485C" w:rsidP="0031485C">
      <w:pPr>
        <w:numPr>
          <w:ilvl w:val="0"/>
          <w:numId w:val="96"/>
        </w:numPr>
        <w:spacing w:after="0" w:line="240" w:lineRule="auto"/>
        <w:rPr>
          <w:rFonts w:ascii="Times New Roman" w:hAnsi="Times New Roman"/>
          <w:sz w:val="24"/>
          <w:szCs w:val="24"/>
        </w:rPr>
      </w:pPr>
      <w:r w:rsidRPr="00CC144D">
        <w:rPr>
          <w:rFonts w:ascii="Times New Roman" w:hAnsi="Times New Roman"/>
          <w:sz w:val="24"/>
          <w:szCs w:val="24"/>
        </w:rPr>
        <w:t>Проект “Работа с бумагой и картоном”</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 xml:space="preserve">Работа с бросовым материалом </w:t>
      </w:r>
    </w:p>
    <w:p w:rsidR="0031485C" w:rsidRPr="00CC144D" w:rsidRDefault="0031485C" w:rsidP="0031485C">
      <w:pPr>
        <w:numPr>
          <w:ilvl w:val="0"/>
          <w:numId w:val="97"/>
        </w:numPr>
        <w:spacing w:after="0" w:line="240" w:lineRule="auto"/>
        <w:rPr>
          <w:rFonts w:ascii="Times New Roman" w:hAnsi="Times New Roman"/>
          <w:sz w:val="24"/>
          <w:szCs w:val="24"/>
        </w:rPr>
      </w:pPr>
      <w:r w:rsidRPr="00CC144D">
        <w:rPr>
          <w:rFonts w:ascii="Times New Roman" w:hAnsi="Times New Roman"/>
          <w:sz w:val="24"/>
          <w:szCs w:val="24"/>
        </w:rPr>
        <w:t>Аппликация из пуговиц “Радуга”</w:t>
      </w:r>
    </w:p>
    <w:p w:rsidR="0031485C" w:rsidRPr="00CC144D" w:rsidRDefault="0031485C" w:rsidP="0031485C">
      <w:pPr>
        <w:numPr>
          <w:ilvl w:val="0"/>
          <w:numId w:val="97"/>
        </w:numPr>
        <w:spacing w:after="0" w:line="240" w:lineRule="auto"/>
        <w:rPr>
          <w:rFonts w:ascii="Times New Roman" w:hAnsi="Times New Roman"/>
          <w:sz w:val="24"/>
          <w:szCs w:val="24"/>
        </w:rPr>
      </w:pPr>
      <w:r w:rsidRPr="00CC144D">
        <w:rPr>
          <w:rFonts w:ascii="Times New Roman" w:hAnsi="Times New Roman"/>
          <w:sz w:val="24"/>
          <w:szCs w:val="24"/>
        </w:rPr>
        <w:t>Аппликация из салфеток “Цыплята на поляне”</w:t>
      </w:r>
    </w:p>
    <w:p w:rsidR="0031485C" w:rsidRPr="00CC144D" w:rsidRDefault="0031485C" w:rsidP="0031485C">
      <w:pPr>
        <w:numPr>
          <w:ilvl w:val="0"/>
          <w:numId w:val="97"/>
        </w:numPr>
        <w:spacing w:after="0" w:line="240" w:lineRule="auto"/>
        <w:rPr>
          <w:rFonts w:ascii="Times New Roman" w:hAnsi="Times New Roman"/>
          <w:sz w:val="24"/>
          <w:szCs w:val="24"/>
        </w:rPr>
      </w:pPr>
      <w:r w:rsidRPr="00CC144D">
        <w:rPr>
          <w:rFonts w:ascii="Times New Roman" w:hAnsi="Times New Roman"/>
          <w:sz w:val="24"/>
          <w:szCs w:val="24"/>
        </w:rPr>
        <w:t>Аппликация на бумажной тарелке “Цыплёнок”</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 Рисование нетрадиционным методом </w:t>
      </w:r>
    </w:p>
    <w:p w:rsidR="0031485C" w:rsidRPr="00CC144D" w:rsidRDefault="0031485C" w:rsidP="0031485C">
      <w:pPr>
        <w:numPr>
          <w:ilvl w:val="0"/>
          <w:numId w:val="98"/>
        </w:numPr>
        <w:spacing w:after="0" w:line="240" w:lineRule="auto"/>
        <w:rPr>
          <w:rFonts w:ascii="Times New Roman" w:hAnsi="Times New Roman"/>
          <w:sz w:val="24"/>
          <w:szCs w:val="24"/>
        </w:rPr>
      </w:pPr>
      <w:r w:rsidRPr="00CC144D">
        <w:rPr>
          <w:rFonts w:ascii="Times New Roman" w:hAnsi="Times New Roman"/>
          <w:sz w:val="24"/>
          <w:szCs w:val="24"/>
        </w:rPr>
        <w:t>Рисование ватными палочками “Мультяшные герои”</w:t>
      </w:r>
    </w:p>
    <w:p w:rsidR="0031485C" w:rsidRPr="00CC144D" w:rsidRDefault="0031485C" w:rsidP="0031485C">
      <w:pPr>
        <w:numPr>
          <w:ilvl w:val="0"/>
          <w:numId w:val="98"/>
        </w:numPr>
        <w:spacing w:after="0" w:line="240" w:lineRule="auto"/>
        <w:rPr>
          <w:rFonts w:ascii="Times New Roman" w:hAnsi="Times New Roman"/>
          <w:sz w:val="24"/>
          <w:szCs w:val="24"/>
        </w:rPr>
      </w:pPr>
      <w:r w:rsidRPr="00CC144D">
        <w:rPr>
          <w:rFonts w:ascii="Times New Roman" w:hAnsi="Times New Roman"/>
          <w:sz w:val="24"/>
          <w:szCs w:val="24"/>
        </w:rPr>
        <w:t>Рисование пальчиком “Человечек”</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Творческий проект </w:t>
      </w:r>
    </w:p>
    <w:p w:rsidR="0031485C" w:rsidRPr="00CC144D" w:rsidRDefault="0031485C" w:rsidP="0031485C">
      <w:pPr>
        <w:numPr>
          <w:ilvl w:val="0"/>
          <w:numId w:val="99"/>
        </w:numPr>
        <w:spacing w:after="0" w:line="240" w:lineRule="auto"/>
        <w:rPr>
          <w:rFonts w:ascii="Times New Roman" w:hAnsi="Times New Roman"/>
          <w:sz w:val="24"/>
          <w:szCs w:val="24"/>
        </w:rPr>
      </w:pPr>
      <w:r w:rsidRPr="00CC144D">
        <w:rPr>
          <w:rFonts w:ascii="Times New Roman" w:hAnsi="Times New Roman"/>
          <w:sz w:val="24"/>
          <w:szCs w:val="24"/>
        </w:rPr>
        <w:t>Знакомство с проектом и последовательностью его выполнения</w:t>
      </w:r>
    </w:p>
    <w:p w:rsidR="0031485C" w:rsidRPr="00CC144D" w:rsidRDefault="0031485C" w:rsidP="0031485C">
      <w:pPr>
        <w:numPr>
          <w:ilvl w:val="0"/>
          <w:numId w:val="99"/>
        </w:numPr>
        <w:spacing w:after="0" w:line="240" w:lineRule="auto"/>
        <w:rPr>
          <w:rFonts w:ascii="Times New Roman" w:hAnsi="Times New Roman"/>
          <w:sz w:val="24"/>
          <w:szCs w:val="24"/>
        </w:rPr>
      </w:pPr>
      <w:r w:rsidRPr="00CC144D">
        <w:rPr>
          <w:rFonts w:ascii="Times New Roman" w:hAnsi="Times New Roman"/>
          <w:sz w:val="24"/>
          <w:szCs w:val="24"/>
        </w:rPr>
        <w:t>Защита проектов учащихся</w:t>
      </w:r>
    </w:p>
    <w:p w:rsidR="0031485C" w:rsidRPr="00CC144D" w:rsidRDefault="0031485C" w:rsidP="0031485C">
      <w:pPr>
        <w:numPr>
          <w:ilvl w:val="0"/>
          <w:numId w:val="99"/>
        </w:numPr>
        <w:spacing w:after="0" w:line="240" w:lineRule="auto"/>
        <w:rPr>
          <w:rFonts w:ascii="Times New Roman" w:hAnsi="Times New Roman"/>
          <w:sz w:val="24"/>
          <w:szCs w:val="24"/>
        </w:rPr>
      </w:pPr>
      <w:r w:rsidRPr="00CC144D">
        <w:rPr>
          <w:rFonts w:ascii="Times New Roman" w:hAnsi="Times New Roman"/>
          <w:sz w:val="24"/>
          <w:szCs w:val="24"/>
        </w:rPr>
        <w:t>Защита проектов учащихся</w:t>
      </w:r>
    </w:p>
    <w:p w:rsidR="0031485C" w:rsidRPr="00CC144D" w:rsidRDefault="0031485C" w:rsidP="0031485C">
      <w:pPr>
        <w:numPr>
          <w:ilvl w:val="0"/>
          <w:numId w:val="99"/>
        </w:numPr>
        <w:spacing w:after="0" w:line="240" w:lineRule="auto"/>
        <w:rPr>
          <w:rFonts w:ascii="Times New Roman" w:hAnsi="Times New Roman"/>
          <w:sz w:val="24"/>
          <w:szCs w:val="24"/>
        </w:rPr>
      </w:pPr>
      <w:r w:rsidRPr="00CC144D">
        <w:rPr>
          <w:rFonts w:ascii="Times New Roman" w:hAnsi="Times New Roman"/>
          <w:sz w:val="24"/>
          <w:szCs w:val="24"/>
        </w:rPr>
        <w:t>Выставка проектов учащихся</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Поделки из текстильных материалов</w:t>
      </w:r>
    </w:p>
    <w:p w:rsidR="0031485C" w:rsidRPr="00CC144D" w:rsidRDefault="0031485C" w:rsidP="0031485C">
      <w:pPr>
        <w:numPr>
          <w:ilvl w:val="0"/>
          <w:numId w:val="100"/>
        </w:numPr>
        <w:spacing w:after="0" w:line="240" w:lineRule="auto"/>
        <w:rPr>
          <w:rFonts w:ascii="Times New Roman" w:hAnsi="Times New Roman"/>
          <w:sz w:val="24"/>
          <w:szCs w:val="24"/>
        </w:rPr>
      </w:pPr>
      <w:r w:rsidRPr="00CC144D">
        <w:rPr>
          <w:rFonts w:ascii="Times New Roman" w:hAnsi="Times New Roman"/>
          <w:sz w:val="24"/>
          <w:szCs w:val="24"/>
        </w:rPr>
        <w:t>Коллаж “Кот”</w:t>
      </w:r>
    </w:p>
    <w:p w:rsidR="0031485C" w:rsidRPr="00CC144D" w:rsidRDefault="0031485C" w:rsidP="0031485C">
      <w:pPr>
        <w:numPr>
          <w:ilvl w:val="0"/>
          <w:numId w:val="100"/>
        </w:numPr>
        <w:spacing w:after="0" w:line="240" w:lineRule="auto"/>
        <w:rPr>
          <w:rFonts w:ascii="Times New Roman" w:hAnsi="Times New Roman"/>
          <w:sz w:val="24"/>
          <w:szCs w:val="24"/>
        </w:rPr>
      </w:pPr>
      <w:r w:rsidRPr="00CC144D">
        <w:rPr>
          <w:rFonts w:ascii="Times New Roman" w:hAnsi="Times New Roman"/>
          <w:sz w:val="24"/>
          <w:szCs w:val="24"/>
        </w:rPr>
        <w:t>Коллаж “Матрёшка”</w:t>
      </w:r>
    </w:p>
    <w:p w:rsidR="0031485C" w:rsidRPr="00CC144D" w:rsidRDefault="0031485C" w:rsidP="0031485C">
      <w:pPr>
        <w:numPr>
          <w:ilvl w:val="0"/>
          <w:numId w:val="100"/>
        </w:numPr>
        <w:spacing w:after="0" w:line="240" w:lineRule="auto"/>
        <w:rPr>
          <w:rFonts w:ascii="Times New Roman" w:hAnsi="Times New Roman"/>
          <w:sz w:val="24"/>
          <w:szCs w:val="24"/>
        </w:rPr>
      </w:pPr>
      <w:r w:rsidRPr="00CC144D">
        <w:rPr>
          <w:rFonts w:ascii="Times New Roman" w:hAnsi="Times New Roman"/>
          <w:sz w:val="24"/>
          <w:szCs w:val="24"/>
        </w:rPr>
        <w:t>Проект “Поделки из текстильных материалов”</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Калейдоскоп заданий </w:t>
      </w:r>
    </w:p>
    <w:p w:rsidR="0031485C" w:rsidRPr="00CC144D" w:rsidRDefault="0031485C" w:rsidP="0031485C">
      <w:pPr>
        <w:numPr>
          <w:ilvl w:val="0"/>
          <w:numId w:val="101"/>
        </w:numPr>
        <w:spacing w:after="0" w:line="240" w:lineRule="auto"/>
        <w:rPr>
          <w:rFonts w:ascii="Times New Roman" w:hAnsi="Times New Roman"/>
          <w:sz w:val="24"/>
          <w:szCs w:val="24"/>
        </w:rPr>
      </w:pPr>
      <w:r w:rsidRPr="00CC144D">
        <w:rPr>
          <w:rFonts w:ascii="Times New Roman" w:hAnsi="Times New Roman"/>
          <w:sz w:val="24"/>
          <w:szCs w:val="24"/>
        </w:rPr>
        <w:t>Закладка “Глазки”</w:t>
      </w:r>
    </w:p>
    <w:p w:rsidR="0031485C" w:rsidRPr="00CC144D" w:rsidRDefault="0031485C" w:rsidP="0031485C">
      <w:pPr>
        <w:numPr>
          <w:ilvl w:val="0"/>
          <w:numId w:val="101"/>
        </w:numPr>
        <w:spacing w:after="0" w:line="240" w:lineRule="auto"/>
        <w:rPr>
          <w:rFonts w:ascii="Times New Roman" w:hAnsi="Times New Roman"/>
          <w:sz w:val="24"/>
          <w:szCs w:val="24"/>
        </w:rPr>
      </w:pPr>
      <w:r w:rsidRPr="00CC144D">
        <w:rPr>
          <w:rFonts w:ascii="Times New Roman" w:hAnsi="Times New Roman"/>
          <w:sz w:val="24"/>
          <w:szCs w:val="24"/>
        </w:rPr>
        <w:t>Аппликация из ладошек “Осьминог”</w:t>
      </w:r>
    </w:p>
    <w:p w:rsidR="0031485C" w:rsidRPr="00CC144D" w:rsidRDefault="0031485C" w:rsidP="0031485C">
      <w:pPr>
        <w:numPr>
          <w:ilvl w:val="0"/>
          <w:numId w:val="101"/>
        </w:numPr>
        <w:spacing w:after="0" w:line="240" w:lineRule="auto"/>
        <w:rPr>
          <w:rFonts w:ascii="Times New Roman" w:hAnsi="Times New Roman"/>
          <w:sz w:val="24"/>
          <w:szCs w:val="24"/>
        </w:rPr>
      </w:pPr>
      <w:r w:rsidRPr="00CC144D">
        <w:rPr>
          <w:rFonts w:ascii="Times New Roman" w:hAnsi="Times New Roman"/>
          <w:sz w:val="24"/>
          <w:szCs w:val="24"/>
        </w:rPr>
        <w:t>Аппликация из скрученных салфеток “Бабочки коробочки”</w:t>
      </w:r>
    </w:p>
    <w:p w:rsidR="0031485C" w:rsidRPr="00CC144D" w:rsidRDefault="0031485C" w:rsidP="0031485C">
      <w:pPr>
        <w:numPr>
          <w:ilvl w:val="0"/>
          <w:numId w:val="101"/>
        </w:numPr>
        <w:spacing w:after="0" w:line="240" w:lineRule="auto"/>
        <w:rPr>
          <w:rFonts w:ascii="Times New Roman" w:hAnsi="Times New Roman"/>
          <w:sz w:val="24"/>
          <w:szCs w:val="24"/>
        </w:rPr>
      </w:pPr>
      <w:r w:rsidRPr="00CC144D">
        <w:rPr>
          <w:rFonts w:ascii="Times New Roman" w:hAnsi="Times New Roman"/>
          <w:sz w:val="24"/>
          <w:szCs w:val="24"/>
        </w:rPr>
        <w:t>Торцевание из салфеток “Цветочек”</w:t>
      </w:r>
    </w:p>
    <w:p w:rsidR="0031485C" w:rsidRPr="00CC144D" w:rsidRDefault="0031485C" w:rsidP="0031485C">
      <w:pPr>
        <w:numPr>
          <w:ilvl w:val="0"/>
          <w:numId w:val="101"/>
        </w:numPr>
        <w:spacing w:after="0" w:line="240" w:lineRule="auto"/>
        <w:rPr>
          <w:rFonts w:ascii="Times New Roman" w:hAnsi="Times New Roman"/>
          <w:sz w:val="24"/>
          <w:szCs w:val="24"/>
        </w:rPr>
      </w:pPr>
      <w:r w:rsidRPr="00CC144D">
        <w:rPr>
          <w:rFonts w:ascii="Times New Roman" w:hAnsi="Times New Roman"/>
          <w:sz w:val="24"/>
          <w:szCs w:val="24"/>
        </w:rPr>
        <w:t>Игрушки из бумаги “Весельчаки”</w:t>
      </w:r>
    </w:p>
    <w:p w:rsidR="0031485C" w:rsidRPr="00CC144D" w:rsidRDefault="0031485C" w:rsidP="0031485C">
      <w:pPr>
        <w:numPr>
          <w:ilvl w:val="0"/>
          <w:numId w:val="101"/>
        </w:numPr>
        <w:spacing w:after="0" w:line="240" w:lineRule="auto"/>
        <w:rPr>
          <w:rFonts w:ascii="Times New Roman" w:hAnsi="Times New Roman"/>
          <w:sz w:val="24"/>
          <w:szCs w:val="24"/>
        </w:rPr>
      </w:pPr>
      <w:r w:rsidRPr="00CC144D">
        <w:rPr>
          <w:rFonts w:ascii="Times New Roman" w:hAnsi="Times New Roman"/>
          <w:sz w:val="24"/>
          <w:szCs w:val="24"/>
        </w:rPr>
        <w:t>Проект “Поделки из текстильных материалов”</w:t>
      </w:r>
    </w:p>
    <w:p w:rsidR="0031485C" w:rsidRPr="00CC144D" w:rsidRDefault="0031485C" w:rsidP="0031485C">
      <w:pPr>
        <w:rPr>
          <w:rFonts w:ascii="Times New Roman" w:hAnsi="Times New Roman"/>
          <w:sz w:val="24"/>
          <w:szCs w:val="24"/>
        </w:rPr>
      </w:pPr>
      <w:r w:rsidRPr="00CC144D">
        <w:rPr>
          <w:rFonts w:ascii="Times New Roman" w:hAnsi="Times New Roman"/>
          <w:bCs/>
          <w:sz w:val="24"/>
          <w:szCs w:val="24"/>
        </w:rPr>
        <w:t xml:space="preserve"> Итоговое занятие</w:t>
      </w:r>
      <w:r w:rsidRPr="00CC144D">
        <w:rPr>
          <w:rFonts w:ascii="Times New Roman" w:hAnsi="Times New Roman"/>
          <w:sz w:val="24"/>
          <w:szCs w:val="24"/>
        </w:rPr>
        <w:t>: защита проектов, выставка творческих работ</w:t>
      </w:r>
    </w:p>
    <w:p w:rsidR="0031485C" w:rsidRPr="00CC144D" w:rsidRDefault="0031485C" w:rsidP="0031485C">
      <w:pPr>
        <w:spacing w:after="0"/>
        <w:rPr>
          <w:rFonts w:ascii="Times New Roman" w:hAnsi="Times New Roman"/>
          <w:bCs/>
          <w:i/>
          <w:sz w:val="24"/>
          <w:szCs w:val="24"/>
        </w:rPr>
      </w:pPr>
      <w:r w:rsidRPr="00CC144D">
        <w:rPr>
          <w:rFonts w:ascii="Times New Roman" w:hAnsi="Times New Roman"/>
          <w:bCs/>
          <w:i/>
          <w:sz w:val="24"/>
          <w:szCs w:val="24"/>
        </w:rPr>
        <w:t>Содержание программы 2 класс</w:t>
      </w:r>
    </w:p>
    <w:p w:rsidR="0031485C" w:rsidRPr="00CC144D" w:rsidRDefault="0031485C" w:rsidP="0031485C">
      <w:pPr>
        <w:spacing w:after="0" w:line="240" w:lineRule="auto"/>
        <w:ind w:right="40"/>
        <w:jc w:val="both"/>
        <w:rPr>
          <w:rFonts w:ascii="Times New Roman" w:hAnsi="Times New Roman"/>
          <w:sz w:val="24"/>
          <w:szCs w:val="24"/>
        </w:rPr>
      </w:pPr>
      <w:r w:rsidRPr="00CC144D">
        <w:rPr>
          <w:rFonts w:ascii="Times New Roman" w:hAnsi="Times New Roman"/>
          <w:bCs/>
          <w:sz w:val="24"/>
          <w:szCs w:val="24"/>
        </w:rPr>
        <w:t xml:space="preserve">Вводное занятие </w:t>
      </w:r>
    </w:p>
    <w:p w:rsidR="0031485C" w:rsidRPr="00CC144D" w:rsidRDefault="0031485C" w:rsidP="0031485C">
      <w:pPr>
        <w:numPr>
          <w:ilvl w:val="0"/>
          <w:numId w:val="102"/>
        </w:numPr>
        <w:spacing w:after="0" w:line="240" w:lineRule="auto"/>
        <w:rPr>
          <w:rFonts w:ascii="Times New Roman" w:hAnsi="Times New Roman"/>
          <w:sz w:val="24"/>
          <w:szCs w:val="24"/>
        </w:rPr>
      </w:pPr>
      <w:r w:rsidRPr="00CC144D">
        <w:rPr>
          <w:rFonts w:ascii="Times New Roman" w:hAnsi="Times New Roman"/>
          <w:sz w:val="24"/>
          <w:szCs w:val="24"/>
        </w:rPr>
        <w:t>Требования к поведению учащихся во время занятий.</w:t>
      </w:r>
    </w:p>
    <w:p w:rsidR="0031485C" w:rsidRPr="00CC144D" w:rsidRDefault="0031485C" w:rsidP="0031485C">
      <w:pPr>
        <w:numPr>
          <w:ilvl w:val="0"/>
          <w:numId w:val="102"/>
        </w:numPr>
        <w:spacing w:after="0" w:line="240" w:lineRule="auto"/>
        <w:rPr>
          <w:rFonts w:ascii="Times New Roman" w:hAnsi="Times New Roman"/>
          <w:sz w:val="24"/>
          <w:szCs w:val="24"/>
        </w:rPr>
      </w:pPr>
      <w:r w:rsidRPr="00CC144D">
        <w:rPr>
          <w:rFonts w:ascii="Times New Roman" w:hAnsi="Times New Roman"/>
          <w:sz w:val="24"/>
          <w:szCs w:val="24"/>
        </w:rPr>
        <w:t>Соблюдение порядка на рабочем месте.</w:t>
      </w:r>
    </w:p>
    <w:p w:rsidR="0031485C" w:rsidRPr="00CC144D" w:rsidRDefault="0031485C" w:rsidP="0031485C">
      <w:pPr>
        <w:numPr>
          <w:ilvl w:val="0"/>
          <w:numId w:val="102"/>
        </w:numPr>
        <w:spacing w:after="0" w:line="240" w:lineRule="auto"/>
        <w:rPr>
          <w:rFonts w:ascii="Times New Roman" w:hAnsi="Times New Roman"/>
          <w:sz w:val="24"/>
          <w:szCs w:val="24"/>
        </w:rPr>
      </w:pPr>
      <w:r w:rsidRPr="00CC144D">
        <w:rPr>
          <w:rFonts w:ascii="Times New Roman" w:hAnsi="Times New Roman"/>
          <w:sz w:val="24"/>
          <w:szCs w:val="24"/>
        </w:rPr>
        <w:t>Соблюдение правил техники безопасности.</w:t>
      </w:r>
    </w:p>
    <w:p w:rsidR="0031485C" w:rsidRPr="00CC144D" w:rsidRDefault="0031485C" w:rsidP="0031485C">
      <w:pPr>
        <w:numPr>
          <w:ilvl w:val="0"/>
          <w:numId w:val="102"/>
        </w:numPr>
        <w:spacing w:after="0" w:line="240" w:lineRule="auto"/>
        <w:rPr>
          <w:rFonts w:ascii="Times New Roman" w:hAnsi="Times New Roman"/>
          <w:sz w:val="24"/>
          <w:szCs w:val="24"/>
        </w:rPr>
      </w:pPr>
      <w:r w:rsidRPr="00CC144D">
        <w:rPr>
          <w:rFonts w:ascii="Times New Roman" w:hAnsi="Times New Roman"/>
          <w:sz w:val="24"/>
          <w:szCs w:val="24"/>
        </w:rPr>
        <w:t>Экскурсия в осенний парк.</w:t>
      </w:r>
    </w:p>
    <w:p w:rsidR="0031485C" w:rsidRPr="00CC144D" w:rsidRDefault="0031485C" w:rsidP="0031485C">
      <w:pPr>
        <w:spacing w:after="0" w:line="240" w:lineRule="auto"/>
        <w:ind w:right="40"/>
        <w:rPr>
          <w:rFonts w:ascii="Times New Roman" w:hAnsi="Times New Roman"/>
          <w:sz w:val="24"/>
          <w:szCs w:val="24"/>
        </w:rPr>
      </w:pPr>
      <w:r w:rsidRPr="00CC144D">
        <w:rPr>
          <w:rFonts w:ascii="Times New Roman" w:hAnsi="Times New Roman"/>
          <w:bCs/>
          <w:sz w:val="24"/>
          <w:szCs w:val="24"/>
        </w:rPr>
        <w:t xml:space="preserve">Работа с природным материалом </w:t>
      </w:r>
    </w:p>
    <w:p w:rsidR="0031485C" w:rsidRPr="00CC144D" w:rsidRDefault="0031485C" w:rsidP="0031485C">
      <w:pPr>
        <w:numPr>
          <w:ilvl w:val="0"/>
          <w:numId w:val="103"/>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Аппликация из засушенных листьев “Мордашки”;</w:t>
      </w:r>
    </w:p>
    <w:p w:rsidR="0031485C" w:rsidRPr="00CC144D" w:rsidRDefault="0031485C" w:rsidP="0031485C">
      <w:pPr>
        <w:numPr>
          <w:ilvl w:val="0"/>
          <w:numId w:val="103"/>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Аппликация из засушенных листьев “Бабочка”;</w:t>
      </w:r>
    </w:p>
    <w:p w:rsidR="0031485C" w:rsidRPr="00CC144D" w:rsidRDefault="0031485C" w:rsidP="0031485C">
      <w:pPr>
        <w:numPr>
          <w:ilvl w:val="0"/>
          <w:numId w:val="103"/>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Изготовление животных из шишек “Ёжик”;</w:t>
      </w:r>
    </w:p>
    <w:p w:rsidR="0031485C" w:rsidRPr="00CC144D" w:rsidRDefault="0031485C" w:rsidP="0031485C">
      <w:pPr>
        <w:numPr>
          <w:ilvl w:val="0"/>
          <w:numId w:val="103"/>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Аппликация из опилок “Яблоко”;</w:t>
      </w:r>
    </w:p>
    <w:p w:rsidR="0031485C" w:rsidRPr="00CC144D" w:rsidRDefault="0031485C" w:rsidP="0031485C">
      <w:pPr>
        <w:numPr>
          <w:ilvl w:val="0"/>
          <w:numId w:val="103"/>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Аппликация из опилок “Гриб”.</w:t>
      </w:r>
    </w:p>
    <w:p w:rsidR="0031485C" w:rsidRPr="00CC144D" w:rsidRDefault="0031485C" w:rsidP="0031485C">
      <w:pPr>
        <w:spacing w:after="0" w:line="240" w:lineRule="auto"/>
        <w:ind w:right="40"/>
        <w:rPr>
          <w:rFonts w:ascii="Times New Roman" w:hAnsi="Times New Roman"/>
          <w:sz w:val="24"/>
          <w:szCs w:val="24"/>
        </w:rPr>
      </w:pPr>
      <w:r w:rsidRPr="00CC144D">
        <w:rPr>
          <w:rFonts w:ascii="Times New Roman" w:hAnsi="Times New Roman"/>
          <w:bCs/>
          <w:sz w:val="24"/>
          <w:szCs w:val="24"/>
        </w:rPr>
        <w:t xml:space="preserve">Работа с пластическим материалом </w:t>
      </w:r>
    </w:p>
    <w:p w:rsidR="0031485C" w:rsidRPr="00CC144D" w:rsidRDefault="0031485C" w:rsidP="0031485C">
      <w:pPr>
        <w:numPr>
          <w:ilvl w:val="0"/>
          <w:numId w:val="104"/>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Рисование пластилином на компьютерном диске “Цветы”;</w:t>
      </w:r>
    </w:p>
    <w:p w:rsidR="0031485C" w:rsidRPr="00CC144D" w:rsidRDefault="0031485C" w:rsidP="0031485C">
      <w:pPr>
        <w:numPr>
          <w:ilvl w:val="0"/>
          <w:numId w:val="104"/>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Рисование пластилином на картоне “Улитка”;</w:t>
      </w:r>
    </w:p>
    <w:p w:rsidR="0031485C" w:rsidRPr="00CC144D" w:rsidRDefault="0031485C" w:rsidP="0031485C">
      <w:pPr>
        <w:numPr>
          <w:ilvl w:val="0"/>
          <w:numId w:val="104"/>
        </w:numPr>
        <w:spacing w:after="0" w:line="240" w:lineRule="auto"/>
        <w:ind w:left="0" w:right="40" w:firstLine="356"/>
        <w:rPr>
          <w:rFonts w:ascii="Times New Roman" w:hAnsi="Times New Roman"/>
          <w:sz w:val="24"/>
          <w:szCs w:val="24"/>
        </w:rPr>
      </w:pPr>
      <w:r w:rsidRPr="00CC144D">
        <w:rPr>
          <w:rFonts w:ascii="Times New Roman" w:hAnsi="Times New Roman"/>
          <w:sz w:val="24"/>
          <w:szCs w:val="24"/>
        </w:rPr>
        <w:t>Рисование пластилином на картоне “Яблоня”.</w:t>
      </w:r>
    </w:p>
    <w:p w:rsidR="0031485C" w:rsidRPr="00CC144D" w:rsidRDefault="0031485C" w:rsidP="0031485C">
      <w:pPr>
        <w:spacing w:after="0" w:line="240" w:lineRule="auto"/>
        <w:ind w:right="40"/>
        <w:rPr>
          <w:rFonts w:ascii="Times New Roman" w:hAnsi="Times New Roman"/>
          <w:sz w:val="24"/>
          <w:szCs w:val="24"/>
        </w:rPr>
      </w:pPr>
      <w:r w:rsidRPr="00CC144D">
        <w:rPr>
          <w:rFonts w:ascii="Times New Roman" w:hAnsi="Times New Roman"/>
          <w:bCs/>
          <w:sz w:val="24"/>
          <w:szCs w:val="24"/>
        </w:rPr>
        <w:t xml:space="preserve">Работа с бумагой и картоном </w:t>
      </w:r>
    </w:p>
    <w:p w:rsidR="0031485C" w:rsidRPr="00CC144D" w:rsidRDefault="0031485C" w:rsidP="0031485C">
      <w:pPr>
        <w:numPr>
          <w:ilvl w:val="0"/>
          <w:numId w:val="105"/>
        </w:numPr>
        <w:spacing w:after="0" w:line="240" w:lineRule="auto"/>
        <w:ind w:left="0" w:firstLine="356"/>
        <w:rPr>
          <w:rFonts w:ascii="Times New Roman" w:hAnsi="Times New Roman"/>
          <w:sz w:val="24"/>
          <w:szCs w:val="24"/>
        </w:rPr>
      </w:pPr>
      <w:r w:rsidRPr="00CC144D">
        <w:rPr>
          <w:rFonts w:ascii="Times New Roman" w:hAnsi="Times New Roman"/>
          <w:sz w:val="24"/>
          <w:szCs w:val="24"/>
        </w:rPr>
        <w:t>Аппликация из ладошек “Колокольчики”;</w:t>
      </w:r>
    </w:p>
    <w:p w:rsidR="0031485C" w:rsidRPr="00CC144D" w:rsidRDefault="0031485C" w:rsidP="0031485C">
      <w:pPr>
        <w:numPr>
          <w:ilvl w:val="0"/>
          <w:numId w:val="105"/>
        </w:numPr>
        <w:spacing w:after="0" w:line="240" w:lineRule="auto"/>
        <w:ind w:left="0" w:firstLine="356"/>
        <w:rPr>
          <w:rFonts w:ascii="Times New Roman" w:hAnsi="Times New Roman"/>
          <w:sz w:val="24"/>
          <w:szCs w:val="24"/>
        </w:rPr>
      </w:pPr>
      <w:r w:rsidRPr="00CC144D">
        <w:rPr>
          <w:rFonts w:ascii="Times New Roman" w:hAnsi="Times New Roman"/>
          <w:sz w:val="24"/>
          <w:szCs w:val="24"/>
        </w:rPr>
        <w:t>Поделки из бумаги “Весельчаки”;</w:t>
      </w:r>
    </w:p>
    <w:p w:rsidR="0031485C" w:rsidRPr="00CC144D" w:rsidRDefault="0031485C" w:rsidP="0031485C">
      <w:pPr>
        <w:numPr>
          <w:ilvl w:val="0"/>
          <w:numId w:val="105"/>
        </w:numPr>
        <w:spacing w:after="0" w:line="240" w:lineRule="auto"/>
        <w:ind w:left="0" w:firstLine="356"/>
        <w:rPr>
          <w:rFonts w:ascii="Times New Roman" w:hAnsi="Times New Roman"/>
          <w:sz w:val="24"/>
          <w:szCs w:val="24"/>
        </w:rPr>
      </w:pPr>
      <w:r w:rsidRPr="00CC144D">
        <w:rPr>
          <w:rFonts w:ascii="Times New Roman" w:hAnsi="Times New Roman"/>
          <w:sz w:val="24"/>
          <w:szCs w:val="24"/>
        </w:rPr>
        <w:t>Поделки из бумаги “Котёнок”;</w:t>
      </w:r>
    </w:p>
    <w:p w:rsidR="0031485C" w:rsidRPr="00CC144D" w:rsidRDefault="0031485C" w:rsidP="0031485C">
      <w:pPr>
        <w:numPr>
          <w:ilvl w:val="0"/>
          <w:numId w:val="105"/>
        </w:numPr>
        <w:spacing w:after="0" w:line="240" w:lineRule="auto"/>
        <w:ind w:left="0" w:firstLine="356"/>
        <w:rPr>
          <w:rFonts w:ascii="Times New Roman" w:hAnsi="Times New Roman"/>
          <w:sz w:val="24"/>
          <w:szCs w:val="24"/>
        </w:rPr>
      </w:pPr>
      <w:r w:rsidRPr="00CC144D">
        <w:rPr>
          <w:rFonts w:ascii="Times New Roman" w:hAnsi="Times New Roman"/>
          <w:sz w:val="24"/>
          <w:szCs w:val="24"/>
        </w:rPr>
        <w:t>Аппликация “Снегири”.</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 xml:space="preserve">Работа с бросовым материалом </w:t>
      </w:r>
    </w:p>
    <w:p w:rsidR="0031485C" w:rsidRPr="00CC144D" w:rsidRDefault="0031485C" w:rsidP="0031485C">
      <w:pPr>
        <w:numPr>
          <w:ilvl w:val="0"/>
          <w:numId w:val="106"/>
        </w:numPr>
        <w:spacing w:after="0" w:line="240" w:lineRule="auto"/>
        <w:rPr>
          <w:rFonts w:ascii="Times New Roman" w:hAnsi="Times New Roman"/>
          <w:sz w:val="24"/>
          <w:szCs w:val="24"/>
        </w:rPr>
      </w:pPr>
      <w:r w:rsidRPr="00CC144D">
        <w:rPr>
          <w:rFonts w:ascii="Times New Roman" w:hAnsi="Times New Roman"/>
          <w:sz w:val="24"/>
          <w:szCs w:val="24"/>
        </w:rPr>
        <w:t>Аппликация из ватных дисков “Каллы”;</w:t>
      </w:r>
    </w:p>
    <w:p w:rsidR="0031485C" w:rsidRPr="00CC144D" w:rsidRDefault="0031485C" w:rsidP="0031485C">
      <w:pPr>
        <w:numPr>
          <w:ilvl w:val="0"/>
          <w:numId w:val="106"/>
        </w:numPr>
        <w:spacing w:after="0" w:line="240" w:lineRule="auto"/>
        <w:rPr>
          <w:rFonts w:ascii="Times New Roman" w:hAnsi="Times New Roman"/>
          <w:sz w:val="24"/>
          <w:szCs w:val="24"/>
        </w:rPr>
      </w:pPr>
      <w:r w:rsidRPr="00CC144D">
        <w:rPr>
          <w:rFonts w:ascii="Times New Roman" w:hAnsi="Times New Roman"/>
          <w:sz w:val="24"/>
          <w:szCs w:val="24"/>
        </w:rPr>
        <w:t>Открытка к Новому году “Снеговик”;</w:t>
      </w:r>
    </w:p>
    <w:p w:rsidR="0031485C" w:rsidRPr="00CC144D" w:rsidRDefault="0031485C" w:rsidP="0031485C">
      <w:pPr>
        <w:numPr>
          <w:ilvl w:val="0"/>
          <w:numId w:val="106"/>
        </w:numPr>
        <w:spacing w:after="0" w:line="240" w:lineRule="auto"/>
        <w:rPr>
          <w:rFonts w:ascii="Times New Roman" w:hAnsi="Times New Roman"/>
          <w:sz w:val="24"/>
          <w:szCs w:val="24"/>
        </w:rPr>
      </w:pPr>
      <w:r w:rsidRPr="00CC144D">
        <w:rPr>
          <w:rFonts w:ascii="Times New Roman" w:hAnsi="Times New Roman"/>
          <w:sz w:val="24"/>
          <w:szCs w:val="24"/>
        </w:rPr>
        <w:t>Поделка из ватных палочек “Овечка”;</w:t>
      </w:r>
    </w:p>
    <w:p w:rsidR="0031485C" w:rsidRPr="00CC144D" w:rsidRDefault="0031485C" w:rsidP="0031485C">
      <w:pPr>
        <w:numPr>
          <w:ilvl w:val="0"/>
          <w:numId w:val="106"/>
        </w:numPr>
        <w:spacing w:after="0" w:line="240" w:lineRule="auto"/>
        <w:rPr>
          <w:rFonts w:ascii="Times New Roman" w:hAnsi="Times New Roman"/>
          <w:sz w:val="24"/>
          <w:szCs w:val="24"/>
        </w:rPr>
      </w:pPr>
      <w:r w:rsidRPr="00CC144D">
        <w:rPr>
          <w:rFonts w:ascii="Times New Roman" w:hAnsi="Times New Roman"/>
          <w:sz w:val="24"/>
          <w:szCs w:val="24"/>
        </w:rPr>
        <w:t>Игрушки из шерстяных ниток;</w:t>
      </w:r>
    </w:p>
    <w:p w:rsidR="0031485C" w:rsidRPr="00CC144D" w:rsidRDefault="0031485C" w:rsidP="0031485C">
      <w:pPr>
        <w:numPr>
          <w:ilvl w:val="0"/>
          <w:numId w:val="106"/>
        </w:numPr>
        <w:spacing w:after="0" w:line="240" w:lineRule="auto"/>
        <w:rPr>
          <w:rFonts w:ascii="Times New Roman" w:hAnsi="Times New Roman"/>
          <w:sz w:val="24"/>
          <w:szCs w:val="24"/>
        </w:rPr>
      </w:pPr>
      <w:r w:rsidRPr="00CC144D">
        <w:rPr>
          <w:rFonts w:ascii="Times New Roman" w:hAnsi="Times New Roman"/>
          <w:sz w:val="24"/>
          <w:szCs w:val="24"/>
        </w:rPr>
        <w:t>Игрушки из шерстяных ниток;</w:t>
      </w:r>
    </w:p>
    <w:p w:rsidR="0031485C" w:rsidRPr="00CC144D" w:rsidRDefault="0031485C" w:rsidP="0031485C">
      <w:pPr>
        <w:numPr>
          <w:ilvl w:val="0"/>
          <w:numId w:val="106"/>
        </w:numPr>
        <w:spacing w:after="0" w:line="240" w:lineRule="auto"/>
        <w:rPr>
          <w:rFonts w:ascii="Times New Roman" w:hAnsi="Times New Roman"/>
          <w:sz w:val="24"/>
          <w:szCs w:val="24"/>
        </w:rPr>
      </w:pPr>
      <w:r w:rsidRPr="00CC144D">
        <w:rPr>
          <w:rFonts w:ascii="Times New Roman" w:hAnsi="Times New Roman"/>
          <w:sz w:val="24"/>
          <w:szCs w:val="24"/>
        </w:rPr>
        <w:t>Аппликация на компьютерном диске “Весёлые мордашки”.</w:t>
      </w:r>
    </w:p>
    <w:p w:rsidR="0031485C" w:rsidRPr="00CC144D" w:rsidRDefault="0031485C" w:rsidP="0031485C">
      <w:pPr>
        <w:rPr>
          <w:rFonts w:ascii="Times New Roman" w:hAnsi="Times New Roman"/>
          <w:sz w:val="24"/>
          <w:szCs w:val="24"/>
        </w:rPr>
      </w:pPr>
      <w:r w:rsidRPr="00CC144D">
        <w:rPr>
          <w:rFonts w:ascii="Times New Roman" w:hAnsi="Times New Roman"/>
          <w:bCs/>
          <w:sz w:val="24"/>
          <w:szCs w:val="24"/>
        </w:rPr>
        <w:t xml:space="preserve"> Праздничный раздел </w:t>
      </w:r>
    </w:p>
    <w:p w:rsidR="0031485C" w:rsidRPr="00CC144D" w:rsidRDefault="0031485C" w:rsidP="0031485C">
      <w:pPr>
        <w:numPr>
          <w:ilvl w:val="0"/>
          <w:numId w:val="107"/>
        </w:numPr>
        <w:spacing w:after="0" w:line="240" w:lineRule="auto"/>
        <w:rPr>
          <w:rFonts w:ascii="Times New Roman" w:hAnsi="Times New Roman"/>
          <w:sz w:val="24"/>
          <w:szCs w:val="24"/>
        </w:rPr>
      </w:pPr>
      <w:r w:rsidRPr="00CC144D">
        <w:rPr>
          <w:rFonts w:ascii="Times New Roman" w:hAnsi="Times New Roman"/>
          <w:sz w:val="24"/>
          <w:szCs w:val="24"/>
        </w:rPr>
        <w:t>Открытка к 14 февраля “Сердечные зверушки”;</w:t>
      </w:r>
    </w:p>
    <w:p w:rsidR="0031485C" w:rsidRPr="00CC144D" w:rsidRDefault="0031485C" w:rsidP="0031485C">
      <w:pPr>
        <w:numPr>
          <w:ilvl w:val="0"/>
          <w:numId w:val="107"/>
        </w:numPr>
        <w:spacing w:after="0" w:line="240" w:lineRule="auto"/>
        <w:rPr>
          <w:rFonts w:ascii="Times New Roman" w:hAnsi="Times New Roman"/>
          <w:sz w:val="24"/>
          <w:szCs w:val="24"/>
        </w:rPr>
      </w:pPr>
      <w:r w:rsidRPr="00CC144D">
        <w:rPr>
          <w:rFonts w:ascii="Times New Roman" w:hAnsi="Times New Roman"/>
          <w:sz w:val="24"/>
          <w:szCs w:val="24"/>
        </w:rPr>
        <w:t>Открытка к 23 февраля “Рубашка”;</w:t>
      </w:r>
    </w:p>
    <w:p w:rsidR="0031485C" w:rsidRPr="00CC144D" w:rsidRDefault="0031485C" w:rsidP="0031485C">
      <w:pPr>
        <w:numPr>
          <w:ilvl w:val="0"/>
          <w:numId w:val="107"/>
        </w:numPr>
        <w:spacing w:after="0" w:line="240" w:lineRule="auto"/>
        <w:rPr>
          <w:rFonts w:ascii="Times New Roman" w:hAnsi="Times New Roman"/>
          <w:sz w:val="24"/>
          <w:szCs w:val="24"/>
        </w:rPr>
      </w:pPr>
      <w:r w:rsidRPr="00CC144D">
        <w:rPr>
          <w:rFonts w:ascii="Times New Roman" w:hAnsi="Times New Roman"/>
          <w:sz w:val="24"/>
          <w:szCs w:val="24"/>
        </w:rPr>
        <w:t>Цветок “Кусудаму”;</w:t>
      </w:r>
    </w:p>
    <w:p w:rsidR="0031485C" w:rsidRPr="00CC144D" w:rsidRDefault="0031485C" w:rsidP="0031485C">
      <w:pPr>
        <w:numPr>
          <w:ilvl w:val="0"/>
          <w:numId w:val="107"/>
        </w:numPr>
        <w:spacing w:after="0" w:line="240" w:lineRule="auto"/>
        <w:rPr>
          <w:rFonts w:ascii="Times New Roman" w:hAnsi="Times New Roman"/>
          <w:sz w:val="24"/>
          <w:szCs w:val="24"/>
        </w:rPr>
      </w:pPr>
      <w:r w:rsidRPr="00CC144D">
        <w:rPr>
          <w:rFonts w:ascii="Times New Roman" w:hAnsi="Times New Roman"/>
          <w:sz w:val="24"/>
          <w:szCs w:val="24"/>
        </w:rPr>
        <w:t>Открытка к 8 марта;</w:t>
      </w:r>
    </w:p>
    <w:p w:rsidR="0031485C" w:rsidRPr="00CC144D" w:rsidRDefault="0031485C" w:rsidP="0031485C">
      <w:pPr>
        <w:numPr>
          <w:ilvl w:val="0"/>
          <w:numId w:val="107"/>
        </w:numPr>
        <w:spacing w:after="0" w:line="240" w:lineRule="auto"/>
        <w:rPr>
          <w:rFonts w:ascii="Times New Roman" w:hAnsi="Times New Roman"/>
          <w:sz w:val="24"/>
          <w:szCs w:val="24"/>
        </w:rPr>
      </w:pPr>
      <w:r w:rsidRPr="00CC144D">
        <w:rPr>
          <w:rFonts w:ascii="Times New Roman" w:hAnsi="Times New Roman"/>
          <w:sz w:val="24"/>
          <w:szCs w:val="24"/>
        </w:rPr>
        <w:t>Объемная игольница “Кувшинка”.</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Знакомство с проектом </w:t>
      </w:r>
    </w:p>
    <w:p w:rsidR="0031485C" w:rsidRPr="00CC144D" w:rsidRDefault="0031485C" w:rsidP="0031485C">
      <w:pPr>
        <w:numPr>
          <w:ilvl w:val="0"/>
          <w:numId w:val="108"/>
        </w:numPr>
        <w:spacing w:after="0" w:line="240" w:lineRule="auto"/>
        <w:rPr>
          <w:rFonts w:ascii="Times New Roman" w:hAnsi="Times New Roman"/>
          <w:sz w:val="24"/>
          <w:szCs w:val="24"/>
        </w:rPr>
      </w:pPr>
      <w:r w:rsidRPr="00CC144D">
        <w:rPr>
          <w:rFonts w:ascii="Times New Roman" w:hAnsi="Times New Roman"/>
          <w:sz w:val="24"/>
          <w:szCs w:val="24"/>
        </w:rPr>
        <w:t>Знакомство с проектом;</w:t>
      </w:r>
    </w:p>
    <w:p w:rsidR="0031485C" w:rsidRPr="00CC144D" w:rsidRDefault="0031485C" w:rsidP="0031485C">
      <w:pPr>
        <w:numPr>
          <w:ilvl w:val="0"/>
          <w:numId w:val="108"/>
        </w:numPr>
        <w:spacing w:after="0" w:line="240" w:lineRule="auto"/>
        <w:rPr>
          <w:rFonts w:ascii="Times New Roman" w:hAnsi="Times New Roman"/>
          <w:sz w:val="24"/>
          <w:szCs w:val="24"/>
        </w:rPr>
      </w:pPr>
      <w:r w:rsidRPr="00CC144D">
        <w:rPr>
          <w:rFonts w:ascii="Times New Roman" w:hAnsi="Times New Roman"/>
          <w:sz w:val="24"/>
          <w:szCs w:val="24"/>
        </w:rPr>
        <w:t>Защита проекта.</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 Калейдоскоп заданий </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Нетрадиционная техника рисования ватными палочками “Мультяшки”;</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Вышивка крестом “Фрукты”;</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Вышивка крестом “Фрукты”;</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Открытка к 9 мая;</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Аппликация “Цыпленок”;</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Воздушный одуванчик;</w:t>
      </w:r>
    </w:p>
    <w:p w:rsidR="0031485C" w:rsidRPr="00CC144D" w:rsidRDefault="0031485C" w:rsidP="0031485C">
      <w:pPr>
        <w:numPr>
          <w:ilvl w:val="0"/>
          <w:numId w:val="109"/>
        </w:numPr>
        <w:spacing w:after="0" w:line="240" w:lineRule="auto"/>
        <w:jc w:val="both"/>
        <w:rPr>
          <w:rFonts w:ascii="Times New Roman" w:hAnsi="Times New Roman"/>
          <w:sz w:val="24"/>
          <w:szCs w:val="24"/>
        </w:rPr>
      </w:pPr>
      <w:r w:rsidRPr="00CC144D">
        <w:rPr>
          <w:rFonts w:ascii="Times New Roman" w:hAnsi="Times New Roman"/>
          <w:sz w:val="24"/>
          <w:szCs w:val="24"/>
        </w:rPr>
        <w:t>Аппликация из чая и крупы “Чебурашка”.</w:t>
      </w:r>
    </w:p>
    <w:p w:rsidR="0031485C" w:rsidRPr="00CC144D" w:rsidRDefault="0031485C" w:rsidP="0031485C">
      <w:pPr>
        <w:rPr>
          <w:rFonts w:ascii="Times New Roman" w:hAnsi="Times New Roman"/>
          <w:sz w:val="24"/>
          <w:szCs w:val="24"/>
        </w:rPr>
      </w:pPr>
      <w:r w:rsidRPr="00CC144D">
        <w:rPr>
          <w:rFonts w:ascii="Times New Roman" w:hAnsi="Times New Roman"/>
          <w:bCs/>
          <w:sz w:val="24"/>
          <w:szCs w:val="24"/>
        </w:rPr>
        <w:t> Итоговое занятие: </w:t>
      </w:r>
      <w:r w:rsidRPr="00CC144D">
        <w:rPr>
          <w:rFonts w:ascii="Times New Roman" w:hAnsi="Times New Roman"/>
          <w:sz w:val="24"/>
          <w:szCs w:val="24"/>
        </w:rPr>
        <w:t>защита проектов, выставка творческих работ.</w:t>
      </w:r>
    </w:p>
    <w:p w:rsidR="0031485C" w:rsidRPr="00CC144D" w:rsidRDefault="0031485C" w:rsidP="0031485C">
      <w:pPr>
        <w:spacing w:after="0"/>
        <w:rPr>
          <w:rFonts w:ascii="Times New Roman" w:hAnsi="Times New Roman"/>
          <w:bCs/>
          <w:i/>
          <w:sz w:val="24"/>
          <w:szCs w:val="24"/>
        </w:rPr>
      </w:pPr>
      <w:r w:rsidRPr="00CC144D">
        <w:rPr>
          <w:rFonts w:ascii="Times New Roman" w:hAnsi="Times New Roman"/>
          <w:bCs/>
          <w:i/>
          <w:sz w:val="24"/>
          <w:szCs w:val="24"/>
        </w:rPr>
        <w:t>Содержание программы 3 класс</w:t>
      </w:r>
    </w:p>
    <w:p w:rsidR="0031485C" w:rsidRPr="00CC144D" w:rsidRDefault="0031485C" w:rsidP="0031485C">
      <w:pPr>
        <w:spacing w:after="0"/>
        <w:rPr>
          <w:rFonts w:ascii="Times New Roman" w:hAnsi="Times New Roman"/>
          <w:sz w:val="24"/>
          <w:szCs w:val="24"/>
        </w:rPr>
      </w:pPr>
      <w:r w:rsidRPr="00CC144D">
        <w:rPr>
          <w:rFonts w:ascii="Times New Roman" w:hAnsi="Times New Roman"/>
          <w:b/>
          <w:bCs/>
          <w:sz w:val="24"/>
          <w:szCs w:val="24"/>
        </w:rPr>
        <w:t xml:space="preserve"> </w:t>
      </w:r>
      <w:r w:rsidRPr="00CC144D">
        <w:rPr>
          <w:rFonts w:ascii="Times New Roman" w:hAnsi="Times New Roman"/>
          <w:bCs/>
          <w:sz w:val="24"/>
          <w:szCs w:val="24"/>
        </w:rPr>
        <w:t>Вводное занятие . Теория</w:t>
      </w:r>
    </w:p>
    <w:p w:rsidR="0031485C" w:rsidRPr="00CC144D" w:rsidRDefault="0031485C" w:rsidP="0031485C">
      <w:pPr>
        <w:numPr>
          <w:ilvl w:val="0"/>
          <w:numId w:val="110"/>
        </w:numPr>
        <w:spacing w:after="0" w:line="240" w:lineRule="auto"/>
        <w:rPr>
          <w:rFonts w:ascii="Times New Roman" w:hAnsi="Times New Roman"/>
          <w:sz w:val="24"/>
          <w:szCs w:val="24"/>
        </w:rPr>
      </w:pPr>
      <w:r w:rsidRPr="00CC144D">
        <w:rPr>
          <w:rFonts w:ascii="Times New Roman" w:hAnsi="Times New Roman"/>
          <w:sz w:val="24"/>
          <w:szCs w:val="24"/>
        </w:rPr>
        <w:t>Требования к поведению учащихся во время занятий;</w:t>
      </w:r>
    </w:p>
    <w:p w:rsidR="0031485C" w:rsidRPr="00CC144D" w:rsidRDefault="0031485C" w:rsidP="0031485C">
      <w:pPr>
        <w:numPr>
          <w:ilvl w:val="0"/>
          <w:numId w:val="110"/>
        </w:numPr>
        <w:spacing w:after="0" w:line="240" w:lineRule="auto"/>
        <w:rPr>
          <w:rFonts w:ascii="Times New Roman" w:hAnsi="Times New Roman"/>
          <w:sz w:val="24"/>
          <w:szCs w:val="24"/>
        </w:rPr>
      </w:pPr>
      <w:r w:rsidRPr="00CC144D">
        <w:rPr>
          <w:rFonts w:ascii="Times New Roman" w:hAnsi="Times New Roman"/>
          <w:sz w:val="24"/>
          <w:szCs w:val="24"/>
        </w:rPr>
        <w:t>Соблюдение порядка на рабочем месте;</w:t>
      </w:r>
    </w:p>
    <w:p w:rsidR="0031485C" w:rsidRPr="00CC144D" w:rsidRDefault="0031485C" w:rsidP="0031485C">
      <w:pPr>
        <w:numPr>
          <w:ilvl w:val="0"/>
          <w:numId w:val="110"/>
        </w:numPr>
        <w:spacing w:after="0" w:line="240" w:lineRule="auto"/>
        <w:rPr>
          <w:rFonts w:ascii="Times New Roman" w:hAnsi="Times New Roman"/>
          <w:sz w:val="24"/>
          <w:szCs w:val="24"/>
        </w:rPr>
      </w:pPr>
      <w:r w:rsidRPr="00CC144D">
        <w:rPr>
          <w:rFonts w:ascii="Times New Roman" w:hAnsi="Times New Roman"/>
          <w:sz w:val="24"/>
          <w:szCs w:val="24"/>
        </w:rPr>
        <w:t>Соблюдение правил техники безопасности;</w:t>
      </w:r>
    </w:p>
    <w:p w:rsidR="0031485C" w:rsidRPr="00CC144D" w:rsidRDefault="0031485C" w:rsidP="0031485C">
      <w:pPr>
        <w:numPr>
          <w:ilvl w:val="0"/>
          <w:numId w:val="110"/>
        </w:numPr>
        <w:spacing w:after="0" w:line="240" w:lineRule="auto"/>
        <w:rPr>
          <w:rFonts w:ascii="Times New Roman" w:hAnsi="Times New Roman"/>
          <w:sz w:val="24"/>
          <w:szCs w:val="24"/>
        </w:rPr>
      </w:pPr>
      <w:r w:rsidRPr="00CC144D">
        <w:rPr>
          <w:rFonts w:ascii="Times New Roman" w:hAnsi="Times New Roman"/>
          <w:sz w:val="24"/>
          <w:szCs w:val="24"/>
        </w:rPr>
        <w:t>Экскурсия в осенний парк</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 xml:space="preserve"> Работа с природным материалом </w:t>
      </w:r>
    </w:p>
    <w:p w:rsidR="0031485C" w:rsidRPr="00CC144D" w:rsidRDefault="0031485C" w:rsidP="0031485C">
      <w:pPr>
        <w:numPr>
          <w:ilvl w:val="0"/>
          <w:numId w:val="111"/>
        </w:numPr>
        <w:spacing w:after="0" w:line="240" w:lineRule="auto"/>
        <w:rPr>
          <w:rFonts w:ascii="Times New Roman" w:hAnsi="Times New Roman"/>
          <w:sz w:val="24"/>
          <w:szCs w:val="24"/>
        </w:rPr>
      </w:pPr>
      <w:r w:rsidRPr="00CC144D">
        <w:rPr>
          <w:rFonts w:ascii="Times New Roman" w:hAnsi="Times New Roman"/>
          <w:sz w:val="24"/>
          <w:szCs w:val="24"/>
        </w:rPr>
        <w:t>Объемные поделки (фигурки сказочных зверей)</w:t>
      </w:r>
    </w:p>
    <w:p w:rsidR="0031485C" w:rsidRPr="00CC144D" w:rsidRDefault="0031485C" w:rsidP="0031485C">
      <w:pPr>
        <w:numPr>
          <w:ilvl w:val="0"/>
          <w:numId w:val="111"/>
        </w:numPr>
        <w:spacing w:after="0" w:line="240" w:lineRule="auto"/>
        <w:rPr>
          <w:rFonts w:ascii="Times New Roman" w:hAnsi="Times New Roman"/>
          <w:sz w:val="24"/>
          <w:szCs w:val="24"/>
        </w:rPr>
      </w:pPr>
      <w:r w:rsidRPr="00CC144D">
        <w:rPr>
          <w:rFonts w:ascii="Times New Roman" w:hAnsi="Times New Roman"/>
          <w:sz w:val="24"/>
          <w:szCs w:val="24"/>
        </w:rPr>
        <w:t>КТД “Осенний лес”</w:t>
      </w:r>
    </w:p>
    <w:p w:rsidR="0031485C" w:rsidRPr="00CC144D" w:rsidRDefault="0031485C" w:rsidP="0031485C">
      <w:pPr>
        <w:numPr>
          <w:ilvl w:val="0"/>
          <w:numId w:val="111"/>
        </w:numPr>
        <w:spacing w:after="0" w:line="240" w:lineRule="auto"/>
        <w:rPr>
          <w:rFonts w:ascii="Times New Roman" w:hAnsi="Times New Roman"/>
          <w:sz w:val="24"/>
          <w:szCs w:val="24"/>
        </w:rPr>
      </w:pPr>
      <w:r w:rsidRPr="00CC144D">
        <w:rPr>
          <w:rFonts w:ascii="Times New Roman" w:hAnsi="Times New Roman"/>
          <w:sz w:val="24"/>
          <w:szCs w:val="24"/>
        </w:rPr>
        <w:t>Корзина с розочками</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 xml:space="preserve">Работа с бросовым материалом </w:t>
      </w:r>
    </w:p>
    <w:p w:rsidR="0031485C" w:rsidRPr="00CC144D" w:rsidRDefault="0031485C" w:rsidP="0031485C">
      <w:pPr>
        <w:numPr>
          <w:ilvl w:val="0"/>
          <w:numId w:val="112"/>
        </w:numPr>
        <w:spacing w:after="0" w:line="240" w:lineRule="auto"/>
        <w:rPr>
          <w:rFonts w:ascii="Times New Roman" w:hAnsi="Times New Roman"/>
          <w:sz w:val="24"/>
          <w:szCs w:val="24"/>
        </w:rPr>
      </w:pPr>
      <w:r w:rsidRPr="00CC144D">
        <w:rPr>
          <w:rFonts w:ascii="Times New Roman" w:hAnsi="Times New Roman"/>
          <w:sz w:val="24"/>
          <w:szCs w:val="24"/>
        </w:rPr>
        <w:t>Изготовление карандашницы “Пингвин”</w:t>
      </w:r>
    </w:p>
    <w:p w:rsidR="0031485C" w:rsidRPr="00CC144D" w:rsidRDefault="0031485C" w:rsidP="0031485C">
      <w:pPr>
        <w:numPr>
          <w:ilvl w:val="0"/>
          <w:numId w:val="112"/>
        </w:numPr>
        <w:spacing w:after="0" w:line="240" w:lineRule="auto"/>
        <w:rPr>
          <w:rFonts w:ascii="Times New Roman" w:hAnsi="Times New Roman"/>
          <w:sz w:val="24"/>
          <w:szCs w:val="24"/>
        </w:rPr>
      </w:pPr>
      <w:r w:rsidRPr="00CC144D">
        <w:rPr>
          <w:rFonts w:ascii="Times New Roman" w:hAnsi="Times New Roman"/>
          <w:sz w:val="24"/>
          <w:szCs w:val="24"/>
        </w:rPr>
        <w:t>Аппликация из опилок “Мышка”</w:t>
      </w:r>
    </w:p>
    <w:p w:rsidR="0031485C" w:rsidRPr="00CC144D" w:rsidRDefault="0031485C" w:rsidP="0031485C">
      <w:pPr>
        <w:numPr>
          <w:ilvl w:val="0"/>
          <w:numId w:val="112"/>
        </w:numPr>
        <w:spacing w:after="0" w:line="240" w:lineRule="auto"/>
        <w:rPr>
          <w:rFonts w:ascii="Times New Roman" w:hAnsi="Times New Roman"/>
          <w:sz w:val="24"/>
          <w:szCs w:val="24"/>
        </w:rPr>
      </w:pPr>
      <w:r w:rsidRPr="00CC144D">
        <w:rPr>
          <w:rFonts w:ascii="Times New Roman" w:hAnsi="Times New Roman"/>
          <w:sz w:val="24"/>
          <w:szCs w:val="24"/>
        </w:rPr>
        <w:t>Многослойная аппликация “Лето” или “Павлин”</w:t>
      </w:r>
    </w:p>
    <w:p w:rsidR="0031485C" w:rsidRPr="00CC144D" w:rsidRDefault="0031485C" w:rsidP="0031485C">
      <w:pPr>
        <w:numPr>
          <w:ilvl w:val="0"/>
          <w:numId w:val="112"/>
        </w:numPr>
        <w:spacing w:after="0" w:line="240" w:lineRule="auto"/>
        <w:rPr>
          <w:rFonts w:ascii="Times New Roman" w:hAnsi="Times New Roman"/>
          <w:sz w:val="24"/>
          <w:szCs w:val="24"/>
        </w:rPr>
      </w:pPr>
      <w:r w:rsidRPr="00CC144D">
        <w:rPr>
          <w:rFonts w:ascii="Times New Roman" w:hAnsi="Times New Roman"/>
          <w:sz w:val="24"/>
          <w:szCs w:val="24"/>
        </w:rPr>
        <w:t>Проект “Работа с бросовым материалом”</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 Работа с пластическим материалом </w:t>
      </w:r>
    </w:p>
    <w:p w:rsidR="0031485C" w:rsidRPr="00CC144D" w:rsidRDefault="0031485C" w:rsidP="0031485C">
      <w:pPr>
        <w:numPr>
          <w:ilvl w:val="0"/>
          <w:numId w:val="113"/>
        </w:numPr>
        <w:spacing w:after="0" w:line="240" w:lineRule="auto"/>
        <w:rPr>
          <w:rFonts w:ascii="Times New Roman" w:hAnsi="Times New Roman"/>
          <w:sz w:val="24"/>
          <w:szCs w:val="24"/>
        </w:rPr>
      </w:pPr>
      <w:r w:rsidRPr="00CC144D">
        <w:rPr>
          <w:rFonts w:ascii="Times New Roman" w:hAnsi="Times New Roman"/>
          <w:sz w:val="24"/>
          <w:szCs w:val="24"/>
        </w:rPr>
        <w:t>Панно “Лягушка на болоте”</w:t>
      </w:r>
    </w:p>
    <w:p w:rsidR="0031485C" w:rsidRPr="00CC144D" w:rsidRDefault="0031485C" w:rsidP="0031485C">
      <w:pPr>
        <w:numPr>
          <w:ilvl w:val="0"/>
          <w:numId w:val="113"/>
        </w:numPr>
        <w:spacing w:after="0" w:line="240" w:lineRule="auto"/>
        <w:rPr>
          <w:rFonts w:ascii="Times New Roman" w:hAnsi="Times New Roman"/>
          <w:sz w:val="24"/>
          <w:szCs w:val="24"/>
        </w:rPr>
      </w:pPr>
      <w:r w:rsidRPr="00CC144D">
        <w:rPr>
          <w:rFonts w:ascii="Times New Roman" w:hAnsi="Times New Roman"/>
          <w:sz w:val="24"/>
          <w:szCs w:val="24"/>
        </w:rPr>
        <w:t>Панно “Аквариум”</w:t>
      </w:r>
    </w:p>
    <w:p w:rsidR="0031485C" w:rsidRPr="00CC144D" w:rsidRDefault="0031485C" w:rsidP="0031485C">
      <w:pPr>
        <w:numPr>
          <w:ilvl w:val="0"/>
          <w:numId w:val="113"/>
        </w:numPr>
        <w:spacing w:after="0" w:line="240" w:lineRule="auto"/>
        <w:rPr>
          <w:rFonts w:ascii="Times New Roman" w:hAnsi="Times New Roman"/>
          <w:sz w:val="24"/>
          <w:szCs w:val="24"/>
        </w:rPr>
      </w:pPr>
      <w:r w:rsidRPr="00CC144D">
        <w:rPr>
          <w:rFonts w:ascii="Times New Roman" w:hAnsi="Times New Roman"/>
          <w:sz w:val="24"/>
          <w:szCs w:val="24"/>
        </w:rPr>
        <w:t>Проект “Работа с пластическим материалом”</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
          <w:bCs/>
          <w:sz w:val="24"/>
          <w:szCs w:val="24"/>
        </w:rPr>
        <w:t xml:space="preserve"> </w:t>
      </w:r>
      <w:r w:rsidRPr="00CC144D">
        <w:rPr>
          <w:rFonts w:ascii="Times New Roman" w:hAnsi="Times New Roman"/>
          <w:bCs/>
          <w:sz w:val="24"/>
          <w:szCs w:val="24"/>
        </w:rPr>
        <w:t xml:space="preserve">Поделки из шерстяных ниток </w:t>
      </w:r>
    </w:p>
    <w:p w:rsidR="0031485C" w:rsidRPr="00CC144D" w:rsidRDefault="0031485C" w:rsidP="0031485C">
      <w:pPr>
        <w:numPr>
          <w:ilvl w:val="0"/>
          <w:numId w:val="114"/>
        </w:numPr>
        <w:spacing w:after="0" w:line="240" w:lineRule="auto"/>
        <w:rPr>
          <w:rFonts w:ascii="Times New Roman" w:hAnsi="Times New Roman"/>
          <w:sz w:val="24"/>
          <w:szCs w:val="24"/>
        </w:rPr>
      </w:pPr>
      <w:r w:rsidRPr="00CC144D">
        <w:rPr>
          <w:rFonts w:ascii="Times New Roman" w:hAnsi="Times New Roman"/>
          <w:sz w:val="24"/>
          <w:szCs w:val="24"/>
        </w:rPr>
        <w:t>Игрушка “Чудо - кот”</w:t>
      </w:r>
    </w:p>
    <w:p w:rsidR="0031485C" w:rsidRPr="00CC144D" w:rsidRDefault="0031485C" w:rsidP="0031485C">
      <w:pPr>
        <w:numPr>
          <w:ilvl w:val="0"/>
          <w:numId w:val="114"/>
        </w:numPr>
        <w:spacing w:after="0" w:line="240" w:lineRule="auto"/>
        <w:rPr>
          <w:rFonts w:ascii="Times New Roman" w:hAnsi="Times New Roman"/>
          <w:sz w:val="24"/>
          <w:szCs w:val="24"/>
        </w:rPr>
      </w:pPr>
      <w:r w:rsidRPr="00CC144D">
        <w:rPr>
          <w:rFonts w:ascii="Times New Roman" w:hAnsi="Times New Roman"/>
          <w:sz w:val="24"/>
          <w:szCs w:val="24"/>
        </w:rPr>
        <w:t>Игрушка “Чудо - кот”</w:t>
      </w:r>
    </w:p>
    <w:p w:rsidR="0031485C" w:rsidRPr="00CC144D" w:rsidRDefault="0031485C" w:rsidP="0031485C">
      <w:pPr>
        <w:numPr>
          <w:ilvl w:val="0"/>
          <w:numId w:val="114"/>
        </w:numPr>
        <w:spacing w:after="0" w:line="240" w:lineRule="auto"/>
        <w:rPr>
          <w:rFonts w:ascii="Times New Roman" w:hAnsi="Times New Roman"/>
          <w:sz w:val="24"/>
          <w:szCs w:val="24"/>
        </w:rPr>
      </w:pPr>
      <w:r w:rsidRPr="00CC144D">
        <w:rPr>
          <w:rFonts w:ascii="Times New Roman" w:hAnsi="Times New Roman"/>
          <w:sz w:val="24"/>
          <w:szCs w:val="24"/>
        </w:rPr>
        <w:t>Игрушка “Гусеница”</w:t>
      </w:r>
    </w:p>
    <w:p w:rsidR="0031485C" w:rsidRPr="00CC144D" w:rsidRDefault="0031485C" w:rsidP="0031485C">
      <w:pPr>
        <w:numPr>
          <w:ilvl w:val="0"/>
          <w:numId w:val="114"/>
        </w:numPr>
        <w:spacing w:after="0" w:line="240" w:lineRule="auto"/>
        <w:rPr>
          <w:rFonts w:ascii="Times New Roman" w:hAnsi="Times New Roman"/>
          <w:sz w:val="24"/>
          <w:szCs w:val="24"/>
        </w:rPr>
      </w:pPr>
      <w:r w:rsidRPr="00CC144D">
        <w:rPr>
          <w:rFonts w:ascii="Times New Roman" w:hAnsi="Times New Roman"/>
          <w:sz w:val="24"/>
          <w:szCs w:val="24"/>
        </w:rPr>
        <w:t>Игрушка “Ромашка”</w:t>
      </w:r>
    </w:p>
    <w:p w:rsidR="0031485C" w:rsidRPr="00CC144D" w:rsidRDefault="0031485C" w:rsidP="0031485C">
      <w:pPr>
        <w:numPr>
          <w:ilvl w:val="0"/>
          <w:numId w:val="114"/>
        </w:numPr>
        <w:spacing w:after="0" w:line="240" w:lineRule="auto"/>
        <w:rPr>
          <w:rFonts w:ascii="Times New Roman" w:hAnsi="Times New Roman"/>
          <w:sz w:val="24"/>
          <w:szCs w:val="24"/>
        </w:rPr>
      </w:pPr>
      <w:r w:rsidRPr="00CC144D">
        <w:rPr>
          <w:rFonts w:ascii="Times New Roman" w:hAnsi="Times New Roman"/>
          <w:sz w:val="24"/>
          <w:szCs w:val="24"/>
        </w:rPr>
        <w:t>Проект “Поделки из шерстяных ниток”</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Творческий проект </w:t>
      </w:r>
    </w:p>
    <w:p w:rsidR="0031485C" w:rsidRPr="00CC144D" w:rsidRDefault="0031485C" w:rsidP="0031485C">
      <w:pPr>
        <w:numPr>
          <w:ilvl w:val="0"/>
          <w:numId w:val="115"/>
        </w:numPr>
        <w:spacing w:after="0" w:line="240" w:lineRule="auto"/>
        <w:rPr>
          <w:rFonts w:ascii="Times New Roman" w:hAnsi="Times New Roman"/>
          <w:sz w:val="24"/>
          <w:szCs w:val="24"/>
        </w:rPr>
      </w:pPr>
      <w:r w:rsidRPr="00CC144D">
        <w:rPr>
          <w:rFonts w:ascii="Times New Roman" w:hAnsi="Times New Roman"/>
          <w:sz w:val="24"/>
          <w:szCs w:val="24"/>
        </w:rPr>
        <w:t>Знакомство с проектом и последовательностью его выполнения</w:t>
      </w:r>
    </w:p>
    <w:p w:rsidR="0031485C" w:rsidRPr="00CC144D" w:rsidRDefault="0031485C" w:rsidP="0031485C">
      <w:pPr>
        <w:numPr>
          <w:ilvl w:val="0"/>
          <w:numId w:val="115"/>
        </w:numPr>
        <w:spacing w:after="0" w:line="240" w:lineRule="auto"/>
        <w:rPr>
          <w:rFonts w:ascii="Times New Roman" w:hAnsi="Times New Roman"/>
          <w:sz w:val="24"/>
          <w:szCs w:val="24"/>
        </w:rPr>
      </w:pPr>
      <w:r w:rsidRPr="00CC144D">
        <w:rPr>
          <w:rFonts w:ascii="Times New Roman" w:hAnsi="Times New Roman"/>
          <w:sz w:val="24"/>
          <w:szCs w:val="24"/>
        </w:rPr>
        <w:t>Защита проектов учащихся</w:t>
      </w:r>
    </w:p>
    <w:p w:rsidR="0031485C" w:rsidRPr="00CC144D" w:rsidRDefault="0031485C" w:rsidP="0031485C">
      <w:pPr>
        <w:numPr>
          <w:ilvl w:val="0"/>
          <w:numId w:val="115"/>
        </w:numPr>
        <w:spacing w:after="0" w:line="240" w:lineRule="auto"/>
        <w:rPr>
          <w:rFonts w:ascii="Times New Roman" w:hAnsi="Times New Roman"/>
          <w:sz w:val="24"/>
          <w:szCs w:val="24"/>
        </w:rPr>
      </w:pPr>
      <w:r w:rsidRPr="00CC144D">
        <w:rPr>
          <w:rFonts w:ascii="Times New Roman" w:hAnsi="Times New Roman"/>
          <w:sz w:val="24"/>
          <w:szCs w:val="24"/>
        </w:rPr>
        <w:t>Защита проектов учащихся</w:t>
      </w:r>
    </w:p>
    <w:p w:rsidR="0031485C" w:rsidRPr="00CC144D" w:rsidRDefault="0031485C" w:rsidP="0031485C">
      <w:pPr>
        <w:numPr>
          <w:ilvl w:val="0"/>
          <w:numId w:val="115"/>
        </w:numPr>
        <w:spacing w:after="0" w:line="240" w:lineRule="auto"/>
        <w:rPr>
          <w:rFonts w:ascii="Times New Roman" w:hAnsi="Times New Roman"/>
          <w:sz w:val="24"/>
          <w:szCs w:val="24"/>
        </w:rPr>
      </w:pPr>
      <w:r w:rsidRPr="00CC144D">
        <w:rPr>
          <w:rFonts w:ascii="Times New Roman" w:hAnsi="Times New Roman"/>
          <w:sz w:val="24"/>
          <w:szCs w:val="24"/>
        </w:rPr>
        <w:t>Выставка проектов учащихся</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Квиллинг </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Беседа. Основные элементы квиллинга</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Квиллинг “Барашек”</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Квиллинг “Баночка здоровья”</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Квиллинг “Баночка здоровья”</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КТД “Подсолнух”</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КТД “Подсолнух”</w:t>
      </w:r>
    </w:p>
    <w:p w:rsidR="0031485C" w:rsidRPr="00CC144D" w:rsidRDefault="0031485C" w:rsidP="0031485C">
      <w:pPr>
        <w:numPr>
          <w:ilvl w:val="0"/>
          <w:numId w:val="116"/>
        </w:numPr>
        <w:spacing w:after="0" w:line="240" w:lineRule="auto"/>
        <w:rPr>
          <w:rFonts w:ascii="Times New Roman" w:hAnsi="Times New Roman"/>
          <w:sz w:val="24"/>
          <w:szCs w:val="24"/>
        </w:rPr>
      </w:pPr>
      <w:r w:rsidRPr="00CC144D">
        <w:rPr>
          <w:rFonts w:ascii="Times New Roman" w:hAnsi="Times New Roman"/>
          <w:sz w:val="24"/>
          <w:szCs w:val="24"/>
        </w:rPr>
        <w:t>Проект “Квиллинг”</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 xml:space="preserve"> Калейдоскоп заданий </w:t>
      </w:r>
    </w:p>
    <w:p w:rsidR="0031485C" w:rsidRPr="00CC144D" w:rsidRDefault="0031485C" w:rsidP="0031485C">
      <w:pPr>
        <w:numPr>
          <w:ilvl w:val="0"/>
          <w:numId w:val="117"/>
        </w:numPr>
        <w:spacing w:after="0" w:line="240" w:lineRule="auto"/>
        <w:rPr>
          <w:rFonts w:ascii="Times New Roman" w:hAnsi="Times New Roman"/>
          <w:sz w:val="24"/>
          <w:szCs w:val="24"/>
        </w:rPr>
      </w:pPr>
      <w:r w:rsidRPr="00CC144D">
        <w:rPr>
          <w:rFonts w:ascii="Times New Roman" w:hAnsi="Times New Roman"/>
          <w:sz w:val="24"/>
          <w:szCs w:val="24"/>
        </w:rPr>
        <w:t>Оригами цветы из кругов</w:t>
      </w:r>
    </w:p>
    <w:p w:rsidR="0031485C" w:rsidRPr="00CC144D" w:rsidRDefault="0031485C" w:rsidP="0031485C">
      <w:pPr>
        <w:numPr>
          <w:ilvl w:val="0"/>
          <w:numId w:val="117"/>
        </w:numPr>
        <w:spacing w:after="0" w:line="240" w:lineRule="auto"/>
        <w:rPr>
          <w:rFonts w:ascii="Times New Roman" w:hAnsi="Times New Roman"/>
          <w:sz w:val="24"/>
          <w:szCs w:val="24"/>
        </w:rPr>
      </w:pPr>
      <w:r w:rsidRPr="00CC144D">
        <w:rPr>
          <w:rFonts w:ascii="Times New Roman" w:hAnsi="Times New Roman"/>
          <w:sz w:val="24"/>
          <w:szCs w:val="24"/>
        </w:rPr>
        <w:t>Торцевание “Вишня”</w:t>
      </w:r>
    </w:p>
    <w:p w:rsidR="0031485C" w:rsidRPr="00CC144D" w:rsidRDefault="0031485C" w:rsidP="0031485C">
      <w:pPr>
        <w:numPr>
          <w:ilvl w:val="0"/>
          <w:numId w:val="117"/>
        </w:numPr>
        <w:spacing w:after="0" w:line="240" w:lineRule="auto"/>
        <w:rPr>
          <w:rFonts w:ascii="Times New Roman" w:hAnsi="Times New Roman"/>
          <w:sz w:val="24"/>
          <w:szCs w:val="24"/>
        </w:rPr>
      </w:pPr>
      <w:r w:rsidRPr="00CC144D">
        <w:rPr>
          <w:rFonts w:ascii="Times New Roman" w:hAnsi="Times New Roman"/>
          <w:sz w:val="24"/>
          <w:szCs w:val="24"/>
        </w:rPr>
        <w:t>Аппликация “Подснежник”</w:t>
      </w:r>
    </w:p>
    <w:p w:rsidR="0031485C" w:rsidRPr="00CC144D" w:rsidRDefault="0031485C" w:rsidP="0031485C">
      <w:pPr>
        <w:numPr>
          <w:ilvl w:val="0"/>
          <w:numId w:val="117"/>
        </w:numPr>
        <w:spacing w:after="0" w:line="240" w:lineRule="auto"/>
        <w:rPr>
          <w:rFonts w:ascii="Times New Roman" w:hAnsi="Times New Roman"/>
          <w:sz w:val="24"/>
          <w:szCs w:val="24"/>
        </w:rPr>
      </w:pPr>
      <w:r w:rsidRPr="00CC144D">
        <w:rPr>
          <w:rFonts w:ascii="Times New Roman" w:hAnsi="Times New Roman"/>
          <w:sz w:val="24"/>
          <w:szCs w:val="24"/>
        </w:rPr>
        <w:t>Аппликация из ваты “Пушистый козлик”</w:t>
      </w:r>
    </w:p>
    <w:p w:rsidR="0031485C" w:rsidRPr="00CC144D" w:rsidRDefault="0031485C" w:rsidP="0031485C">
      <w:pPr>
        <w:numPr>
          <w:ilvl w:val="0"/>
          <w:numId w:val="117"/>
        </w:numPr>
        <w:spacing w:after="0" w:line="240" w:lineRule="auto"/>
        <w:rPr>
          <w:rFonts w:ascii="Times New Roman" w:hAnsi="Times New Roman"/>
          <w:sz w:val="24"/>
          <w:szCs w:val="24"/>
        </w:rPr>
      </w:pPr>
      <w:r w:rsidRPr="00CC144D">
        <w:rPr>
          <w:rFonts w:ascii="Times New Roman" w:hAnsi="Times New Roman"/>
          <w:sz w:val="24"/>
          <w:szCs w:val="24"/>
        </w:rPr>
        <w:t>Закладка для книг</w:t>
      </w:r>
    </w:p>
    <w:p w:rsidR="0031485C" w:rsidRPr="00CC144D" w:rsidRDefault="0031485C" w:rsidP="0031485C">
      <w:pPr>
        <w:numPr>
          <w:ilvl w:val="0"/>
          <w:numId w:val="117"/>
        </w:numPr>
        <w:spacing w:after="0" w:line="240" w:lineRule="auto"/>
        <w:rPr>
          <w:rFonts w:ascii="Times New Roman" w:hAnsi="Times New Roman"/>
          <w:sz w:val="24"/>
          <w:szCs w:val="24"/>
        </w:rPr>
      </w:pPr>
      <w:r w:rsidRPr="00CC144D">
        <w:rPr>
          <w:rFonts w:ascii="Times New Roman" w:hAnsi="Times New Roman"/>
          <w:sz w:val="24"/>
          <w:szCs w:val="24"/>
        </w:rPr>
        <w:t>Проект “Калейдоскоп заданий”</w:t>
      </w:r>
    </w:p>
    <w:p w:rsidR="0031485C" w:rsidRPr="00CC144D" w:rsidRDefault="0031485C" w:rsidP="0031485C">
      <w:pPr>
        <w:rPr>
          <w:rFonts w:ascii="Times New Roman" w:hAnsi="Times New Roman"/>
          <w:sz w:val="24"/>
          <w:szCs w:val="24"/>
        </w:rPr>
      </w:pPr>
      <w:r w:rsidRPr="00CC144D">
        <w:rPr>
          <w:rFonts w:ascii="Times New Roman" w:hAnsi="Times New Roman"/>
          <w:b/>
          <w:bCs/>
          <w:sz w:val="24"/>
          <w:szCs w:val="24"/>
        </w:rPr>
        <w:t xml:space="preserve"> </w:t>
      </w:r>
      <w:r w:rsidRPr="00CC144D">
        <w:rPr>
          <w:rFonts w:ascii="Times New Roman" w:hAnsi="Times New Roman"/>
          <w:bCs/>
          <w:sz w:val="24"/>
          <w:szCs w:val="24"/>
        </w:rPr>
        <w:t>Итоговое занятие:</w:t>
      </w:r>
      <w:r w:rsidRPr="00CC144D">
        <w:rPr>
          <w:rFonts w:ascii="Times New Roman" w:hAnsi="Times New Roman"/>
          <w:b/>
          <w:bCs/>
          <w:sz w:val="24"/>
          <w:szCs w:val="24"/>
        </w:rPr>
        <w:t> </w:t>
      </w:r>
      <w:r w:rsidRPr="00CC144D">
        <w:rPr>
          <w:rFonts w:ascii="Times New Roman" w:hAnsi="Times New Roman"/>
          <w:sz w:val="24"/>
          <w:szCs w:val="24"/>
        </w:rPr>
        <w:t>защита проектов, выставка творческих работ</w:t>
      </w:r>
    </w:p>
    <w:p w:rsidR="0031485C" w:rsidRPr="00CC144D" w:rsidRDefault="0031485C" w:rsidP="0031485C">
      <w:pPr>
        <w:spacing w:after="0"/>
        <w:rPr>
          <w:rFonts w:ascii="Times New Roman" w:hAnsi="Times New Roman"/>
          <w:bCs/>
          <w:i/>
          <w:sz w:val="24"/>
          <w:szCs w:val="24"/>
        </w:rPr>
      </w:pPr>
      <w:r w:rsidRPr="00CC144D">
        <w:rPr>
          <w:rFonts w:ascii="Times New Roman" w:hAnsi="Times New Roman"/>
          <w:bCs/>
          <w:i/>
          <w:sz w:val="24"/>
          <w:szCs w:val="24"/>
        </w:rPr>
        <w:t>Содержание программы 4 класс</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Вводное занятие . Теория</w:t>
      </w:r>
    </w:p>
    <w:p w:rsidR="0031485C" w:rsidRPr="00CC144D" w:rsidRDefault="0031485C" w:rsidP="0031485C">
      <w:pPr>
        <w:numPr>
          <w:ilvl w:val="0"/>
          <w:numId w:val="118"/>
        </w:numPr>
        <w:spacing w:after="0" w:line="240" w:lineRule="auto"/>
        <w:rPr>
          <w:rFonts w:ascii="Times New Roman" w:hAnsi="Times New Roman"/>
          <w:sz w:val="24"/>
          <w:szCs w:val="24"/>
        </w:rPr>
      </w:pPr>
      <w:r w:rsidRPr="00CC144D">
        <w:rPr>
          <w:rFonts w:ascii="Times New Roman" w:hAnsi="Times New Roman"/>
          <w:sz w:val="24"/>
          <w:szCs w:val="24"/>
        </w:rPr>
        <w:t>Требования к поведению учащихся во время занятий;</w:t>
      </w:r>
    </w:p>
    <w:p w:rsidR="0031485C" w:rsidRPr="00CC144D" w:rsidRDefault="0031485C" w:rsidP="0031485C">
      <w:pPr>
        <w:numPr>
          <w:ilvl w:val="0"/>
          <w:numId w:val="118"/>
        </w:numPr>
        <w:spacing w:after="0" w:line="240" w:lineRule="auto"/>
        <w:rPr>
          <w:rFonts w:ascii="Times New Roman" w:hAnsi="Times New Roman"/>
          <w:sz w:val="24"/>
          <w:szCs w:val="24"/>
        </w:rPr>
      </w:pPr>
      <w:r w:rsidRPr="00CC144D">
        <w:rPr>
          <w:rFonts w:ascii="Times New Roman" w:hAnsi="Times New Roman"/>
          <w:sz w:val="24"/>
          <w:szCs w:val="24"/>
        </w:rPr>
        <w:t>Соблюдение порядка на рабочем месте;</w:t>
      </w:r>
    </w:p>
    <w:p w:rsidR="0031485C" w:rsidRPr="00CC144D" w:rsidRDefault="0031485C" w:rsidP="0031485C">
      <w:pPr>
        <w:numPr>
          <w:ilvl w:val="0"/>
          <w:numId w:val="118"/>
        </w:numPr>
        <w:spacing w:after="0" w:line="240" w:lineRule="auto"/>
        <w:rPr>
          <w:rFonts w:ascii="Times New Roman" w:hAnsi="Times New Roman"/>
          <w:sz w:val="24"/>
          <w:szCs w:val="24"/>
        </w:rPr>
      </w:pPr>
      <w:r w:rsidRPr="00CC144D">
        <w:rPr>
          <w:rFonts w:ascii="Times New Roman" w:hAnsi="Times New Roman"/>
          <w:sz w:val="24"/>
          <w:szCs w:val="24"/>
        </w:rPr>
        <w:t>Соблюдение правил техники безопасности;</w:t>
      </w:r>
    </w:p>
    <w:p w:rsidR="0031485C" w:rsidRPr="00CC144D" w:rsidRDefault="0031485C" w:rsidP="0031485C">
      <w:pPr>
        <w:numPr>
          <w:ilvl w:val="0"/>
          <w:numId w:val="118"/>
        </w:numPr>
        <w:spacing w:after="0" w:line="240" w:lineRule="auto"/>
        <w:rPr>
          <w:rFonts w:ascii="Times New Roman" w:hAnsi="Times New Roman"/>
          <w:sz w:val="24"/>
          <w:szCs w:val="24"/>
        </w:rPr>
      </w:pPr>
      <w:r w:rsidRPr="00CC144D">
        <w:rPr>
          <w:rFonts w:ascii="Times New Roman" w:hAnsi="Times New Roman"/>
          <w:sz w:val="24"/>
          <w:szCs w:val="24"/>
        </w:rPr>
        <w:t>Экскурсия в осенний парк.</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Cs/>
          <w:sz w:val="24"/>
          <w:szCs w:val="24"/>
        </w:rPr>
        <w:t xml:space="preserve"> Работа с природным материалом </w:t>
      </w:r>
    </w:p>
    <w:p w:rsidR="0031485C" w:rsidRPr="00CC144D" w:rsidRDefault="0031485C" w:rsidP="0031485C">
      <w:pPr>
        <w:numPr>
          <w:ilvl w:val="0"/>
          <w:numId w:val="119"/>
        </w:numPr>
        <w:spacing w:after="0" w:line="240" w:lineRule="auto"/>
        <w:rPr>
          <w:rFonts w:ascii="Times New Roman" w:hAnsi="Times New Roman"/>
          <w:sz w:val="24"/>
          <w:szCs w:val="24"/>
        </w:rPr>
      </w:pPr>
      <w:r w:rsidRPr="00CC144D">
        <w:rPr>
          <w:rFonts w:ascii="Times New Roman" w:hAnsi="Times New Roman"/>
          <w:sz w:val="24"/>
          <w:szCs w:val="24"/>
        </w:rPr>
        <w:t>Поделка из семечек “Подсолнух”</w:t>
      </w:r>
    </w:p>
    <w:p w:rsidR="0031485C" w:rsidRPr="00CC144D" w:rsidRDefault="0031485C" w:rsidP="0031485C">
      <w:pPr>
        <w:numPr>
          <w:ilvl w:val="0"/>
          <w:numId w:val="119"/>
        </w:numPr>
        <w:spacing w:after="0" w:line="240" w:lineRule="auto"/>
        <w:rPr>
          <w:rFonts w:ascii="Times New Roman" w:hAnsi="Times New Roman"/>
          <w:sz w:val="24"/>
          <w:szCs w:val="24"/>
        </w:rPr>
      </w:pPr>
      <w:r w:rsidRPr="00CC144D">
        <w:rPr>
          <w:rFonts w:ascii="Times New Roman" w:hAnsi="Times New Roman"/>
          <w:sz w:val="24"/>
          <w:szCs w:val="24"/>
        </w:rPr>
        <w:t>Осенняя композиция “Цветы в вазе”</w:t>
      </w:r>
    </w:p>
    <w:p w:rsidR="0031485C" w:rsidRPr="00CC144D" w:rsidRDefault="0031485C" w:rsidP="0031485C">
      <w:pPr>
        <w:numPr>
          <w:ilvl w:val="0"/>
          <w:numId w:val="119"/>
        </w:numPr>
        <w:spacing w:after="0" w:line="240" w:lineRule="auto"/>
        <w:rPr>
          <w:rFonts w:ascii="Times New Roman" w:hAnsi="Times New Roman"/>
          <w:sz w:val="24"/>
          <w:szCs w:val="24"/>
        </w:rPr>
      </w:pPr>
      <w:r w:rsidRPr="00CC144D">
        <w:rPr>
          <w:rFonts w:ascii="Times New Roman" w:hAnsi="Times New Roman"/>
          <w:sz w:val="24"/>
          <w:szCs w:val="24"/>
        </w:rPr>
        <w:t>Проект “Работа с природным материалом”</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Работа с шерстяными нитками </w:t>
      </w:r>
    </w:p>
    <w:p w:rsidR="0031485C" w:rsidRPr="00CC144D" w:rsidRDefault="0031485C" w:rsidP="0031485C">
      <w:pPr>
        <w:numPr>
          <w:ilvl w:val="0"/>
          <w:numId w:val="120"/>
        </w:numPr>
        <w:spacing w:after="0" w:line="240" w:lineRule="auto"/>
        <w:rPr>
          <w:rFonts w:ascii="Times New Roman" w:hAnsi="Times New Roman"/>
          <w:sz w:val="24"/>
          <w:szCs w:val="24"/>
        </w:rPr>
      </w:pPr>
      <w:r w:rsidRPr="00CC144D">
        <w:rPr>
          <w:rFonts w:ascii="Times New Roman" w:hAnsi="Times New Roman"/>
          <w:sz w:val="24"/>
          <w:szCs w:val="24"/>
        </w:rPr>
        <w:t>Аппликация “Солнышко”</w:t>
      </w:r>
    </w:p>
    <w:p w:rsidR="0031485C" w:rsidRPr="00CC144D" w:rsidRDefault="0031485C" w:rsidP="0031485C">
      <w:pPr>
        <w:numPr>
          <w:ilvl w:val="0"/>
          <w:numId w:val="120"/>
        </w:numPr>
        <w:spacing w:after="0" w:line="240" w:lineRule="auto"/>
        <w:rPr>
          <w:rFonts w:ascii="Times New Roman" w:hAnsi="Times New Roman"/>
          <w:sz w:val="24"/>
          <w:szCs w:val="24"/>
        </w:rPr>
      </w:pPr>
      <w:r w:rsidRPr="00CC144D">
        <w:rPr>
          <w:rFonts w:ascii="Times New Roman" w:hAnsi="Times New Roman"/>
          <w:sz w:val="24"/>
          <w:szCs w:val="24"/>
        </w:rPr>
        <w:t>Аппликация “Мухомор”</w:t>
      </w:r>
    </w:p>
    <w:p w:rsidR="0031485C" w:rsidRPr="00CC144D" w:rsidRDefault="0031485C" w:rsidP="0031485C">
      <w:pPr>
        <w:numPr>
          <w:ilvl w:val="0"/>
          <w:numId w:val="120"/>
        </w:numPr>
        <w:spacing w:after="0" w:line="240" w:lineRule="auto"/>
        <w:rPr>
          <w:rFonts w:ascii="Times New Roman" w:hAnsi="Times New Roman"/>
          <w:sz w:val="24"/>
          <w:szCs w:val="24"/>
        </w:rPr>
      </w:pPr>
      <w:r w:rsidRPr="00CC144D">
        <w:rPr>
          <w:rFonts w:ascii="Times New Roman" w:hAnsi="Times New Roman"/>
          <w:sz w:val="24"/>
          <w:szCs w:val="24"/>
        </w:rPr>
        <w:t>Кукла из шерстяных ниток</w:t>
      </w:r>
    </w:p>
    <w:p w:rsidR="0031485C" w:rsidRPr="00CC144D" w:rsidRDefault="0031485C" w:rsidP="0031485C">
      <w:pPr>
        <w:numPr>
          <w:ilvl w:val="0"/>
          <w:numId w:val="120"/>
        </w:numPr>
        <w:spacing w:after="0" w:line="240" w:lineRule="auto"/>
        <w:rPr>
          <w:rFonts w:ascii="Times New Roman" w:hAnsi="Times New Roman"/>
          <w:sz w:val="24"/>
          <w:szCs w:val="24"/>
        </w:rPr>
      </w:pPr>
      <w:r w:rsidRPr="00CC144D">
        <w:rPr>
          <w:rFonts w:ascii="Times New Roman" w:hAnsi="Times New Roman"/>
          <w:sz w:val="24"/>
          <w:szCs w:val="24"/>
        </w:rPr>
        <w:t>Проект “Работа с шерстяными нитками”</w:t>
      </w:r>
    </w:p>
    <w:p w:rsidR="0031485C" w:rsidRPr="00CC144D" w:rsidRDefault="0031485C" w:rsidP="0031485C">
      <w:pPr>
        <w:tabs>
          <w:tab w:val="num" w:pos="720"/>
        </w:tabs>
        <w:spacing w:after="0"/>
        <w:rPr>
          <w:rFonts w:ascii="Times New Roman" w:hAnsi="Times New Roman"/>
          <w:bCs/>
          <w:sz w:val="24"/>
          <w:szCs w:val="24"/>
        </w:rPr>
      </w:pPr>
      <w:r w:rsidRPr="00CC144D">
        <w:rPr>
          <w:rFonts w:ascii="Times New Roman" w:hAnsi="Times New Roman"/>
          <w:b/>
          <w:bCs/>
          <w:sz w:val="24"/>
          <w:szCs w:val="24"/>
        </w:rPr>
        <w:t xml:space="preserve"> </w:t>
      </w:r>
      <w:r w:rsidRPr="00CC144D">
        <w:rPr>
          <w:rFonts w:ascii="Times New Roman" w:hAnsi="Times New Roman"/>
          <w:bCs/>
          <w:sz w:val="24"/>
          <w:szCs w:val="24"/>
        </w:rPr>
        <w:t xml:space="preserve">Работа с текстильным материалом </w:t>
      </w:r>
    </w:p>
    <w:p w:rsidR="0031485C" w:rsidRPr="00CC144D" w:rsidRDefault="0031485C" w:rsidP="0031485C">
      <w:pPr>
        <w:numPr>
          <w:ilvl w:val="0"/>
          <w:numId w:val="121"/>
        </w:numPr>
        <w:spacing w:after="0"/>
        <w:rPr>
          <w:rFonts w:ascii="Times New Roman" w:hAnsi="Times New Roman"/>
          <w:sz w:val="24"/>
          <w:szCs w:val="24"/>
        </w:rPr>
      </w:pPr>
      <w:r w:rsidRPr="00CC144D">
        <w:rPr>
          <w:rFonts w:ascii="Times New Roman" w:hAnsi="Times New Roman"/>
          <w:sz w:val="24"/>
          <w:szCs w:val="24"/>
        </w:rPr>
        <w:t>Коллаж “Яблоня”</w:t>
      </w:r>
    </w:p>
    <w:p w:rsidR="0031485C" w:rsidRPr="00CC144D" w:rsidRDefault="0031485C" w:rsidP="0031485C">
      <w:pPr>
        <w:numPr>
          <w:ilvl w:val="0"/>
          <w:numId w:val="121"/>
        </w:numPr>
        <w:spacing w:after="0" w:line="240" w:lineRule="auto"/>
        <w:rPr>
          <w:rFonts w:ascii="Times New Roman" w:hAnsi="Times New Roman"/>
          <w:sz w:val="24"/>
          <w:szCs w:val="24"/>
        </w:rPr>
      </w:pPr>
      <w:r w:rsidRPr="00CC144D">
        <w:rPr>
          <w:rFonts w:ascii="Times New Roman" w:hAnsi="Times New Roman"/>
          <w:sz w:val="24"/>
          <w:szCs w:val="24"/>
        </w:rPr>
        <w:t>Кукла – оберег</w:t>
      </w:r>
    </w:p>
    <w:p w:rsidR="0031485C" w:rsidRPr="00CC144D" w:rsidRDefault="0031485C" w:rsidP="0031485C">
      <w:pPr>
        <w:numPr>
          <w:ilvl w:val="0"/>
          <w:numId w:val="121"/>
        </w:numPr>
        <w:spacing w:after="0" w:line="240" w:lineRule="auto"/>
        <w:rPr>
          <w:rFonts w:ascii="Times New Roman" w:hAnsi="Times New Roman"/>
          <w:sz w:val="24"/>
          <w:szCs w:val="24"/>
        </w:rPr>
      </w:pPr>
      <w:r w:rsidRPr="00CC144D">
        <w:rPr>
          <w:rFonts w:ascii="Times New Roman" w:hAnsi="Times New Roman"/>
          <w:sz w:val="24"/>
          <w:szCs w:val="24"/>
        </w:rPr>
        <w:t>Проект “Работа с текстильным материалом”</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Работа с бросовым материалом </w:t>
      </w:r>
    </w:p>
    <w:p w:rsidR="0031485C" w:rsidRPr="00CC144D" w:rsidRDefault="0031485C" w:rsidP="0031485C">
      <w:pPr>
        <w:numPr>
          <w:ilvl w:val="0"/>
          <w:numId w:val="122"/>
        </w:numPr>
        <w:spacing w:after="0" w:line="240" w:lineRule="auto"/>
        <w:rPr>
          <w:rFonts w:ascii="Times New Roman" w:hAnsi="Times New Roman"/>
          <w:sz w:val="24"/>
          <w:szCs w:val="24"/>
        </w:rPr>
      </w:pPr>
      <w:r w:rsidRPr="00CC144D">
        <w:rPr>
          <w:rFonts w:ascii="Times New Roman" w:hAnsi="Times New Roman"/>
          <w:sz w:val="24"/>
          <w:szCs w:val="24"/>
        </w:rPr>
        <w:t>Аппликация из опилок “Щенок”</w:t>
      </w:r>
    </w:p>
    <w:p w:rsidR="0031485C" w:rsidRPr="00CC144D" w:rsidRDefault="0031485C" w:rsidP="0031485C">
      <w:pPr>
        <w:numPr>
          <w:ilvl w:val="0"/>
          <w:numId w:val="122"/>
        </w:numPr>
        <w:spacing w:after="0" w:line="240" w:lineRule="auto"/>
        <w:rPr>
          <w:rFonts w:ascii="Times New Roman" w:hAnsi="Times New Roman"/>
          <w:sz w:val="24"/>
          <w:szCs w:val="24"/>
        </w:rPr>
      </w:pPr>
      <w:r w:rsidRPr="00CC144D">
        <w:rPr>
          <w:rFonts w:ascii="Times New Roman" w:hAnsi="Times New Roman"/>
          <w:sz w:val="24"/>
          <w:szCs w:val="24"/>
        </w:rPr>
        <w:t>Аппликация из салфеток “Ветка Сакуры”</w:t>
      </w:r>
    </w:p>
    <w:p w:rsidR="0031485C" w:rsidRPr="00CC144D" w:rsidRDefault="0031485C" w:rsidP="0031485C">
      <w:pPr>
        <w:numPr>
          <w:ilvl w:val="0"/>
          <w:numId w:val="122"/>
        </w:numPr>
        <w:spacing w:after="0" w:line="240" w:lineRule="auto"/>
        <w:rPr>
          <w:rFonts w:ascii="Times New Roman" w:hAnsi="Times New Roman"/>
          <w:sz w:val="24"/>
          <w:szCs w:val="24"/>
        </w:rPr>
      </w:pPr>
      <w:r w:rsidRPr="00CC144D">
        <w:rPr>
          <w:rFonts w:ascii="Times New Roman" w:hAnsi="Times New Roman"/>
          <w:sz w:val="24"/>
          <w:szCs w:val="24"/>
        </w:rPr>
        <w:t>Аппликация “Божья коробочка”</w:t>
      </w:r>
    </w:p>
    <w:p w:rsidR="0031485C" w:rsidRPr="00CC144D" w:rsidRDefault="0031485C" w:rsidP="0031485C">
      <w:pPr>
        <w:numPr>
          <w:ilvl w:val="0"/>
          <w:numId w:val="122"/>
        </w:numPr>
        <w:spacing w:after="0" w:line="240" w:lineRule="auto"/>
        <w:rPr>
          <w:rFonts w:ascii="Times New Roman" w:hAnsi="Times New Roman"/>
          <w:sz w:val="24"/>
          <w:szCs w:val="24"/>
        </w:rPr>
      </w:pPr>
      <w:r w:rsidRPr="00CC144D">
        <w:rPr>
          <w:rFonts w:ascii="Times New Roman" w:hAnsi="Times New Roman"/>
          <w:sz w:val="24"/>
          <w:szCs w:val="24"/>
        </w:rPr>
        <w:t>Аппликация из круп “Петушок золотой гребешок”</w:t>
      </w:r>
    </w:p>
    <w:p w:rsidR="0031485C" w:rsidRPr="00CC144D" w:rsidRDefault="0031485C" w:rsidP="0031485C">
      <w:pPr>
        <w:numPr>
          <w:ilvl w:val="0"/>
          <w:numId w:val="122"/>
        </w:numPr>
        <w:spacing w:after="0" w:line="240" w:lineRule="auto"/>
        <w:rPr>
          <w:rFonts w:ascii="Times New Roman" w:hAnsi="Times New Roman"/>
          <w:sz w:val="24"/>
          <w:szCs w:val="24"/>
        </w:rPr>
      </w:pPr>
      <w:r w:rsidRPr="00CC144D">
        <w:rPr>
          <w:rFonts w:ascii="Times New Roman" w:hAnsi="Times New Roman"/>
          <w:sz w:val="24"/>
          <w:szCs w:val="24"/>
        </w:rPr>
        <w:t>Проект “Работа с бросовым материалом”</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Творческий проект </w:t>
      </w:r>
    </w:p>
    <w:p w:rsidR="0031485C" w:rsidRPr="00CC144D" w:rsidRDefault="0031485C" w:rsidP="0031485C">
      <w:pPr>
        <w:numPr>
          <w:ilvl w:val="0"/>
          <w:numId w:val="123"/>
        </w:numPr>
        <w:spacing w:after="0" w:line="240" w:lineRule="auto"/>
        <w:rPr>
          <w:rFonts w:ascii="Times New Roman" w:hAnsi="Times New Roman"/>
          <w:sz w:val="24"/>
          <w:szCs w:val="24"/>
        </w:rPr>
      </w:pPr>
      <w:r w:rsidRPr="00CC144D">
        <w:rPr>
          <w:rFonts w:ascii="Times New Roman" w:hAnsi="Times New Roman"/>
          <w:sz w:val="24"/>
          <w:szCs w:val="24"/>
        </w:rPr>
        <w:t>Знакомство с проектом и последовательностью его выполнения</w:t>
      </w:r>
    </w:p>
    <w:p w:rsidR="0031485C" w:rsidRPr="00CC144D" w:rsidRDefault="0031485C" w:rsidP="0031485C">
      <w:pPr>
        <w:numPr>
          <w:ilvl w:val="0"/>
          <w:numId w:val="123"/>
        </w:numPr>
        <w:spacing w:after="0" w:line="240" w:lineRule="auto"/>
        <w:rPr>
          <w:rFonts w:ascii="Times New Roman" w:hAnsi="Times New Roman"/>
          <w:sz w:val="24"/>
          <w:szCs w:val="24"/>
        </w:rPr>
      </w:pPr>
      <w:r w:rsidRPr="00CC144D">
        <w:rPr>
          <w:rFonts w:ascii="Times New Roman" w:hAnsi="Times New Roman"/>
          <w:sz w:val="24"/>
          <w:szCs w:val="24"/>
        </w:rPr>
        <w:t>Защита проектов учащихся</w:t>
      </w:r>
    </w:p>
    <w:p w:rsidR="0031485C" w:rsidRPr="00CC144D" w:rsidRDefault="0031485C" w:rsidP="0031485C">
      <w:pPr>
        <w:numPr>
          <w:ilvl w:val="0"/>
          <w:numId w:val="123"/>
        </w:numPr>
        <w:spacing w:after="0" w:line="240" w:lineRule="auto"/>
        <w:rPr>
          <w:rFonts w:ascii="Times New Roman" w:hAnsi="Times New Roman"/>
          <w:sz w:val="24"/>
          <w:szCs w:val="24"/>
        </w:rPr>
      </w:pPr>
      <w:r w:rsidRPr="00CC144D">
        <w:rPr>
          <w:rFonts w:ascii="Times New Roman" w:hAnsi="Times New Roman"/>
          <w:sz w:val="24"/>
          <w:szCs w:val="24"/>
        </w:rPr>
        <w:t>Защита проектов учащихся</w:t>
      </w:r>
    </w:p>
    <w:p w:rsidR="0031485C" w:rsidRPr="00CC144D" w:rsidRDefault="0031485C" w:rsidP="0031485C">
      <w:pPr>
        <w:numPr>
          <w:ilvl w:val="0"/>
          <w:numId w:val="123"/>
        </w:numPr>
        <w:spacing w:after="0" w:line="240" w:lineRule="auto"/>
        <w:rPr>
          <w:rFonts w:ascii="Times New Roman" w:hAnsi="Times New Roman"/>
          <w:sz w:val="24"/>
          <w:szCs w:val="24"/>
        </w:rPr>
      </w:pPr>
      <w:r w:rsidRPr="00CC144D">
        <w:rPr>
          <w:rFonts w:ascii="Times New Roman" w:hAnsi="Times New Roman"/>
          <w:sz w:val="24"/>
          <w:szCs w:val="24"/>
        </w:rPr>
        <w:t>Выставка проектов учащихся</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Квиллинг </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Беседа. Основные элементы квиллинга</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Квиллинг “Яблоко”</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Квиллинг “Яблоко”</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Квиллинг “Цветочная поляна”</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Квиллинг “Ветка рябины”</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Квиллинг “Ветка рябины”</w:t>
      </w:r>
    </w:p>
    <w:p w:rsidR="0031485C" w:rsidRPr="00CC144D" w:rsidRDefault="0031485C" w:rsidP="0031485C">
      <w:pPr>
        <w:numPr>
          <w:ilvl w:val="0"/>
          <w:numId w:val="124"/>
        </w:numPr>
        <w:spacing w:after="0" w:line="240" w:lineRule="auto"/>
        <w:rPr>
          <w:rFonts w:ascii="Times New Roman" w:hAnsi="Times New Roman"/>
          <w:sz w:val="24"/>
          <w:szCs w:val="24"/>
        </w:rPr>
      </w:pPr>
      <w:r w:rsidRPr="00CC144D">
        <w:rPr>
          <w:rFonts w:ascii="Times New Roman" w:hAnsi="Times New Roman"/>
          <w:sz w:val="24"/>
          <w:szCs w:val="24"/>
        </w:rPr>
        <w:t>Проект “Квиллинг”</w:t>
      </w:r>
    </w:p>
    <w:p w:rsidR="0031485C" w:rsidRPr="00CC144D" w:rsidRDefault="0031485C" w:rsidP="0031485C">
      <w:pPr>
        <w:spacing w:after="0"/>
        <w:rPr>
          <w:rFonts w:ascii="Times New Roman" w:hAnsi="Times New Roman"/>
          <w:sz w:val="24"/>
          <w:szCs w:val="24"/>
        </w:rPr>
      </w:pPr>
      <w:r w:rsidRPr="00CC144D">
        <w:rPr>
          <w:rFonts w:ascii="Times New Roman" w:hAnsi="Times New Roman"/>
          <w:bCs/>
          <w:sz w:val="24"/>
          <w:szCs w:val="24"/>
        </w:rPr>
        <w:t xml:space="preserve">Калейдоскоп заданий </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Торцевание “Груша”</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Аппликация из пластилина на картоне “Ромашка”</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Аппликация из ладошек “Осьминог”</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Закладка для книг</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Карандашница “Лягушка”</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Аппликация из мятых салфеток “Цыпленок”</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Аппликация “Бабочка на цветке”</w:t>
      </w:r>
    </w:p>
    <w:p w:rsidR="0031485C" w:rsidRPr="00CC144D" w:rsidRDefault="0031485C" w:rsidP="0031485C">
      <w:pPr>
        <w:numPr>
          <w:ilvl w:val="0"/>
          <w:numId w:val="125"/>
        </w:numPr>
        <w:spacing w:after="0" w:line="240" w:lineRule="auto"/>
        <w:rPr>
          <w:rFonts w:ascii="Times New Roman" w:hAnsi="Times New Roman"/>
          <w:sz w:val="24"/>
          <w:szCs w:val="24"/>
        </w:rPr>
      </w:pPr>
      <w:r w:rsidRPr="00CC144D">
        <w:rPr>
          <w:rFonts w:ascii="Times New Roman" w:hAnsi="Times New Roman"/>
          <w:sz w:val="24"/>
          <w:szCs w:val="24"/>
        </w:rPr>
        <w:t>Проект “Калейдоскоп заданий”</w:t>
      </w:r>
    </w:p>
    <w:p w:rsidR="0031485C" w:rsidRPr="00CC144D" w:rsidRDefault="0031485C" w:rsidP="0031485C">
      <w:pPr>
        <w:rPr>
          <w:rFonts w:ascii="Times New Roman" w:hAnsi="Times New Roman"/>
          <w:sz w:val="24"/>
          <w:szCs w:val="24"/>
        </w:rPr>
      </w:pPr>
      <w:r w:rsidRPr="00CC144D">
        <w:rPr>
          <w:rFonts w:ascii="Times New Roman" w:hAnsi="Times New Roman"/>
          <w:bCs/>
          <w:sz w:val="24"/>
          <w:szCs w:val="24"/>
        </w:rPr>
        <w:t>Итоговое занятие:</w:t>
      </w:r>
      <w:r w:rsidRPr="00CC144D">
        <w:rPr>
          <w:rFonts w:ascii="Times New Roman" w:hAnsi="Times New Roman"/>
          <w:sz w:val="24"/>
          <w:szCs w:val="24"/>
        </w:rPr>
        <w:t> защита проекта, выставка творческих работ</w:t>
      </w:r>
    </w:p>
    <w:p w:rsidR="0031485C" w:rsidRPr="00CC144D" w:rsidRDefault="0031485C" w:rsidP="0031485C">
      <w:pPr>
        <w:spacing w:after="0"/>
        <w:rPr>
          <w:rFonts w:ascii="Times New Roman" w:hAnsi="Times New Roman"/>
          <w:bCs/>
          <w:i/>
          <w:sz w:val="24"/>
          <w:szCs w:val="24"/>
        </w:rPr>
      </w:pPr>
      <w:r w:rsidRPr="00CC144D">
        <w:rPr>
          <w:rFonts w:ascii="Times New Roman" w:hAnsi="Times New Roman"/>
          <w:bCs/>
          <w:i/>
          <w:sz w:val="24"/>
          <w:szCs w:val="24"/>
        </w:rPr>
        <w:t>Содержание программы 5 класс</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
          <w:sz w:val="24"/>
          <w:szCs w:val="24"/>
        </w:rPr>
        <w:t xml:space="preserve"> </w:t>
      </w:r>
      <w:r w:rsidRPr="00CC144D">
        <w:rPr>
          <w:rFonts w:ascii="Times New Roman" w:hAnsi="Times New Roman"/>
          <w:sz w:val="24"/>
          <w:szCs w:val="24"/>
        </w:rPr>
        <w:t>Работа с бумагой</w:t>
      </w:r>
    </w:p>
    <w:p w:rsidR="0031485C" w:rsidRPr="00CC144D" w:rsidRDefault="0031485C" w:rsidP="0031485C">
      <w:pPr>
        <w:numPr>
          <w:ilvl w:val="0"/>
          <w:numId w:val="126"/>
        </w:numPr>
        <w:spacing w:after="0" w:line="240" w:lineRule="auto"/>
        <w:rPr>
          <w:rFonts w:ascii="Times New Roman" w:hAnsi="Times New Roman"/>
          <w:sz w:val="24"/>
          <w:szCs w:val="24"/>
        </w:rPr>
      </w:pPr>
      <w:r w:rsidRPr="00CC144D">
        <w:rPr>
          <w:rFonts w:ascii="Times New Roman" w:hAnsi="Times New Roman"/>
          <w:sz w:val="24"/>
          <w:szCs w:val="24"/>
        </w:rPr>
        <w:t>Плетение из газет</w:t>
      </w:r>
    </w:p>
    <w:p w:rsidR="0031485C" w:rsidRPr="00CC144D" w:rsidRDefault="0031485C" w:rsidP="0031485C">
      <w:pPr>
        <w:numPr>
          <w:ilvl w:val="0"/>
          <w:numId w:val="126"/>
        </w:numPr>
        <w:spacing w:after="0" w:line="240" w:lineRule="auto"/>
        <w:rPr>
          <w:rFonts w:ascii="Times New Roman" w:hAnsi="Times New Roman"/>
          <w:sz w:val="24"/>
          <w:szCs w:val="24"/>
        </w:rPr>
      </w:pPr>
      <w:r w:rsidRPr="00CC144D">
        <w:rPr>
          <w:rFonts w:ascii="Times New Roman" w:hAnsi="Times New Roman"/>
          <w:sz w:val="24"/>
          <w:szCs w:val="24"/>
        </w:rPr>
        <w:t>История плетения из лозы. Знакомство с техниками плетения из газет. Подготовка материала для плетения.</w:t>
      </w:r>
    </w:p>
    <w:p w:rsidR="0031485C" w:rsidRPr="00CC144D" w:rsidRDefault="0031485C" w:rsidP="0031485C">
      <w:pPr>
        <w:numPr>
          <w:ilvl w:val="0"/>
          <w:numId w:val="126"/>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освоение техники плетения из газет. Плетение дна изделия. Плетение по кругу. Плетение по спирали. Плетение шахматкой. Закрепление края изделия. Покраска изделия. Покрытие изделия лаком.</w:t>
      </w:r>
    </w:p>
    <w:p w:rsidR="0031485C" w:rsidRPr="00CC144D" w:rsidRDefault="0031485C" w:rsidP="0031485C">
      <w:pPr>
        <w:numPr>
          <w:ilvl w:val="0"/>
          <w:numId w:val="126"/>
        </w:numPr>
        <w:spacing w:after="0" w:line="240" w:lineRule="auto"/>
        <w:rPr>
          <w:rFonts w:ascii="Times New Roman" w:hAnsi="Times New Roman"/>
          <w:sz w:val="24"/>
          <w:szCs w:val="24"/>
        </w:rPr>
      </w:pPr>
      <w:r w:rsidRPr="00CC144D">
        <w:rPr>
          <w:rFonts w:ascii="Times New Roman" w:hAnsi="Times New Roman"/>
          <w:sz w:val="24"/>
          <w:szCs w:val="24"/>
        </w:rPr>
        <w:t>Работа с гофрированной бумагой</w:t>
      </w:r>
    </w:p>
    <w:p w:rsidR="0031485C" w:rsidRPr="00CC144D" w:rsidRDefault="0031485C" w:rsidP="0031485C">
      <w:pPr>
        <w:numPr>
          <w:ilvl w:val="0"/>
          <w:numId w:val="126"/>
        </w:numPr>
        <w:spacing w:after="0" w:line="240" w:lineRule="auto"/>
        <w:rPr>
          <w:rFonts w:ascii="Times New Roman" w:hAnsi="Times New Roman"/>
          <w:sz w:val="24"/>
          <w:szCs w:val="24"/>
        </w:rPr>
      </w:pPr>
      <w:r w:rsidRPr="00CC144D">
        <w:rPr>
          <w:rFonts w:ascii="Times New Roman" w:hAnsi="Times New Roman"/>
          <w:sz w:val="24"/>
          <w:szCs w:val="24"/>
        </w:rPr>
        <w:t>Свойства гофрированной бумаги. Идеи изделий из гофробумаги. Практическая работа: изготовление букетов из гофробумаги.</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Декупаж</w:t>
      </w:r>
    </w:p>
    <w:p w:rsidR="0031485C" w:rsidRPr="00CC144D" w:rsidRDefault="0031485C" w:rsidP="0031485C">
      <w:pPr>
        <w:numPr>
          <w:ilvl w:val="0"/>
          <w:numId w:val="127"/>
        </w:numPr>
        <w:spacing w:after="0" w:line="240" w:lineRule="auto"/>
        <w:rPr>
          <w:rFonts w:ascii="Times New Roman" w:hAnsi="Times New Roman"/>
          <w:sz w:val="24"/>
          <w:szCs w:val="24"/>
        </w:rPr>
      </w:pPr>
      <w:r w:rsidRPr="00CC144D">
        <w:rPr>
          <w:rFonts w:ascii="Times New Roman" w:hAnsi="Times New Roman"/>
          <w:sz w:val="24"/>
          <w:szCs w:val="24"/>
        </w:rPr>
        <w:t>История создания бумаги. Разнообразие видов бумаги. Салфетки. Знакомство с техникой декупажа. Технология изготовления изделий в технике декупажа.</w:t>
      </w:r>
    </w:p>
    <w:p w:rsidR="0031485C" w:rsidRPr="00CC144D" w:rsidRDefault="0031485C" w:rsidP="0031485C">
      <w:pPr>
        <w:numPr>
          <w:ilvl w:val="0"/>
          <w:numId w:val="127"/>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изготовление сувенира.</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Работа с природным материалом</w:t>
      </w:r>
    </w:p>
    <w:p w:rsidR="0031485C" w:rsidRPr="00CC144D" w:rsidRDefault="0031485C" w:rsidP="0031485C">
      <w:pPr>
        <w:numPr>
          <w:ilvl w:val="0"/>
          <w:numId w:val="128"/>
        </w:numPr>
        <w:spacing w:after="0" w:line="240" w:lineRule="auto"/>
        <w:rPr>
          <w:rFonts w:ascii="Times New Roman" w:hAnsi="Times New Roman"/>
          <w:sz w:val="24"/>
          <w:szCs w:val="24"/>
        </w:rPr>
      </w:pPr>
      <w:r w:rsidRPr="00CC144D">
        <w:rPr>
          <w:rFonts w:ascii="Times New Roman" w:hAnsi="Times New Roman"/>
          <w:sz w:val="24"/>
          <w:szCs w:val="24"/>
        </w:rPr>
        <w:t>Понятия «флористика». Икебана. Разнообразие флористического материала. Правила сбора, подготовки и хранения материала. Правила построения цветочной композиции. Разнообразие технологий.</w:t>
      </w:r>
    </w:p>
    <w:p w:rsidR="0031485C" w:rsidRPr="00CC144D" w:rsidRDefault="0031485C" w:rsidP="0031485C">
      <w:pPr>
        <w:numPr>
          <w:ilvl w:val="0"/>
          <w:numId w:val="128"/>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изготовление панно «Кораблик»; изготовление панно «Осенний лес»; оформление работ к школьной выставке.</w:t>
      </w:r>
    </w:p>
    <w:p w:rsidR="0031485C" w:rsidRPr="00CC144D" w:rsidRDefault="0031485C" w:rsidP="0031485C">
      <w:pPr>
        <w:numPr>
          <w:ilvl w:val="0"/>
          <w:numId w:val="128"/>
        </w:numPr>
        <w:spacing w:after="0" w:line="240" w:lineRule="auto"/>
        <w:rPr>
          <w:rFonts w:ascii="Times New Roman" w:hAnsi="Times New Roman"/>
          <w:sz w:val="24"/>
          <w:szCs w:val="24"/>
        </w:rPr>
      </w:pPr>
      <w:r w:rsidRPr="00CC144D">
        <w:rPr>
          <w:rFonts w:ascii="Times New Roman" w:hAnsi="Times New Roman"/>
          <w:sz w:val="24"/>
          <w:szCs w:val="24"/>
        </w:rPr>
        <w:t>Из семян растений, крупы</w:t>
      </w:r>
    </w:p>
    <w:p w:rsidR="0031485C" w:rsidRPr="00CC144D" w:rsidRDefault="0031485C" w:rsidP="0031485C">
      <w:pPr>
        <w:numPr>
          <w:ilvl w:val="0"/>
          <w:numId w:val="128"/>
        </w:numPr>
        <w:spacing w:after="0" w:line="240" w:lineRule="auto"/>
        <w:rPr>
          <w:rFonts w:ascii="Times New Roman" w:hAnsi="Times New Roman"/>
          <w:sz w:val="24"/>
          <w:szCs w:val="24"/>
        </w:rPr>
      </w:pPr>
      <w:r w:rsidRPr="00CC144D">
        <w:rPr>
          <w:rFonts w:ascii="Times New Roman" w:hAnsi="Times New Roman"/>
          <w:sz w:val="24"/>
          <w:szCs w:val="24"/>
        </w:rPr>
        <w:t>Виды круп и семян растений. Разнообразие формы и цвета. Использование круп и семян для изготовления поделок. Знакомство с техникой работы с крупой и семенами растений.</w:t>
      </w:r>
    </w:p>
    <w:p w:rsidR="0031485C" w:rsidRPr="00CC144D" w:rsidRDefault="0031485C" w:rsidP="0031485C">
      <w:pPr>
        <w:numPr>
          <w:ilvl w:val="0"/>
          <w:numId w:val="128"/>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изготовление картин из семян и круп.</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Изделия из коробок</w:t>
      </w:r>
    </w:p>
    <w:p w:rsidR="0031485C" w:rsidRPr="00CC144D" w:rsidRDefault="0031485C" w:rsidP="0031485C">
      <w:pPr>
        <w:numPr>
          <w:ilvl w:val="0"/>
          <w:numId w:val="129"/>
        </w:numPr>
        <w:spacing w:after="0" w:line="240" w:lineRule="auto"/>
        <w:rPr>
          <w:rFonts w:ascii="Times New Roman" w:hAnsi="Times New Roman"/>
          <w:sz w:val="24"/>
          <w:szCs w:val="24"/>
        </w:rPr>
      </w:pPr>
      <w:r w:rsidRPr="00CC144D">
        <w:rPr>
          <w:rFonts w:ascii="Times New Roman" w:hAnsi="Times New Roman"/>
          <w:sz w:val="24"/>
          <w:szCs w:val="24"/>
        </w:rPr>
        <w:t>Знакомство со способами утилизации коробок. Идеи изделий из коробок. Презентация идей изделий из коробок.</w:t>
      </w:r>
    </w:p>
    <w:p w:rsidR="0031485C" w:rsidRPr="00CC144D" w:rsidRDefault="0031485C" w:rsidP="0031485C">
      <w:pPr>
        <w:numPr>
          <w:ilvl w:val="0"/>
          <w:numId w:val="129"/>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изготовление мебели из коробок.</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b/>
          <w:sz w:val="24"/>
          <w:szCs w:val="24"/>
        </w:rPr>
        <w:t xml:space="preserve"> </w:t>
      </w:r>
      <w:r w:rsidRPr="00CC144D">
        <w:rPr>
          <w:rFonts w:ascii="Times New Roman" w:hAnsi="Times New Roman"/>
          <w:sz w:val="24"/>
          <w:szCs w:val="24"/>
        </w:rPr>
        <w:t>Работа с текстильными материалами</w:t>
      </w:r>
    </w:p>
    <w:p w:rsidR="0031485C" w:rsidRPr="00CC144D" w:rsidRDefault="0031485C" w:rsidP="0031485C">
      <w:pPr>
        <w:numPr>
          <w:ilvl w:val="0"/>
          <w:numId w:val="130"/>
        </w:numPr>
        <w:spacing w:after="0" w:line="240" w:lineRule="auto"/>
        <w:rPr>
          <w:rFonts w:ascii="Times New Roman" w:hAnsi="Times New Roman"/>
          <w:sz w:val="24"/>
          <w:szCs w:val="24"/>
        </w:rPr>
      </w:pPr>
      <w:r w:rsidRPr="00CC144D">
        <w:rPr>
          <w:rFonts w:ascii="Times New Roman" w:hAnsi="Times New Roman"/>
          <w:sz w:val="24"/>
          <w:szCs w:val="24"/>
        </w:rPr>
        <w:t>История создания игрушек из ткани. Разнообразие материала. Знакомство с техникой примитивизм. Изготовление тканевой игрушки в технике примитивизм. Технология обработки игрушки кофе с ванилью.</w:t>
      </w:r>
    </w:p>
    <w:p w:rsidR="0031485C" w:rsidRPr="00CC144D" w:rsidRDefault="0031485C" w:rsidP="0031485C">
      <w:pPr>
        <w:numPr>
          <w:ilvl w:val="0"/>
          <w:numId w:val="130"/>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изготовление куклы.</w:t>
      </w:r>
    </w:p>
    <w:p w:rsidR="0031485C" w:rsidRPr="00CC144D" w:rsidRDefault="0031485C" w:rsidP="0031485C">
      <w:pPr>
        <w:spacing w:after="0" w:line="240" w:lineRule="auto"/>
        <w:rPr>
          <w:rFonts w:ascii="Times New Roman" w:hAnsi="Times New Roman"/>
          <w:sz w:val="24"/>
          <w:szCs w:val="24"/>
        </w:rPr>
      </w:pPr>
      <w:r w:rsidRPr="00CC144D">
        <w:rPr>
          <w:rFonts w:ascii="Times New Roman" w:hAnsi="Times New Roman"/>
          <w:sz w:val="24"/>
          <w:szCs w:val="24"/>
        </w:rPr>
        <w:t>Работа с нитками</w:t>
      </w:r>
    </w:p>
    <w:p w:rsidR="0031485C" w:rsidRPr="00CC144D" w:rsidRDefault="0031485C" w:rsidP="0031485C">
      <w:pPr>
        <w:numPr>
          <w:ilvl w:val="0"/>
          <w:numId w:val="131"/>
        </w:numPr>
        <w:spacing w:after="0" w:line="240" w:lineRule="auto"/>
        <w:rPr>
          <w:rFonts w:ascii="Times New Roman" w:hAnsi="Times New Roman"/>
          <w:sz w:val="24"/>
          <w:szCs w:val="24"/>
        </w:rPr>
      </w:pPr>
      <w:r w:rsidRPr="00CC144D">
        <w:rPr>
          <w:rFonts w:ascii="Times New Roman" w:hAnsi="Times New Roman"/>
          <w:sz w:val="24"/>
          <w:szCs w:val="24"/>
        </w:rPr>
        <w:t>Понятие «мандала». История происхождения. Разнообразие техники исполнения мандалы. Технология плетения мандалы.</w:t>
      </w:r>
    </w:p>
    <w:p w:rsidR="0031485C" w:rsidRPr="00CC144D" w:rsidRDefault="0031485C" w:rsidP="0031485C">
      <w:pPr>
        <w:numPr>
          <w:ilvl w:val="0"/>
          <w:numId w:val="131"/>
        </w:numPr>
        <w:spacing w:after="0" w:line="240" w:lineRule="auto"/>
        <w:rPr>
          <w:rFonts w:ascii="Times New Roman" w:hAnsi="Times New Roman"/>
          <w:sz w:val="24"/>
          <w:szCs w:val="24"/>
        </w:rPr>
      </w:pPr>
      <w:r w:rsidRPr="00CC144D">
        <w:rPr>
          <w:rFonts w:ascii="Times New Roman" w:hAnsi="Times New Roman"/>
          <w:sz w:val="24"/>
          <w:szCs w:val="24"/>
        </w:rPr>
        <w:t>Практическая работа: плетение мандал.</w:t>
      </w:r>
    </w:p>
    <w:p w:rsidR="0031485C" w:rsidRPr="00CC144D" w:rsidRDefault="0031485C" w:rsidP="003F5AEA">
      <w:pPr>
        <w:autoSpaceDE w:val="0"/>
        <w:autoSpaceDN w:val="0"/>
        <w:adjustRightInd w:val="0"/>
        <w:spacing w:after="0" w:line="240" w:lineRule="auto"/>
        <w:ind w:firstLine="284"/>
        <w:jc w:val="both"/>
        <w:rPr>
          <w:rFonts w:ascii="Times New Roman" w:hAnsi="Times New Roman"/>
          <w:sz w:val="24"/>
          <w:szCs w:val="24"/>
        </w:rPr>
      </w:pPr>
    </w:p>
    <w:p w:rsidR="0031485C" w:rsidRPr="00CC144D" w:rsidRDefault="0031485C" w:rsidP="003F5AEA">
      <w:pPr>
        <w:spacing w:after="0" w:line="240" w:lineRule="auto"/>
        <w:contextualSpacing/>
        <w:jc w:val="both"/>
        <w:textAlignment w:val="baseline"/>
        <w:rPr>
          <w:rFonts w:ascii="Times New Roman" w:hAnsi="Times New Roman"/>
          <w:sz w:val="24"/>
          <w:szCs w:val="24"/>
        </w:rPr>
      </w:pPr>
      <w:r w:rsidRPr="00CC144D">
        <w:rPr>
          <w:rFonts w:ascii="Times New Roman" w:hAnsi="Times New Roman"/>
          <w:bCs/>
          <w:i/>
          <w:sz w:val="24"/>
          <w:szCs w:val="24"/>
        </w:rPr>
        <w:t>Модель</w:t>
      </w:r>
      <w:r w:rsidRPr="00CC144D">
        <w:rPr>
          <w:rFonts w:ascii="Times New Roman" w:hAnsi="Times New Roman"/>
          <w:bCs/>
          <w:sz w:val="24"/>
          <w:szCs w:val="24"/>
        </w:rPr>
        <w:t xml:space="preserve"> </w:t>
      </w:r>
      <w:r w:rsidRPr="00CC144D">
        <w:rPr>
          <w:rFonts w:ascii="Times New Roman" w:hAnsi="Times New Roman"/>
          <w:bCs/>
          <w:i/>
          <w:sz w:val="24"/>
          <w:szCs w:val="24"/>
        </w:rPr>
        <w:t>внеурочной деятельн</w:t>
      </w:r>
      <w:r w:rsidRPr="00CC144D">
        <w:rPr>
          <w:rFonts w:ascii="Times New Roman" w:hAnsi="Times New Roman"/>
          <w:bCs/>
          <w:sz w:val="24"/>
          <w:szCs w:val="24"/>
        </w:rPr>
        <w:t>ости в ГБОУ «Казанская школа для детей с ОВЗ» построена на основе учебного плана в соответствии с п</w:t>
      </w:r>
      <w:r w:rsidRPr="00CC144D">
        <w:rPr>
          <w:rFonts w:ascii="Times New Roman" w:eastAsia="+mn-ea" w:hAnsi="Times New Roman"/>
          <w:sz w:val="24"/>
          <w:szCs w:val="24"/>
        </w:rPr>
        <w:t xml:space="preserve">риказом  Министерства образования и науки РФ от 19 декабря 2014 г. № 1598 «Об утверждении ФГОС введении начального общего образования обучающихся с ОВЗ» </w:t>
      </w:r>
    </w:p>
    <w:p w:rsidR="0031485C" w:rsidRPr="00CC144D" w:rsidRDefault="0031485C" w:rsidP="0031485C">
      <w:pPr>
        <w:autoSpaceDE w:val="0"/>
        <w:autoSpaceDN w:val="0"/>
        <w:adjustRightInd w:val="0"/>
        <w:spacing w:after="0" w:line="240" w:lineRule="auto"/>
        <w:ind w:firstLine="284"/>
        <w:jc w:val="both"/>
        <w:rPr>
          <w:rFonts w:ascii="Times New Roman" w:hAnsi="Times New Roman"/>
          <w:sz w:val="24"/>
          <w:szCs w:val="24"/>
        </w:rPr>
      </w:pPr>
      <w:r w:rsidRPr="00CC144D">
        <w:rPr>
          <w:rFonts w:ascii="Times New Roman" w:hAnsi="Times New Roman"/>
          <w:sz w:val="24"/>
          <w:szCs w:val="24"/>
        </w:rPr>
        <w:t>Внеурочная деятельность в 1-5 классах осуществляется за счет часов, отводимых на внеурочную деятельнос</w:t>
      </w:r>
      <w:r w:rsidR="003F5AEA" w:rsidRPr="00CC144D">
        <w:rPr>
          <w:rFonts w:ascii="Times New Roman" w:hAnsi="Times New Roman"/>
          <w:sz w:val="24"/>
          <w:szCs w:val="24"/>
        </w:rPr>
        <w:t>ть по направлениям: «Спортивно</w:t>
      </w:r>
      <w:r w:rsidRPr="00CC144D">
        <w:rPr>
          <w:rFonts w:ascii="Times New Roman" w:hAnsi="Times New Roman"/>
          <w:sz w:val="24"/>
          <w:szCs w:val="24"/>
        </w:rPr>
        <w:t>-оздоровительное», «Духовно-нравственное», «Социальное», «Общеинтеллектуальное», «Общекультуное», а также в рамках программы воспитательной работы, группы продленного дня.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Планируемыми результатами </w:t>
      </w:r>
      <w:r w:rsidRPr="00CC144D">
        <w:rPr>
          <w:rFonts w:ascii="Times New Roman" w:hAnsi="Times New Roman"/>
          <w:sz w:val="24"/>
          <w:szCs w:val="24"/>
        </w:rPr>
        <w:t xml:space="preserve">освоения программы внеурочной деятельности выступают личностные и метапредметные результаты. </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i/>
          <w:sz w:val="24"/>
          <w:szCs w:val="24"/>
        </w:rPr>
        <w:t>Личностные результаты</w:t>
      </w:r>
      <w:r w:rsidRPr="00CC144D">
        <w:rPr>
          <w:rFonts w:ascii="Times New Roman" w:hAnsi="Times New Roman"/>
          <w:sz w:val="24"/>
          <w:szCs w:val="24"/>
        </w:rPr>
        <w:t xml:space="preserve"> включают готовность и способность слепых обучающихся к саморазвитию, сформированность мотивации к познанию, ценностно-смыслове установки, отражающие их индивидуально-личностные позиции, социальные компетенции, личностные качества; сформированность основ гражданской идентичности, в том числе: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сформированность целостного, социально ориентированного взгляда на мир в его органичном единстве и разнообразии природы, народов, культур и религий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уважительного отношения к иному мнению, истории и культуре других народов;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начальными навыками адаптации в динамично изменяющемся и развивающемся мире;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принятие и освоение социальной роли обучающегося, развитие мотивов учебной деятельности и формирование личностного смысла учения;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эстетических потребностей, ценностей и чувств;</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этических чувств, доброжелательности и эмоционально-нравственной отзывчивости, понимания и сопереживания чувствам других людей;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навыков сотрудничества со взрослыми и сверстниками слепыми и зрячими в разных социальных ситуациях, умения не создавать конфликтов и находить выходы из спорных ситуаций;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i/>
          <w:sz w:val="24"/>
          <w:szCs w:val="24"/>
        </w:rPr>
        <w:t>Метапредметные</w:t>
      </w:r>
      <w:r w:rsidRPr="00CC144D">
        <w:rPr>
          <w:rFonts w:ascii="Times New Roman" w:hAnsi="Times New Roman"/>
          <w:sz w:val="24"/>
          <w:szCs w:val="24"/>
        </w:rPr>
        <w:t xml:space="preserve"> результаты освоения слепыми обучающимися программы внеурочной деятельности предполагают: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способностью принимать и сохранять цели и задачи учебной деятельности, поиска средств ее осуществления;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способов решения проблем творческого и поискового характера;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начальных форм познавательной и личностной рефлексии;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речевых средств и средств информационных и коммуникационных технологий (далее - ИКТ) для решения коммуникативных и познавательных задач;</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различных способов поиска (в справочных источниках и открытом учебном информационном пространстве сети Интернет);</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навыками смыслового чтения текстов различных стилей и жанров в соответствии с целями и задачами; осознанное построение речевого высказывания в соответствии с задачами коммуникации и составлять тексты в устной и письменной формах;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определение общей цели и путей ее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готовность конструктивно разрешать конфликты посредством учета интересов сторон и сотрудничества;</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базовыми предметными и межпредметными понятиями, отражающими существенные связи и отношения между объектами и процессами;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работать в материальной и информационной среде начального общего образования (в том числе с учебными моделями) в соответствии с содержанием конкретного учебного предмета.</w:t>
      </w:r>
    </w:p>
    <w:p w:rsidR="0075688E" w:rsidRPr="00CC144D" w:rsidRDefault="0075688E" w:rsidP="00946C64">
      <w:pPr>
        <w:spacing w:after="0" w:line="240" w:lineRule="auto"/>
        <w:ind w:firstLine="709"/>
        <w:contextualSpacing/>
        <w:jc w:val="both"/>
        <w:rPr>
          <w:rFonts w:ascii="Times New Roman" w:hAnsi="Times New Roman"/>
          <w:sz w:val="24"/>
          <w:szCs w:val="24"/>
        </w:rPr>
      </w:pPr>
    </w:p>
    <w:p w:rsidR="0031485C" w:rsidRPr="00CC144D" w:rsidRDefault="0031485C" w:rsidP="0031485C">
      <w:pPr>
        <w:keepNext/>
        <w:keepLines/>
        <w:widowControl w:val="0"/>
        <w:tabs>
          <w:tab w:val="left" w:pos="4085"/>
        </w:tabs>
        <w:spacing w:after="0" w:line="274" w:lineRule="exact"/>
        <w:jc w:val="center"/>
        <w:outlineLvl w:val="5"/>
        <w:rPr>
          <w:rFonts w:ascii="Times New Roman" w:hAnsi="Times New Roman"/>
          <w:b/>
          <w:bCs/>
          <w:sz w:val="24"/>
          <w:szCs w:val="24"/>
          <w:lang w:val="x-none" w:eastAsia="x-none"/>
        </w:rPr>
      </w:pPr>
      <w:bookmarkStart w:id="1" w:name="bookmark139"/>
      <w:r w:rsidRPr="00CC144D">
        <w:rPr>
          <w:rFonts w:ascii="Times New Roman" w:hAnsi="Times New Roman"/>
          <w:b/>
          <w:bCs/>
          <w:sz w:val="24"/>
          <w:szCs w:val="24"/>
          <w:lang w:val="x-none" w:eastAsia="x-none"/>
        </w:rPr>
        <w:t>План внеурочной деятельности</w:t>
      </w:r>
      <w:bookmarkEnd w:id="1"/>
    </w:p>
    <w:p w:rsidR="0031485C" w:rsidRPr="00CC144D" w:rsidRDefault="0031485C" w:rsidP="0031485C">
      <w:pPr>
        <w:keepNext/>
        <w:keepLines/>
        <w:widowControl w:val="0"/>
        <w:tabs>
          <w:tab w:val="left" w:pos="4085"/>
        </w:tabs>
        <w:spacing w:after="0" w:line="274" w:lineRule="exact"/>
        <w:jc w:val="center"/>
        <w:outlineLvl w:val="5"/>
        <w:rPr>
          <w:rFonts w:ascii="Times New Roman" w:hAnsi="Times New Roman"/>
          <w:b/>
          <w:bCs/>
          <w:sz w:val="24"/>
          <w:szCs w:val="24"/>
          <w:lang w:val="x-none" w:eastAsia="x-none"/>
        </w:rPr>
      </w:pPr>
    </w:p>
    <w:p w:rsidR="0031485C" w:rsidRPr="00CC144D" w:rsidRDefault="0031485C" w:rsidP="0031485C">
      <w:pPr>
        <w:widowControl w:val="0"/>
        <w:spacing w:after="0" w:line="274" w:lineRule="exact"/>
        <w:ind w:firstLine="360"/>
        <w:jc w:val="both"/>
        <w:rPr>
          <w:rFonts w:ascii="Times New Roman" w:hAnsi="Times New Roman"/>
          <w:bCs/>
          <w:sz w:val="24"/>
          <w:szCs w:val="24"/>
          <w:lang w:val="x-none" w:eastAsia="x-none"/>
        </w:rPr>
      </w:pPr>
      <w:r w:rsidRPr="00CC144D">
        <w:rPr>
          <w:rFonts w:ascii="Times New Roman" w:hAnsi="Times New Roman"/>
          <w:bCs/>
          <w:sz w:val="24"/>
          <w:szCs w:val="24"/>
          <w:lang w:val="x-none" w:eastAsia="x-none"/>
        </w:rPr>
        <w:t>Механизмом организации внеурочной деятельности. План внеурочной деятельности обеспечивает учет индивидуальных особенностей и потребностей обучающихся через организацию внеурочной деятельности.</w:t>
      </w:r>
    </w:p>
    <w:p w:rsidR="0031485C" w:rsidRPr="00CC144D" w:rsidRDefault="0031485C" w:rsidP="0031485C">
      <w:pPr>
        <w:widowControl w:val="0"/>
        <w:spacing w:after="0" w:line="274" w:lineRule="exact"/>
        <w:ind w:firstLine="360"/>
        <w:jc w:val="both"/>
        <w:rPr>
          <w:rFonts w:ascii="Times New Roman" w:hAnsi="Times New Roman"/>
          <w:bCs/>
          <w:sz w:val="24"/>
          <w:szCs w:val="24"/>
          <w:lang w:val="x-none" w:eastAsia="x-none"/>
        </w:rPr>
      </w:pPr>
      <w:r w:rsidRPr="00CC144D">
        <w:rPr>
          <w:rFonts w:ascii="Times New Roman" w:hAnsi="Times New Roman"/>
          <w:bCs/>
          <w:sz w:val="24"/>
          <w:szCs w:val="24"/>
          <w:lang w:val="x-none" w:eastAsia="x-none"/>
        </w:rPr>
        <w:t>План внеурочной деятельности школы на уровне начального общего образования определяет состав и структуру направлений, формы организации. Он разработан с учетом интересов обучающихся и возможностей школы.</w:t>
      </w:r>
    </w:p>
    <w:p w:rsidR="0031485C" w:rsidRPr="00CC144D" w:rsidRDefault="0031485C" w:rsidP="0031485C">
      <w:pPr>
        <w:widowControl w:val="0"/>
        <w:spacing w:after="0" w:line="274" w:lineRule="exact"/>
        <w:ind w:firstLine="360"/>
        <w:rPr>
          <w:rFonts w:ascii="Times New Roman" w:hAnsi="Times New Roman"/>
          <w:bCs/>
          <w:sz w:val="24"/>
          <w:szCs w:val="24"/>
          <w:lang w:val="x-none" w:eastAsia="x-none"/>
        </w:rPr>
      </w:pPr>
    </w:p>
    <w:tbl>
      <w:tblPr>
        <w:tblOverlap w:val="never"/>
        <w:tblW w:w="10065" w:type="dxa"/>
        <w:tblInd w:w="10" w:type="dxa"/>
        <w:tblLayout w:type="fixed"/>
        <w:tblCellMar>
          <w:left w:w="10" w:type="dxa"/>
          <w:right w:w="10" w:type="dxa"/>
        </w:tblCellMar>
        <w:tblLook w:val="0000" w:firstRow="0" w:lastRow="0" w:firstColumn="0" w:lastColumn="0" w:noHBand="0" w:noVBand="0"/>
      </w:tblPr>
      <w:tblGrid>
        <w:gridCol w:w="682"/>
        <w:gridCol w:w="4705"/>
        <w:gridCol w:w="992"/>
        <w:gridCol w:w="992"/>
        <w:gridCol w:w="993"/>
        <w:gridCol w:w="708"/>
        <w:gridCol w:w="993"/>
      </w:tblGrid>
      <w:tr w:rsidR="00AE44A8" w:rsidRPr="00CC144D" w:rsidTr="0031485C">
        <w:trPr>
          <w:cantSplit/>
          <w:trHeight w:val="1520"/>
        </w:trPr>
        <w:tc>
          <w:tcPr>
            <w:tcW w:w="682" w:type="dxa"/>
            <w:tcBorders>
              <w:top w:val="single" w:sz="4" w:space="0" w:color="auto"/>
              <w:left w:val="single" w:sz="4" w:space="0" w:color="auto"/>
            </w:tcBorders>
            <w:shd w:val="clear" w:color="auto" w:fill="FFFFFF"/>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w:t>
            </w:r>
          </w:p>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п/п</w:t>
            </w:r>
          </w:p>
        </w:tc>
        <w:tc>
          <w:tcPr>
            <w:tcW w:w="4705" w:type="dxa"/>
            <w:tcBorders>
              <w:top w:val="single" w:sz="4" w:space="0" w:color="auto"/>
              <w:left w:val="single" w:sz="4" w:space="0" w:color="auto"/>
            </w:tcBorders>
            <w:shd w:val="clear" w:color="auto" w:fill="auto"/>
          </w:tcPr>
          <w:p w:rsidR="0031485C" w:rsidRPr="00CC144D" w:rsidRDefault="0031485C" w:rsidP="0031485C">
            <w:pPr>
              <w:widowControl w:val="0"/>
              <w:spacing w:after="0" w:line="274" w:lineRule="exact"/>
              <w:jc w:val="center"/>
              <w:rPr>
                <w:rFonts w:ascii="Times New Roman" w:hAnsi="Times New Roman"/>
                <w:sz w:val="24"/>
                <w:szCs w:val="24"/>
              </w:rPr>
            </w:pPr>
            <w:r w:rsidRPr="00CC144D">
              <w:rPr>
                <w:rFonts w:ascii="Times New Roman" w:hAnsi="Times New Roman"/>
                <w:bCs/>
                <w:sz w:val="24"/>
                <w:szCs w:val="24"/>
                <w:shd w:val="clear" w:color="auto" w:fill="FFFFFF"/>
                <w:lang w:bidi="ru-RU"/>
              </w:rPr>
              <w:t>Форма организации внеурочной деятельности</w:t>
            </w:r>
          </w:p>
        </w:tc>
        <w:tc>
          <w:tcPr>
            <w:tcW w:w="992" w:type="dxa"/>
            <w:tcBorders>
              <w:top w:val="single" w:sz="4" w:space="0" w:color="auto"/>
              <w:left w:val="single" w:sz="4" w:space="0" w:color="auto"/>
            </w:tcBorders>
            <w:shd w:val="clear" w:color="auto" w:fill="auto"/>
            <w:textDirection w:val="btLr"/>
          </w:tcPr>
          <w:p w:rsidR="0031485C" w:rsidRPr="00CC144D" w:rsidRDefault="0031485C" w:rsidP="0031485C">
            <w:pPr>
              <w:widowControl w:val="0"/>
              <w:spacing w:after="0" w:line="283"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1 класс</w:t>
            </w:r>
          </w:p>
          <w:p w:rsidR="0031485C" w:rsidRPr="00CC144D" w:rsidRDefault="0031485C" w:rsidP="0031485C">
            <w:pPr>
              <w:widowControl w:val="0"/>
              <w:spacing w:after="0" w:line="283" w:lineRule="exact"/>
              <w:rPr>
                <w:rFonts w:ascii="Times New Roman" w:hAnsi="Times New Roman"/>
                <w:sz w:val="24"/>
                <w:szCs w:val="24"/>
                <w:highlight w:val="yellow"/>
              </w:rPr>
            </w:pPr>
            <w:r w:rsidRPr="00CC144D">
              <w:rPr>
                <w:rFonts w:ascii="Times New Roman" w:hAnsi="Times New Roman"/>
                <w:bCs/>
                <w:sz w:val="24"/>
                <w:szCs w:val="24"/>
                <w:shd w:val="clear" w:color="auto" w:fill="FFFFFF"/>
                <w:lang w:bidi="ru-RU"/>
              </w:rPr>
              <w:t xml:space="preserve"> Кол-во час.</w:t>
            </w:r>
          </w:p>
        </w:tc>
        <w:tc>
          <w:tcPr>
            <w:tcW w:w="992" w:type="dxa"/>
            <w:tcBorders>
              <w:top w:val="single" w:sz="4" w:space="0" w:color="auto"/>
              <w:left w:val="single" w:sz="4" w:space="0" w:color="auto"/>
            </w:tcBorders>
            <w:shd w:val="clear" w:color="auto" w:fill="auto"/>
            <w:textDirection w:val="btLr"/>
          </w:tcPr>
          <w:p w:rsidR="0031485C" w:rsidRPr="00CC144D" w:rsidRDefault="0031485C" w:rsidP="0031485C">
            <w:pPr>
              <w:widowControl w:val="0"/>
              <w:spacing w:after="0" w:line="28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2 класс</w:t>
            </w:r>
          </w:p>
          <w:p w:rsidR="0031485C" w:rsidRPr="00CC144D" w:rsidRDefault="0031485C" w:rsidP="0031485C">
            <w:pPr>
              <w:widowControl w:val="0"/>
              <w:spacing w:after="0" w:line="288"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 Кол-во час.</w:t>
            </w:r>
          </w:p>
        </w:tc>
        <w:tc>
          <w:tcPr>
            <w:tcW w:w="993" w:type="dxa"/>
            <w:tcBorders>
              <w:top w:val="single" w:sz="4" w:space="0" w:color="auto"/>
              <w:left w:val="single" w:sz="4" w:space="0" w:color="auto"/>
            </w:tcBorders>
            <w:shd w:val="clear" w:color="auto" w:fill="auto"/>
            <w:textDirection w:val="btLr"/>
          </w:tcPr>
          <w:p w:rsidR="0031485C" w:rsidRPr="00CC144D" w:rsidRDefault="0031485C" w:rsidP="0031485C">
            <w:pPr>
              <w:widowControl w:val="0"/>
              <w:spacing w:after="0" w:line="283"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3 класс</w:t>
            </w:r>
          </w:p>
          <w:p w:rsidR="0031485C" w:rsidRPr="00CC144D" w:rsidRDefault="0031485C" w:rsidP="0031485C">
            <w:pPr>
              <w:widowControl w:val="0"/>
              <w:spacing w:after="0" w:line="283"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 Кол-во час.</w:t>
            </w:r>
          </w:p>
        </w:tc>
        <w:tc>
          <w:tcPr>
            <w:tcW w:w="708" w:type="dxa"/>
            <w:tcBorders>
              <w:top w:val="single" w:sz="4" w:space="0" w:color="auto"/>
              <w:left w:val="single" w:sz="4" w:space="0" w:color="auto"/>
            </w:tcBorders>
            <w:shd w:val="clear" w:color="auto" w:fill="auto"/>
            <w:textDirection w:val="btLr"/>
          </w:tcPr>
          <w:p w:rsidR="0031485C" w:rsidRPr="00CC144D" w:rsidRDefault="0031485C" w:rsidP="0031485C">
            <w:pPr>
              <w:widowControl w:val="0"/>
              <w:spacing w:after="0" w:line="283"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4 класс</w:t>
            </w:r>
          </w:p>
          <w:p w:rsidR="0031485C" w:rsidRPr="00CC144D" w:rsidRDefault="0031485C" w:rsidP="0031485C">
            <w:pPr>
              <w:widowControl w:val="0"/>
              <w:spacing w:after="0" w:line="283"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 Кол-во час.</w:t>
            </w:r>
          </w:p>
        </w:tc>
        <w:tc>
          <w:tcPr>
            <w:tcW w:w="993" w:type="dxa"/>
            <w:tcBorders>
              <w:top w:val="single" w:sz="4" w:space="0" w:color="auto"/>
              <w:left w:val="single" w:sz="4" w:space="0" w:color="auto"/>
              <w:right w:val="single" w:sz="4" w:space="0" w:color="auto"/>
            </w:tcBorders>
            <w:shd w:val="clear" w:color="auto" w:fill="FFFFFF"/>
            <w:textDirection w:val="btLr"/>
          </w:tcPr>
          <w:p w:rsidR="0031485C" w:rsidRPr="00CC144D" w:rsidRDefault="0031485C" w:rsidP="0031485C">
            <w:pPr>
              <w:widowControl w:val="0"/>
              <w:spacing w:after="0" w:line="140" w:lineRule="exact"/>
              <w:ind w:left="113" w:right="113"/>
              <w:rPr>
                <w:rFonts w:ascii="Times New Roman" w:hAnsi="Times New Roman"/>
                <w:sz w:val="24"/>
                <w:szCs w:val="24"/>
              </w:rPr>
            </w:pPr>
          </w:p>
          <w:p w:rsidR="0031485C" w:rsidRPr="00CC144D" w:rsidRDefault="0031485C" w:rsidP="0031485C">
            <w:pPr>
              <w:widowControl w:val="0"/>
              <w:spacing w:after="0" w:line="140" w:lineRule="exact"/>
              <w:ind w:left="113" w:right="113"/>
              <w:rPr>
                <w:rFonts w:ascii="Times New Roman" w:hAnsi="Times New Roman"/>
                <w:sz w:val="24"/>
                <w:szCs w:val="24"/>
              </w:rPr>
            </w:pPr>
            <w:r w:rsidRPr="00CC144D">
              <w:rPr>
                <w:rFonts w:ascii="Times New Roman" w:hAnsi="Times New Roman"/>
                <w:sz w:val="24"/>
                <w:szCs w:val="24"/>
              </w:rPr>
              <w:t>5 класс</w:t>
            </w:r>
          </w:p>
          <w:p w:rsidR="0031485C" w:rsidRPr="00CC144D" w:rsidRDefault="0031485C" w:rsidP="0031485C">
            <w:pPr>
              <w:widowControl w:val="0"/>
              <w:spacing w:after="0" w:line="140" w:lineRule="exact"/>
              <w:ind w:left="113" w:right="113"/>
              <w:rPr>
                <w:rFonts w:ascii="Times New Roman" w:hAnsi="Times New Roman"/>
                <w:sz w:val="24"/>
                <w:szCs w:val="24"/>
              </w:rPr>
            </w:pPr>
          </w:p>
          <w:p w:rsidR="0031485C" w:rsidRPr="00CC144D" w:rsidRDefault="0031485C" w:rsidP="0031485C">
            <w:pPr>
              <w:widowControl w:val="0"/>
              <w:spacing w:after="0" w:line="140" w:lineRule="exact"/>
              <w:ind w:left="113" w:right="113"/>
              <w:rPr>
                <w:rFonts w:ascii="Times New Roman" w:hAnsi="Times New Roman"/>
                <w:sz w:val="24"/>
                <w:szCs w:val="24"/>
              </w:rPr>
            </w:pPr>
            <w:r w:rsidRPr="00CC144D">
              <w:rPr>
                <w:rFonts w:ascii="Times New Roman" w:hAnsi="Times New Roman"/>
                <w:sz w:val="24"/>
                <w:szCs w:val="24"/>
              </w:rPr>
              <w:t>Кол-во час</w:t>
            </w:r>
          </w:p>
        </w:tc>
      </w:tr>
      <w:tr w:rsidR="00AE44A8" w:rsidRPr="00CC144D" w:rsidTr="0031485C">
        <w:trPr>
          <w:trHeight w:val="288"/>
        </w:trPr>
        <w:tc>
          <w:tcPr>
            <w:tcW w:w="68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1</w:t>
            </w:r>
          </w:p>
        </w:tc>
        <w:tc>
          <w:tcPr>
            <w:tcW w:w="9383" w:type="dxa"/>
            <w:gridSpan w:val="6"/>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Духовно-нравственное направление</w:t>
            </w:r>
          </w:p>
        </w:tc>
      </w:tr>
      <w:tr w:rsidR="00AE44A8" w:rsidRPr="00CC144D" w:rsidTr="0031485C">
        <w:trPr>
          <w:trHeight w:val="288"/>
        </w:trPr>
        <w:tc>
          <w:tcPr>
            <w:tcW w:w="682" w:type="dxa"/>
            <w:tcBorders>
              <w:top w:val="single" w:sz="4" w:space="0" w:color="auto"/>
              <w:left w:val="single" w:sz="4" w:space="0" w:color="auto"/>
            </w:tcBorders>
            <w:shd w:val="clear" w:color="auto" w:fill="FFFFFF"/>
          </w:tcPr>
          <w:p w:rsidR="0031485C" w:rsidRPr="00CC144D" w:rsidRDefault="0031485C" w:rsidP="0031485C">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i/>
                <w:sz w:val="24"/>
                <w:szCs w:val="24"/>
              </w:rPr>
            </w:pPr>
            <w:r w:rsidRPr="00CC144D">
              <w:rPr>
                <w:rFonts w:ascii="Times New Roman" w:hAnsi="Times New Roman"/>
                <w:i/>
                <w:sz w:val="24"/>
                <w:szCs w:val="24"/>
              </w:rPr>
              <w:t>«Мир музыки»</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33</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AE44A8" w:rsidRPr="00CC144D" w:rsidTr="0031485C">
        <w:trPr>
          <w:trHeight w:val="283"/>
        </w:trPr>
        <w:tc>
          <w:tcPr>
            <w:tcW w:w="68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2</w:t>
            </w:r>
          </w:p>
        </w:tc>
        <w:tc>
          <w:tcPr>
            <w:tcW w:w="9383" w:type="dxa"/>
            <w:gridSpan w:val="6"/>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Социальное направление </w:t>
            </w:r>
          </w:p>
        </w:tc>
      </w:tr>
      <w:tr w:rsidR="00AE44A8" w:rsidRPr="00CC144D" w:rsidTr="0031485C">
        <w:trPr>
          <w:trHeight w:val="288"/>
        </w:trPr>
        <w:tc>
          <w:tcPr>
            <w:tcW w:w="682" w:type="dxa"/>
            <w:tcBorders>
              <w:top w:val="single" w:sz="4" w:space="0" w:color="auto"/>
              <w:left w:val="single" w:sz="4" w:space="0" w:color="auto"/>
            </w:tcBorders>
            <w:shd w:val="clear" w:color="auto" w:fill="FFFFFF"/>
          </w:tcPr>
          <w:p w:rsidR="0031485C" w:rsidRPr="00CC144D" w:rsidRDefault="0031485C" w:rsidP="0031485C">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i/>
                <w:sz w:val="24"/>
                <w:szCs w:val="24"/>
              </w:rPr>
              <w:t>Школа добрых дел</w:t>
            </w:r>
            <w:r w:rsidRPr="00CC144D">
              <w:rPr>
                <w:rFonts w:ascii="Times New Roman" w:hAnsi="Times New Roman"/>
                <w:sz w:val="24"/>
                <w:szCs w:val="24"/>
              </w:rPr>
              <w:t>»</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33</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AE44A8" w:rsidRPr="00CC144D" w:rsidTr="0031485C">
        <w:trPr>
          <w:trHeight w:val="283"/>
        </w:trPr>
        <w:tc>
          <w:tcPr>
            <w:tcW w:w="68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3</w:t>
            </w:r>
          </w:p>
        </w:tc>
        <w:tc>
          <w:tcPr>
            <w:tcW w:w="9383" w:type="dxa"/>
            <w:gridSpan w:val="6"/>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Общеинтеллектуальное направление </w:t>
            </w:r>
          </w:p>
        </w:tc>
      </w:tr>
      <w:tr w:rsidR="00AE44A8" w:rsidRPr="00CC144D" w:rsidTr="0031485C">
        <w:trPr>
          <w:trHeight w:val="288"/>
        </w:trPr>
        <w:tc>
          <w:tcPr>
            <w:tcW w:w="682" w:type="dxa"/>
            <w:tcBorders>
              <w:top w:val="single" w:sz="4" w:space="0" w:color="auto"/>
              <w:left w:val="single" w:sz="4" w:space="0" w:color="auto"/>
            </w:tcBorders>
            <w:shd w:val="clear" w:color="auto" w:fill="FFFFFF"/>
          </w:tcPr>
          <w:p w:rsidR="0031485C" w:rsidRPr="00CC144D" w:rsidRDefault="0031485C" w:rsidP="0031485C">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b/>
                <w:i/>
                <w:sz w:val="24"/>
                <w:szCs w:val="24"/>
              </w:rPr>
            </w:pPr>
            <w:r w:rsidRPr="00CC144D">
              <w:rPr>
                <w:rFonts w:ascii="Times New Roman" w:hAnsi="Times New Roman"/>
                <w:bCs/>
                <w:i/>
                <w:sz w:val="24"/>
                <w:szCs w:val="24"/>
                <w:shd w:val="clear" w:color="auto" w:fill="FFFFFF"/>
                <w:lang w:bidi="ru-RU"/>
              </w:rPr>
              <w:t>«Занимательный английский»</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33</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AE44A8" w:rsidRPr="00CC144D" w:rsidTr="0031485C">
        <w:trPr>
          <w:trHeight w:val="283"/>
        </w:trPr>
        <w:tc>
          <w:tcPr>
            <w:tcW w:w="68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4</w:t>
            </w:r>
          </w:p>
        </w:tc>
        <w:tc>
          <w:tcPr>
            <w:tcW w:w="9383" w:type="dxa"/>
            <w:gridSpan w:val="6"/>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Общекультурное направление </w:t>
            </w:r>
          </w:p>
        </w:tc>
      </w:tr>
      <w:tr w:rsidR="00AE44A8" w:rsidRPr="00CC144D" w:rsidTr="0031485C">
        <w:trPr>
          <w:trHeight w:val="288"/>
        </w:trPr>
        <w:tc>
          <w:tcPr>
            <w:tcW w:w="682" w:type="dxa"/>
            <w:tcBorders>
              <w:top w:val="single" w:sz="4" w:space="0" w:color="auto"/>
              <w:left w:val="single" w:sz="4" w:space="0" w:color="auto"/>
            </w:tcBorders>
            <w:shd w:val="clear" w:color="auto" w:fill="FFFFFF"/>
          </w:tcPr>
          <w:p w:rsidR="0031485C" w:rsidRPr="00CC144D" w:rsidRDefault="0031485C" w:rsidP="0031485C">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31485C" w:rsidRPr="00CC144D" w:rsidRDefault="0031485C" w:rsidP="0031485C">
            <w:pPr>
              <w:widowControl w:val="0"/>
              <w:shd w:val="clear" w:color="auto" w:fill="FFFFFF"/>
              <w:spacing w:after="0" w:line="240" w:lineRule="exact"/>
              <w:rPr>
                <w:rFonts w:ascii="Times New Roman" w:hAnsi="Times New Roman"/>
                <w:i/>
                <w:sz w:val="24"/>
                <w:szCs w:val="24"/>
                <w:lang w:val="x-none" w:eastAsia="x-none"/>
              </w:rPr>
            </w:pPr>
            <w:r w:rsidRPr="00CC144D">
              <w:rPr>
                <w:rFonts w:ascii="Times New Roman" w:hAnsi="Times New Roman"/>
                <w:i/>
                <w:sz w:val="24"/>
                <w:szCs w:val="24"/>
                <w:lang w:val="x-none" w:eastAsia="x-none"/>
              </w:rPr>
              <w:t>«Радуга творчества</w:t>
            </w:r>
            <w:r w:rsidRPr="00CC144D">
              <w:rPr>
                <w:rFonts w:ascii="Times New Roman" w:hAnsi="Times New Roman"/>
                <w:b/>
                <w:i/>
                <w:sz w:val="24"/>
                <w:szCs w:val="24"/>
                <w:lang w:val="x-none" w:eastAsia="x-none"/>
              </w:rPr>
              <w:t>»</w:t>
            </w:r>
            <w:r w:rsidRPr="00CC144D">
              <w:rPr>
                <w:rFonts w:ascii="Times New Roman" w:hAnsi="Times New Roman"/>
                <w:i/>
                <w:sz w:val="24"/>
                <w:szCs w:val="24"/>
                <w:lang w:val="x-none" w:eastAsia="x-none"/>
              </w:rPr>
              <w:t>.</w:t>
            </w:r>
          </w:p>
          <w:p w:rsidR="0031485C" w:rsidRPr="00CC144D" w:rsidRDefault="0031485C" w:rsidP="0031485C">
            <w:pPr>
              <w:widowControl w:val="0"/>
              <w:spacing w:after="0" w:line="240" w:lineRule="exact"/>
              <w:rPr>
                <w:rFonts w:ascii="Times New Roman" w:hAnsi="Times New Roman"/>
                <w:sz w:val="24"/>
                <w:szCs w:val="24"/>
              </w:rPr>
            </w:pP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33</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AE44A8" w:rsidRPr="00CC144D" w:rsidTr="0031485C">
        <w:trPr>
          <w:trHeight w:val="283"/>
        </w:trPr>
        <w:tc>
          <w:tcPr>
            <w:tcW w:w="68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5</w:t>
            </w:r>
          </w:p>
        </w:tc>
        <w:tc>
          <w:tcPr>
            <w:tcW w:w="9383" w:type="dxa"/>
            <w:gridSpan w:val="6"/>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Спортивно-оздоровительное направление </w:t>
            </w:r>
          </w:p>
        </w:tc>
      </w:tr>
      <w:tr w:rsidR="00AE44A8" w:rsidRPr="00CC144D" w:rsidTr="0031485C">
        <w:trPr>
          <w:trHeight w:val="288"/>
        </w:trPr>
        <w:tc>
          <w:tcPr>
            <w:tcW w:w="682" w:type="dxa"/>
            <w:tcBorders>
              <w:top w:val="single" w:sz="4" w:space="0" w:color="auto"/>
              <w:left w:val="single" w:sz="4" w:space="0" w:color="auto"/>
            </w:tcBorders>
            <w:shd w:val="clear" w:color="auto" w:fill="FFFFFF"/>
          </w:tcPr>
          <w:p w:rsidR="0031485C" w:rsidRPr="00CC144D" w:rsidRDefault="0031485C" w:rsidP="0031485C">
            <w:pPr>
              <w:rPr>
                <w:rFonts w:ascii="Times New Roman" w:hAnsi="Times New Roman"/>
              </w:rPr>
            </w:pPr>
          </w:p>
        </w:tc>
        <w:tc>
          <w:tcPr>
            <w:tcW w:w="4705" w:type="dxa"/>
            <w:tcBorders>
              <w:top w:val="single" w:sz="4" w:space="0" w:color="auto"/>
              <w:left w:val="single" w:sz="4" w:space="0" w:color="auto"/>
            </w:tcBorders>
            <w:shd w:val="clear" w:color="auto" w:fill="FFFFFF"/>
            <w:vAlign w:val="center"/>
          </w:tcPr>
          <w:p w:rsidR="0031485C" w:rsidRPr="00CC144D" w:rsidRDefault="0031485C" w:rsidP="0031485C">
            <w:pPr>
              <w:widowControl w:val="0"/>
              <w:spacing w:after="0" w:line="240" w:lineRule="exact"/>
              <w:rPr>
                <w:rFonts w:ascii="Times New Roman" w:hAnsi="Times New Roman"/>
                <w:i/>
                <w:sz w:val="24"/>
                <w:szCs w:val="24"/>
              </w:rPr>
            </w:pPr>
            <w:r w:rsidRPr="00CC144D">
              <w:rPr>
                <w:rFonts w:ascii="Times New Roman" w:hAnsi="Times New Roman"/>
                <w:i/>
                <w:sz w:val="24"/>
                <w:szCs w:val="24"/>
              </w:rPr>
              <w:t>«Кладовая подвижных игр»</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33</w:t>
            </w:r>
          </w:p>
        </w:tc>
        <w:tc>
          <w:tcPr>
            <w:tcW w:w="992"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AE44A8" w:rsidRPr="00CC144D" w:rsidTr="0031485C">
        <w:trPr>
          <w:trHeight w:val="293"/>
        </w:trPr>
        <w:tc>
          <w:tcPr>
            <w:tcW w:w="682" w:type="dxa"/>
            <w:tcBorders>
              <w:top w:val="single" w:sz="4" w:space="0" w:color="auto"/>
              <w:left w:val="single" w:sz="4" w:space="0" w:color="auto"/>
              <w:bottom w:val="single" w:sz="4" w:space="0" w:color="auto"/>
            </w:tcBorders>
            <w:shd w:val="clear" w:color="auto" w:fill="FFFFFF"/>
          </w:tcPr>
          <w:p w:rsidR="0031485C" w:rsidRPr="00CC144D" w:rsidRDefault="0031485C" w:rsidP="0031485C">
            <w:pPr>
              <w:rPr>
                <w:rFonts w:ascii="Times New Roman" w:hAnsi="Times New Roman"/>
              </w:rPr>
            </w:pPr>
          </w:p>
        </w:tc>
        <w:tc>
          <w:tcPr>
            <w:tcW w:w="4705" w:type="dxa"/>
            <w:tcBorders>
              <w:top w:val="single" w:sz="4" w:space="0" w:color="auto"/>
              <w:left w:val="single" w:sz="4" w:space="0" w:color="auto"/>
              <w:bottom w:val="single" w:sz="4" w:space="0" w:color="auto"/>
            </w:tcBorders>
            <w:shd w:val="clear" w:color="auto" w:fill="FFFFFF"/>
          </w:tcPr>
          <w:p w:rsidR="0031485C" w:rsidRPr="00CC144D" w:rsidRDefault="0031485C" w:rsidP="0031485C">
            <w:pPr>
              <w:widowControl w:val="0"/>
              <w:spacing w:after="0" w:line="240" w:lineRule="exact"/>
              <w:rPr>
                <w:rFonts w:ascii="Times New Roman" w:hAnsi="Times New Roman"/>
                <w:sz w:val="24"/>
                <w:szCs w:val="24"/>
              </w:rPr>
            </w:pPr>
          </w:p>
        </w:tc>
        <w:tc>
          <w:tcPr>
            <w:tcW w:w="992" w:type="dxa"/>
            <w:tcBorders>
              <w:top w:val="single" w:sz="4" w:space="0" w:color="auto"/>
              <w:left w:val="single" w:sz="4" w:space="0" w:color="auto"/>
              <w:bottom w:val="single" w:sz="4" w:space="0" w:color="auto"/>
            </w:tcBorders>
            <w:shd w:val="clear" w:color="auto" w:fill="FFFFFF"/>
          </w:tcPr>
          <w:p w:rsidR="0031485C" w:rsidRPr="00CC144D" w:rsidRDefault="0031485C" w:rsidP="0031485C">
            <w:pPr>
              <w:widowControl w:val="0"/>
              <w:spacing w:after="0" w:line="240" w:lineRule="exact"/>
              <w:rPr>
                <w:rFonts w:ascii="Times New Roman" w:hAnsi="Times New Roman"/>
                <w:sz w:val="24"/>
                <w:szCs w:val="24"/>
              </w:rPr>
            </w:pPr>
          </w:p>
        </w:tc>
        <w:tc>
          <w:tcPr>
            <w:tcW w:w="992" w:type="dxa"/>
            <w:tcBorders>
              <w:top w:val="single" w:sz="4" w:space="0" w:color="auto"/>
              <w:left w:val="single" w:sz="4" w:space="0" w:color="auto"/>
              <w:bottom w:val="single" w:sz="4" w:space="0" w:color="auto"/>
            </w:tcBorders>
            <w:shd w:val="clear" w:color="auto" w:fill="FFFFFF"/>
          </w:tcPr>
          <w:p w:rsidR="0031485C" w:rsidRPr="00CC144D" w:rsidRDefault="0031485C" w:rsidP="0031485C">
            <w:pPr>
              <w:widowControl w:val="0"/>
              <w:spacing w:after="0" w:line="240" w:lineRule="exact"/>
              <w:rPr>
                <w:rFonts w:ascii="Times New Roman" w:hAnsi="Times New Roman"/>
                <w:sz w:val="24"/>
                <w:szCs w:val="24"/>
              </w:rPr>
            </w:pPr>
          </w:p>
        </w:tc>
        <w:tc>
          <w:tcPr>
            <w:tcW w:w="993" w:type="dxa"/>
            <w:tcBorders>
              <w:top w:val="single" w:sz="4" w:space="0" w:color="auto"/>
              <w:left w:val="single" w:sz="4" w:space="0" w:color="auto"/>
              <w:bottom w:val="single" w:sz="4" w:space="0" w:color="auto"/>
            </w:tcBorders>
            <w:shd w:val="clear" w:color="auto" w:fill="FFFFFF"/>
          </w:tcPr>
          <w:p w:rsidR="0031485C" w:rsidRPr="00CC144D" w:rsidRDefault="0031485C" w:rsidP="0031485C">
            <w:pPr>
              <w:widowControl w:val="0"/>
              <w:spacing w:after="0" w:line="240" w:lineRule="exact"/>
              <w:rPr>
                <w:rFonts w:ascii="Times New Roman" w:hAnsi="Times New Roman"/>
                <w:sz w:val="24"/>
                <w:szCs w:val="24"/>
              </w:rPr>
            </w:pPr>
          </w:p>
        </w:tc>
        <w:tc>
          <w:tcPr>
            <w:tcW w:w="708" w:type="dxa"/>
            <w:tcBorders>
              <w:top w:val="single" w:sz="4" w:space="0" w:color="auto"/>
              <w:left w:val="single" w:sz="4" w:space="0" w:color="auto"/>
              <w:bottom w:val="single" w:sz="4" w:space="0" w:color="auto"/>
            </w:tcBorders>
            <w:shd w:val="clear" w:color="auto" w:fill="FFFFFF"/>
          </w:tcPr>
          <w:p w:rsidR="0031485C" w:rsidRPr="00CC144D" w:rsidRDefault="0031485C" w:rsidP="0031485C">
            <w:pPr>
              <w:widowControl w:val="0"/>
              <w:spacing w:after="0" w:line="240" w:lineRule="exact"/>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rsidR="0031485C" w:rsidRPr="00CC144D" w:rsidRDefault="0031485C" w:rsidP="0031485C">
            <w:pPr>
              <w:widowControl w:val="0"/>
              <w:spacing w:after="0" w:line="240" w:lineRule="exact"/>
              <w:rPr>
                <w:rFonts w:ascii="Times New Roman" w:hAnsi="Times New Roman"/>
                <w:sz w:val="24"/>
                <w:szCs w:val="24"/>
              </w:rPr>
            </w:pPr>
          </w:p>
        </w:tc>
      </w:tr>
    </w:tbl>
    <w:p w:rsidR="0075688E" w:rsidRPr="00CC144D" w:rsidRDefault="0075688E" w:rsidP="00946C64">
      <w:pPr>
        <w:spacing w:after="0" w:line="240" w:lineRule="auto"/>
        <w:ind w:firstLine="709"/>
        <w:contextualSpacing/>
        <w:jc w:val="both"/>
        <w:rPr>
          <w:rFonts w:ascii="Times New Roman" w:hAnsi="Times New Roman"/>
          <w:sz w:val="24"/>
          <w:szCs w:val="24"/>
        </w:rPr>
      </w:pPr>
    </w:p>
    <w:p w:rsidR="00A30FF5" w:rsidRPr="00CC144D" w:rsidRDefault="006A5285" w:rsidP="00A30FF5">
      <w:pPr>
        <w:spacing w:after="0" w:line="240" w:lineRule="auto"/>
        <w:contextualSpacing/>
        <w:jc w:val="center"/>
        <w:outlineLvl w:val="1"/>
        <w:rPr>
          <w:rFonts w:ascii="Times New Roman" w:hAnsi="Times New Roman"/>
          <w:b/>
          <w:sz w:val="24"/>
          <w:szCs w:val="24"/>
        </w:rPr>
      </w:pPr>
      <w:r w:rsidRPr="00CC144D">
        <w:rPr>
          <w:rFonts w:ascii="Times New Roman" w:hAnsi="Times New Roman"/>
          <w:b/>
          <w:sz w:val="24"/>
          <w:szCs w:val="24"/>
        </w:rPr>
        <w:t>2</w:t>
      </w:r>
      <w:r w:rsidR="00A30FF5" w:rsidRPr="00CC144D">
        <w:rPr>
          <w:rFonts w:ascii="Times New Roman" w:hAnsi="Times New Roman"/>
          <w:b/>
          <w:sz w:val="24"/>
          <w:szCs w:val="24"/>
        </w:rPr>
        <w:t>.3. Организационный раздел</w:t>
      </w:r>
    </w:p>
    <w:p w:rsidR="00A30FF5" w:rsidRPr="00CC144D" w:rsidRDefault="006A5285" w:rsidP="00A30FF5">
      <w:pPr>
        <w:tabs>
          <w:tab w:val="right" w:leader="dot" w:pos="6350"/>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2</w:t>
      </w:r>
      <w:r w:rsidR="00A30FF5" w:rsidRPr="00CC144D">
        <w:rPr>
          <w:rFonts w:ascii="Times New Roman" w:hAnsi="Times New Roman"/>
          <w:b/>
          <w:sz w:val="24"/>
          <w:szCs w:val="24"/>
        </w:rPr>
        <w:t>.3.1. Учебный план</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образовательных организаций Российской Федерации, реализующих АООП НОО для слепых обучающихся (далее -  учебный план), фиксирует общий объем нагрузки, максимальный объём аудиторной нагрузки, состав и структуру обязательных предметных областей, курсов коррекционно-развивающей области, внеурочной деятельности, в том числе распределяет учебное время, отводимое на их освоение по классам и учебным предметам.</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определяет общие рамки принимаемых решений при разработке содержания образования, требований к его усвоению и организации образовательного процесса, а также выступает в качестве одного из основных механизмов его реализации.</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соответствует действующему законодательству РФ в области образования, обеспечивает введение в действие и реализацию требований Стандарта  АООП НОО для слепых обучающихся и выполнение гигиенических требований к режиму образовательного процесса, установленных СанПиНом:</w:t>
      </w:r>
    </w:p>
    <w:p w:rsidR="00A30FF5" w:rsidRPr="00CC144D" w:rsidRDefault="00A30FF5" w:rsidP="0017688C">
      <w:pPr>
        <w:numPr>
          <w:ilvl w:val="0"/>
          <w:numId w:val="25"/>
        </w:numPr>
        <w:spacing w:after="0" w:line="240" w:lineRule="auto"/>
        <w:ind w:left="0" w:firstLine="0"/>
        <w:jc w:val="both"/>
        <w:rPr>
          <w:rFonts w:ascii="Times New Roman" w:hAnsi="Times New Roman"/>
          <w:sz w:val="24"/>
          <w:szCs w:val="24"/>
          <w:lang w:val="x-none" w:eastAsia="x-none"/>
        </w:rPr>
      </w:pPr>
      <w:r w:rsidRPr="00CC144D">
        <w:rPr>
          <w:rFonts w:ascii="Times New Roman" w:hAnsi="Times New Roman"/>
          <w:sz w:val="24"/>
          <w:szCs w:val="24"/>
          <w:lang w:eastAsia="x-none"/>
        </w:rPr>
        <w:t xml:space="preserve">          </w:t>
      </w:r>
      <w:r w:rsidRPr="00CC144D">
        <w:rPr>
          <w:rFonts w:ascii="Times New Roman" w:hAnsi="Times New Roman"/>
          <w:sz w:val="24"/>
          <w:szCs w:val="24"/>
          <w:lang w:val="x-none" w:eastAsia="x-none"/>
        </w:rPr>
        <w:t>Федеральны</w:t>
      </w:r>
      <w:r w:rsidRPr="00CC144D">
        <w:rPr>
          <w:rFonts w:ascii="Times New Roman" w:hAnsi="Times New Roman"/>
          <w:sz w:val="24"/>
          <w:szCs w:val="24"/>
          <w:lang w:eastAsia="x-none"/>
        </w:rPr>
        <w:t>й</w:t>
      </w:r>
      <w:r w:rsidRPr="00CC144D">
        <w:rPr>
          <w:rFonts w:ascii="Times New Roman" w:hAnsi="Times New Roman"/>
          <w:sz w:val="24"/>
          <w:szCs w:val="24"/>
          <w:lang w:val="x-none" w:eastAsia="x-none"/>
        </w:rPr>
        <w:t xml:space="preserve"> Закон от 29.12.2012 № 273-ФЗ «Об образовании в Российской Федерации»; - Федеральным законом «Об образовании в Российской Федерации» от 29 декабря 2012 года № 273 – ФЗ; </w:t>
      </w:r>
    </w:p>
    <w:p w:rsidR="00A30FF5" w:rsidRPr="00CC144D" w:rsidRDefault="00A30FF5" w:rsidP="0017688C">
      <w:pPr>
        <w:numPr>
          <w:ilvl w:val="0"/>
          <w:numId w:val="25"/>
        </w:numPr>
        <w:spacing w:after="0" w:line="240" w:lineRule="auto"/>
        <w:ind w:left="0" w:firstLine="0"/>
        <w:jc w:val="both"/>
        <w:rPr>
          <w:rFonts w:ascii="Times New Roman" w:hAnsi="Times New Roman"/>
          <w:sz w:val="24"/>
          <w:szCs w:val="24"/>
          <w:lang w:val="x-none" w:eastAsia="x-none"/>
        </w:rPr>
      </w:pPr>
      <w:r w:rsidRPr="00CC144D">
        <w:rPr>
          <w:rFonts w:ascii="Times New Roman" w:hAnsi="Times New Roman"/>
          <w:sz w:val="24"/>
          <w:szCs w:val="24"/>
          <w:lang w:eastAsia="x-none"/>
        </w:rPr>
        <w:t xml:space="preserve">          </w:t>
      </w:r>
      <w:r w:rsidRPr="00CC144D">
        <w:rPr>
          <w:rFonts w:ascii="Times New Roman" w:hAnsi="Times New Roman"/>
          <w:sz w:val="24"/>
          <w:szCs w:val="24"/>
          <w:lang w:val="x-none" w:eastAsia="x-none"/>
        </w:rPr>
        <w:t>Закон Республики Татарстан «Об образовании» от 22.07.2013 года №68-ЗРТ (в действующей редакции);</w:t>
      </w:r>
    </w:p>
    <w:p w:rsidR="00A30FF5" w:rsidRPr="00CC144D" w:rsidRDefault="00A30FF5" w:rsidP="0017688C">
      <w:pPr>
        <w:numPr>
          <w:ilvl w:val="0"/>
          <w:numId w:val="25"/>
        </w:numPr>
        <w:spacing w:after="0" w:line="240" w:lineRule="auto"/>
        <w:ind w:left="0" w:firstLine="709"/>
        <w:jc w:val="both"/>
        <w:rPr>
          <w:rFonts w:ascii="Times New Roman" w:hAnsi="Times New Roman"/>
          <w:sz w:val="24"/>
          <w:szCs w:val="24"/>
        </w:rPr>
      </w:pPr>
      <w:r w:rsidRPr="00CC144D">
        <w:rPr>
          <w:rFonts w:ascii="Times New Roman" w:hAnsi="Times New Roman"/>
          <w:sz w:val="24"/>
          <w:szCs w:val="24"/>
        </w:rPr>
        <w:t>Федеральный государственный образовательный стандарт начального общего образования обучающихся с ограниченными возможностями здоровья, утвержденным приказом Министерства образования и науки Российской Федерации от 19.12.2014 № 1598 (далее – ФГОС начального общего образования обучающихся с ОВЗ);</w:t>
      </w:r>
    </w:p>
    <w:p w:rsidR="00A30FF5" w:rsidRPr="00CC144D" w:rsidRDefault="00A30FF5" w:rsidP="0017688C">
      <w:pPr>
        <w:numPr>
          <w:ilvl w:val="0"/>
          <w:numId w:val="25"/>
        </w:numPr>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Учебный план обеспечивает выполнение гигиенических требований к режиму  согласно 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 (утверждены постановлением Главного государственного санитарного врача Российской Федерации от 10 июля 2015 года № 26, зарегистрированным Министерством юстиции Российской Федерации 14 августа 2015 года, регистрационный №38528);</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реализующая АООП НОО для слепых обучающихся, имеет право составлять собственный оригинальный учебный план на основе примерного учебного плана с учетом специфики региона, возможностей организации, контингента обучающихся и пожеланий родителей (законных представителей).</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самостоятельна в организации образовательного процесса, в выборе видов деятельности по каждому предмету, курсу коррекционно-развивающей области (проектная деятельность, практические занятия, экскурсии и</w:t>
      </w:r>
      <w:r w:rsidRPr="00CC144D">
        <w:rPr>
          <w:rFonts w:ascii="Times New Roman" w:hAnsi="Times New Roman"/>
          <w:sz w:val="24"/>
          <w:szCs w:val="24"/>
        </w:rPr>
        <w:t> </w:t>
      </w:r>
      <w:r w:rsidRPr="00CC144D">
        <w:rPr>
          <w:rFonts w:ascii="Times New Roman" w:hAnsi="Times New Roman"/>
          <w:sz w:val="24"/>
          <w:szCs w:val="24"/>
        </w:rPr>
        <w:t>т.</w:t>
      </w:r>
      <w:r w:rsidRPr="00CC144D">
        <w:rPr>
          <w:rFonts w:ascii="Times New Roman" w:hAnsi="Times New Roman"/>
          <w:sz w:val="24"/>
          <w:szCs w:val="24"/>
        </w:rPr>
        <w:t> </w:t>
      </w:r>
      <w:r w:rsidRPr="00CC144D">
        <w:rPr>
          <w:rFonts w:ascii="Times New Roman" w:hAnsi="Times New Roman"/>
          <w:sz w:val="24"/>
          <w:szCs w:val="24"/>
        </w:rPr>
        <w:t>д.).</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состоит из двух частей — обязательной части и части, формируемой участниками образовательного процесса.</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Обязательная часть примерного учебного плана определяет состав учебных предметов обязательных предметных областей, которые должны быть реализованы во всех имеющих государственную аккредитацию образовательных организациях, реализующих АООП НОО для слепых обучающихся, и учебное время, отводимое на их изучение по классам (годам) обучения.</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b/>
          <w:sz w:val="24"/>
          <w:szCs w:val="24"/>
        </w:rPr>
        <w:t xml:space="preserve">Вариант 3.2. </w:t>
      </w:r>
      <w:r w:rsidRPr="00CC144D">
        <w:rPr>
          <w:rFonts w:ascii="Times New Roman" w:hAnsi="Times New Roman"/>
          <w:sz w:val="24"/>
          <w:szCs w:val="24"/>
        </w:rPr>
        <w:t>предполагает, что слепой обучающийся получает образование, соответствующее по итоговым достижениям к моменту завершения обучения, образованию обучающихся, не имеющих ограничений по возможностям здоровья. Данный вариант стандарта предполагает пролонгированные сроки обучения: пять лет (1 - 5 классы).</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В ходе освоения образовательных программ начального общего образования  </w:t>
      </w:r>
      <w:r w:rsidRPr="00CC144D">
        <w:rPr>
          <w:rFonts w:ascii="Times New Roman" w:hAnsi="Times New Roman"/>
          <w:spacing w:val="2"/>
          <w:sz w:val="24"/>
          <w:szCs w:val="24"/>
        </w:rPr>
        <w:t xml:space="preserve">формируется внутренняя </w:t>
      </w:r>
      <w:r w:rsidRPr="00CC144D">
        <w:rPr>
          <w:rFonts w:ascii="Times New Roman" w:hAnsi="Times New Roman"/>
          <w:sz w:val="24"/>
          <w:szCs w:val="24"/>
        </w:rPr>
        <w:t xml:space="preserve">позиция обучающегося, определяющая новый образ школьной </w:t>
      </w:r>
      <w:r w:rsidRPr="00CC144D">
        <w:rPr>
          <w:rFonts w:ascii="Times New Roman" w:hAnsi="Times New Roman"/>
          <w:spacing w:val="2"/>
          <w:sz w:val="24"/>
          <w:szCs w:val="24"/>
        </w:rPr>
        <w:t>жизни и перспективы личностного и познавательного раз</w:t>
      </w:r>
      <w:r w:rsidRPr="00CC144D">
        <w:rPr>
          <w:rFonts w:ascii="Times New Roman" w:hAnsi="Times New Roman"/>
          <w:sz w:val="24"/>
          <w:szCs w:val="24"/>
        </w:rPr>
        <w:t>вития, базовые основы знаний и надпредметные умения, составляющие учебную деятельность обучающегося 1-5 классов:</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-система учебных и познавательных мотивов: умение принимать, сохранять, реализовывать учебные цели, умение планировать, контролировать и оценивать учебные действия и их результат;</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-универсальные учебные действия (познавательные, регулятивные,  коммуникативные);</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-познавательная мотивация, готовность и способность к сотрудничеству и совместной деятельности ученика с учителем и одноклассниками, основы нравственного поведения, здорового образа жизни.</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Содержательной линией образовательной программы</w:t>
      </w:r>
      <w:r w:rsidRPr="00CC144D">
        <w:rPr>
          <w:rFonts w:ascii="Times New Roman" w:hAnsi="Times New Roman"/>
          <w:bCs/>
          <w:sz w:val="24"/>
          <w:szCs w:val="24"/>
        </w:rPr>
        <w:t xml:space="preserve"> для слепых детей </w:t>
      </w:r>
      <w:r w:rsidRPr="00CC144D">
        <w:rPr>
          <w:rFonts w:ascii="Times New Roman" w:hAnsi="Times New Roman"/>
          <w:sz w:val="24"/>
          <w:szCs w:val="24"/>
        </w:rPr>
        <w:t xml:space="preserve">является коррекционно-развивающая деятельность, направленная на дополнение и расширение возможностей обучающихся в успешном овладении общеучебными умениями и навыками, расширяющими кругозор и познавательные возможности каждого школьника. </w:t>
      </w:r>
    </w:p>
    <w:p w:rsidR="00A30FF5" w:rsidRPr="00CC144D" w:rsidRDefault="00A30FF5" w:rsidP="00A30FF5">
      <w:pPr>
        <w:spacing w:after="0" w:line="240" w:lineRule="auto"/>
        <w:ind w:firstLine="709"/>
        <w:jc w:val="both"/>
        <w:rPr>
          <w:rFonts w:ascii="Times New Roman" w:hAnsi="Times New Roman"/>
          <w:b/>
          <w:i/>
          <w:sz w:val="24"/>
          <w:szCs w:val="24"/>
        </w:rPr>
      </w:pPr>
      <w:r w:rsidRPr="00CC144D">
        <w:rPr>
          <w:rFonts w:ascii="Times New Roman" w:hAnsi="Times New Roman"/>
          <w:sz w:val="24"/>
          <w:szCs w:val="24"/>
        </w:rPr>
        <w:t xml:space="preserve">Учебный план включает </w:t>
      </w:r>
      <w:r w:rsidRPr="00CC144D">
        <w:rPr>
          <w:rFonts w:ascii="Times New Roman" w:hAnsi="Times New Roman"/>
          <w:b/>
          <w:i/>
          <w:sz w:val="24"/>
          <w:szCs w:val="24"/>
        </w:rPr>
        <w:t>обязательную часть учебного плана и часть, формируемую участниками образовательных отношений.</w:t>
      </w:r>
    </w:p>
    <w:p w:rsidR="00A30FF5" w:rsidRPr="00CC144D" w:rsidRDefault="00A30FF5" w:rsidP="00A30FF5">
      <w:pPr>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Количество часов, отведенных на освоение обучающимися учебного плана общеобразовательного учреждения, состоящего из </w:t>
      </w:r>
      <w:r w:rsidRPr="00CC144D">
        <w:rPr>
          <w:rFonts w:ascii="Times New Roman" w:hAnsi="Times New Roman"/>
          <w:b/>
          <w:i/>
          <w:sz w:val="24"/>
          <w:szCs w:val="24"/>
        </w:rPr>
        <w:t>обязательной части и части, формируемой участниками образовательных отношений,</w:t>
      </w:r>
      <w:r w:rsidRPr="00CC144D">
        <w:rPr>
          <w:rFonts w:ascii="Times New Roman" w:hAnsi="Times New Roman"/>
          <w:sz w:val="24"/>
          <w:szCs w:val="24"/>
        </w:rPr>
        <w:t xml:space="preserve"> не должно в совокупности превышать величину недельной образовательной нагрузки.</w:t>
      </w:r>
    </w:p>
    <w:p w:rsidR="00A30FF5" w:rsidRPr="00CC144D" w:rsidRDefault="00A30FF5" w:rsidP="00A30FF5">
      <w:pPr>
        <w:spacing w:after="0" w:line="240" w:lineRule="auto"/>
        <w:ind w:firstLine="709"/>
        <w:jc w:val="both"/>
        <w:rPr>
          <w:rFonts w:ascii="Times New Roman" w:hAnsi="Times New Roman"/>
          <w:sz w:val="24"/>
          <w:szCs w:val="24"/>
        </w:rPr>
      </w:pPr>
      <w:r w:rsidRPr="00CC144D">
        <w:rPr>
          <w:rFonts w:ascii="Times New Roman" w:hAnsi="Times New Roman"/>
          <w:sz w:val="24"/>
          <w:szCs w:val="24"/>
        </w:rPr>
        <w:t>Обязательная часть примерного учебного плана начального общего образования для варианта 3.2. составляет 80%, а часть, формируемая участниками образовательных отношений – 20% от максимального общего объема нагрузки обучающихся.</w:t>
      </w:r>
    </w:p>
    <w:p w:rsidR="00A30FF5" w:rsidRPr="00CC144D" w:rsidRDefault="00A30FF5" w:rsidP="00A30FF5">
      <w:pPr>
        <w:widowControl w:val="0"/>
        <w:autoSpaceDE w:val="0"/>
        <w:autoSpaceDN w:val="0"/>
        <w:adjustRightInd w:val="0"/>
        <w:spacing w:after="0" w:line="240" w:lineRule="auto"/>
        <w:ind w:firstLine="709"/>
        <w:jc w:val="both"/>
        <w:rPr>
          <w:rFonts w:ascii="Times New Roman" w:eastAsia="@Arial Unicode MS" w:hAnsi="Times New Roman"/>
          <w:sz w:val="24"/>
          <w:szCs w:val="24"/>
        </w:rPr>
      </w:pPr>
      <w:r w:rsidRPr="00CC144D">
        <w:rPr>
          <w:rFonts w:ascii="Times New Roman" w:eastAsia="@Arial Unicode MS" w:hAnsi="Times New Roman"/>
          <w:b/>
          <w:i/>
          <w:sz w:val="24"/>
          <w:szCs w:val="24"/>
        </w:rPr>
        <w:t>Обязательная часть</w:t>
      </w:r>
      <w:r w:rsidRPr="00CC144D">
        <w:rPr>
          <w:rFonts w:ascii="Times New Roman" w:eastAsia="@Arial Unicode MS" w:hAnsi="Times New Roman"/>
          <w:sz w:val="24"/>
          <w:szCs w:val="24"/>
        </w:rPr>
        <w:t xml:space="preserve"> примерного учебного плана отражает содержание образования, которое обеспечивает достижение важнейших целей современного начального образования:</w:t>
      </w:r>
    </w:p>
    <w:p w:rsidR="00A30FF5" w:rsidRPr="00CC144D" w:rsidRDefault="00A30FF5" w:rsidP="00A30FF5">
      <w:pPr>
        <w:spacing w:after="0" w:line="240" w:lineRule="auto"/>
        <w:ind w:firstLine="709"/>
        <w:jc w:val="both"/>
        <w:rPr>
          <w:rFonts w:ascii="Times New Roman" w:eastAsia="@Arial Unicode MS" w:hAnsi="Times New Roman"/>
          <w:sz w:val="24"/>
          <w:szCs w:val="24"/>
        </w:rPr>
      </w:pPr>
      <w:r w:rsidRPr="00CC144D">
        <w:rPr>
          <w:rFonts w:ascii="Times New Roman" w:eastAsia="@Arial Unicode MS" w:hAnsi="Times New Roman"/>
          <w:sz w:val="24"/>
          <w:szCs w:val="24"/>
        </w:rPr>
        <w:t>- формирование гражданской идентичности обучающихся, приобщение их к общекультурным, национальным и этнокультурным ценностям;</w:t>
      </w:r>
    </w:p>
    <w:p w:rsidR="00A30FF5" w:rsidRPr="00CC144D" w:rsidRDefault="00A30FF5" w:rsidP="00A30FF5">
      <w:pPr>
        <w:spacing w:after="0" w:line="240" w:lineRule="auto"/>
        <w:ind w:firstLine="709"/>
        <w:jc w:val="both"/>
        <w:rPr>
          <w:rFonts w:ascii="Times New Roman" w:eastAsia="@Arial Unicode MS" w:hAnsi="Times New Roman"/>
          <w:sz w:val="24"/>
          <w:szCs w:val="24"/>
        </w:rPr>
      </w:pPr>
      <w:r w:rsidRPr="00CC144D">
        <w:rPr>
          <w:rFonts w:ascii="Times New Roman" w:eastAsia="@Arial Unicode MS" w:hAnsi="Times New Roman"/>
          <w:sz w:val="24"/>
          <w:szCs w:val="24"/>
        </w:rPr>
        <w:t>-   готовность обучающихся к продолжению образования на уровне основного общего образования, их приобщение к информационным технологиям;</w:t>
      </w:r>
    </w:p>
    <w:p w:rsidR="00A30FF5" w:rsidRPr="00CC144D" w:rsidRDefault="00A30FF5" w:rsidP="00A30FF5">
      <w:pPr>
        <w:spacing w:after="0" w:line="240" w:lineRule="auto"/>
        <w:ind w:firstLine="709"/>
        <w:jc w:val="both"/>
        <w:rPr>
          <w:rFonts w:ascii="Times New Roman" w:eastAsia="@Arial Unicode MS" w:hAnsi="Times New Roman"/>
          <w:sz w:val="24"/>
          <w:szCs w:val="24"/>
        </w:rPr>
      </w:pPr>
      <w:r w:rsidRPr="00CC144D">
        <w:rPr>
          <w:rFonts w:ascii="Times New Roman" w:eastAsia="@Arial Unicode MS" w:hAnsi="Times New Roman"/>
          <w:sz w:val="24"/>
          <w:szCs w:val="24"/>
        </w:rPr>
        <w:t>- формирование здорового образа жизни, элементарных правил поведения в экстремальных ситуациях;</w:t>
      </w:r>
    </w:p>
    <w:p w:rsidR="00A30FF5" w:rsidRPr="00CC144D" w:rsidRDefault="00A30FF5" w:rsidP="00A30FF5">
      <w:pPr>
        <w:widowControl w:val="0"/>
        <w:autoSpaceDE w:val="0"/>
        <w:autoSpaceDN w:val="0"/>
        <w:adjustRightInd w:val="0"/>
        <w:spacing w:after="0" w:line="240" w:lineRule="auto"/>
        <w:ind w:firstLine="709"/>
        <w:jc w:val="both"/>
        <w:rPr>
          <w:rFonts w:ascii="Times New Roman" w:eastAsia="@Arial Unicode MS" w:hAnsi="Times New Roman"/>
          <w:sz w:val="24"/>
          <w:szCs w:val="24"/>
        </w:rPr>
      </w:pPr>
      <w:r w:rsidRPr="00CC144D">
        <w:rPr>
          <w:rFonts w:ascii="Times New Roman" w:eastAsia="@Arial Unicode MS" w:hAnsi="Times New Roman"/>
          <w:sz w:val="24"/>
          <w:szCs w:val="24"/>
        </w:rPr>
        <w:t>-   личностное развитие обучающегося в соответствии с его индивидуальностью.</w:t>
      </w:r>
    </w:p>
    <w:p w:rsidR="00A30FF5" w:rsidRPr="00CC144D" w:rsidRDefault="00A30FF5" w:rsidP="00A30FF5">
      <w:pPr>
        <w:spacing w:after="0" w:line="240" w:lineRule="auto"/>
        <w:ind w:firstLine="709"/>
        <w:jc w:val="both"/>
        <w:rPr>
          <w:rFonts w:ascii="Times New Roman" w:hAnsi="Times New Roman"/>
          <w:sz w:val="24"/>
          <w:szCs w:val="24"/>
        </w:rPr>
      </w:pPr>
      <w:r w:rsidRPr="00CC144D">
        <w:rPr>
          <w:rFonts w:ascii="Times New Roman" w:hAnsi="Times New Roman"/>
          <w:b/>
          <w:i/>
          <w:sz w:val="24"/>
          <w:szCs w:val="24"/>
        </w:rPr>
        <w:t>Обязательная часть</w:t>
      </w:r>
      <w:r w:rsidRPr="00CC144D">
        <w:rPr>
          <w:rFonts w:ascii="Times New Roman" w:hAnsi="Times New Roman"/>
          <w:sz w:val="24"/>
          <w:szCs w:val="24"/>
        </w:rPr>
        <w:t xml:space="preserve"> учебного плана включает обязательные предметные области: «Филология», «Математика и информатика», «Обществознание и естествознание (окружающий мир)», «Основы духовно-нравственной культуры народов России»  (вводится в 5-ом классе), «Искусство», «Технология», «Физическая культура».</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Предметная область «</w:t>
      </w:r>
      <w:r w:rsidRPr="00CC144D">
        <w:rPr>
          <w:rFonts w:ascii="Times New Roman" w:hAnsi="Times New Roman"/>
          <w:b/>
          <w:sz w:val="24"/>
          <w:szCs w:val="24"/>
        </w:rPr>
        <w:t>Филология</w:t>
      </w:r>
      <w:r w:rsidRPr="00CC144D">
        <w:rPr>
          <w:rFonts w:ascii="Times New Roman" w:hAnsi="Times New Roman"/>
          <w:sz w:val="24"/>
          <w:szCs w:val="24"/>
        </w:rPr>
        <w:t>» (учебные предметы «</w:t>
      </w:r>
      <w:r w:rsidRPr="00CC144D">
        <w:rPr>
          <w:rFonts w:ascii="Times New Roman" w:hAnsi="Times New Roman"/>
          <w:b/>
          <w:i/>
          <w:sz w:val="24"/>
          <w:szCs w:val="24"/>
        </w:rPr>
        <w:t xml:space="preserve">русский язык», « литературное чтение», «татарский язык», «татарская литература») </w:t>
      </w:r>
      <w:r w:rsidRPr="00CC144D">
        <w:rPr>
          <w:rFonts w:ascii="Times New Roman" w:hAnsi="Times New Roman"/>
          <w:sz w:val="24"/>
          <w:szCs w:val="24"/>
        </w:rPr>
        <w:t>направлена на формирование функциональной грамотности и коммуникативной компетенции младших  школьников. Специфика начального курса русского языка заключается в его тесной взаимосвязи со всеми учебными предметами, особенно с литературным чтением. Эти два предмета представляют собой единую предметную область, в которой изучение русского языка сочетается с обучением чтению и первоначальным литературным образованием. Часы этой предметной области на обучение  государственных языков субъектов Российской Федерации и  родного языка  взяты на татарскую литературу по 1 часу с 1-5 классы и 2 часа – на тарский язык  в 1 классе.  Со 2 по 5 класс 2 часа на татарский  язык взяты из части, формируемой участниками образовательного процесса.</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eastAsia="SimSun" w:hAnsi="Times New Roman"/>
          <w:b/>
          <w:i/>
          <w:iCs/>
          <w:kern w:val="3"/>
          <w:sz w:val="24"/>
          <w:szCs w:val="24"/>
        </w:rPr>
        <w:t>Дополнительные задачи реализации содержания ФГОС для слепых обучающихся.</w:t>
      </w:r>
      <w:r w:rsidRPr="00CC144D">
        <w:rPr>
          <w:rFonts w:ascii="Times New Roman" w:eastAsia="SimSun" w:hAnsi="Times New Roman"/>
          <w:iCs/>
          <w:kern w:val="3"/>
          <w:sz w:val="24"/>
          <w:szCs w:val="24"/>
        </w:rPr>
        <w:t xml:space="preserve">Овладение рельефно-точечным письмом и чтением по системе Л.Брайля, плоским письмом по Гебольду, </w:t>
      </w:r>
      <w:r w:rsidRPr="00CC144D">
        <w:rPr>
          <w:rFonts w:ascii="Times New Roman" w:eastAsia="SimSun" w:hAnsi="Times New Roman"/>
          <w:kern w:val="3"/>
          <w:sz w:val="24"/>
          <w:szCs w:val="24"/>
        </w:rPr>
        <w:t>преодоление вербализма и формализма речи.</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kern w:val="2"/>
          <w:sz w:val="24"/>
          <w:szCs w:val="24"/>
        </w:rPr>
      </w:pPr>
      <w:r w:rsidRPr="00CC144D">
        <w:rPr>
          <w:rFonts w:ascii="Times New Roman" w:hAnsi="Times New Roman"/>
          <w:sz w:val="24"/>
          <w:szCs w:val="24"/>
        </w:rPr>
        <w:t xml:space="preserve">Предметная область </w:t>
      </w:r>
      <w:r w:rsidRPr="00CC144D">
        <w:rPr>
          <w:rFonts w:ascii="Times New Roman" w:hAnsi="Times New Roman"/>
          <w:b/>
          <w:sz w:val="24"/>
          <w:szCs w:val="24"/>
        </w:rPr>
        <w:t xml:space="preserve">«Филология» </w:t>
      </w:r>
      <w:r w:rsidRPr="00CC144D">
        <w:rPr>
          <w:rFonts w:ascii="Times New Roman" w:hAnsi="Times New Roman"/>
          <w:b/>
          <w:i/>
          <w:sz w:val="24"/>
          <w:szCs w:val="24"/>
        </w:rPr>
        <w:t xml:space="preserve">(учебный предмет иностранный язык) </w:t>
      </w:r>
      <w:r w:rsidRPr="00CC144D">
        <w:rPr>
          <w:rFonts w:ascii="Times New Roman" w:hAnsi="Times New Roman"/>
          <w:sz w:val="24"/>
          <w:szCs w:val="24"/>
        </w:rPr>
        <w:t xml:space="preserve">направлена на </w:t>
      </w:r>
      <w:r w:rsidRPr="00CC144D">
        <w:rPr>
          <w:rFonts w:ascii="Times New Roman" w:hAnsi="Times New Roman"/>
          <w:kern w:val="2"/>
          <w:sz w:val="24"/>
          <w:szCs w:val="24"/>
        </w:rPr>
        <w:t xml:space="preserve">освоение обучающимися первоначальных лингвистических представлений, необходимых для овладения на элементарном уровне устной и письменной речью на иностранном языке, расширение лингвистического кругозора; формирование дружелюбного отношения и толерантности к носителям другого языка на основе знакомства с жизнью своих сверстников в других странах, с детским фольклором и доступными образцами детской художественной литературы. </w:t>
      </w:r>
      <w:r w:rsidRPr="00CC144D">
        <w:rPr>
          <w:rFonts w:ascii="Times New Roman" w:hAnsi="Times New Roman"/>
          <w:sz w:val="24"/>
          <w:szCs w:val="24"/>
        </w:rPr>
        <w:t>Изучение иностранного языка  начинается с 3 класса. Объем учебного времени составляет  102 часа (2 часа в неделю).</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Количество часов, отводимых на изучение предметов «Русский язык», «Литературное чтение», «Иностранный язык», «Татарский язык», Татарская литература»,  может корректироваться в рамках предметной области «Филология» с учетом психофизических возможностей слепых и слабовидящих обучающихся. </w:t>
      </w:r>
    </w:p>
    <w:p w:rsidR="00A30FF5" w:rsidRPr="00CC144D" w:rsidRDefault="00A30FF5" w:rsidP="00A30FF5">
      <w:pPr>
        <w:suppressAutoHyphens/>
        <w:spacing w:after="0" w:line="240" w:lineRule="auto"/>
        <w:ind w:firstLine="709"/>
        <w:jc w:val="both"/>
        <w:rPr>
          <w:rFonts w:ascii="Times New Roman" w:hAnsi="Times New Roman"/>
          <w:kern w:val="2"/>
          <w:sz w:val="24"/>
          <w:szCs w:val="24"/>
        </w:rPr>
      </w:pPr>
      <w:r w:rsidRPr="00CC144D">
        <w:rPr>
          <w:rFonts w:ascii="Times New Roman" w:hAnsi="Times New Roman"/>
          <w:sz w:val="24"/>
          <w:szCs w:val="24"/>
        </w:rPr>
        <w:t xml:space="preserve">Предметная область </w:t>
      </w:r>
      <w:r w:rsidRPr="00CC144D">
        <w:rPr>
          <w:rFonts w:ascii="Times New Roman" w:hAnsi="Times New Roman"/>
          <w:b/>
          <w:sz w:val="24"/>
          <w:szCs w:val="24"/>
        </w:rPr>
        <w:t xml:space="preserve">«Математика и информатика» </w:t>
      </w:r>
      <w:r w:rsidRPr="00CC144D">
        <w:rPr>
          <w:rFonts w:ascii="Times New Roman" w:hAnsi="Times New Roman"/>
          <w:b/>
          <w:i/>
          <w:sz w:val="24"/>
          <w:szCs w:val="24"/>
        </w:rPr>
        <w:t xml:space="preserve">(учебный предмет «математика») </w:t>
      </w:r>
      <w:r w:rsidRPr="00CC144D">
        <w:rPr>
          <w:rFonts w:ascii="Times New Roman" w:hAnsi="Times New Roman"/>
          <w:sz w:val="24"/>
          <w:szCs w:val="24"/>
        </w:rPr>
        <w:t xml:space="preserve">направлена на </w:t>
      </w:r>
      <w:r w:rsidRPr="00CC144D">
        <w:rPr>
          <w:rFonts w:ascii="Times New Roman" w:hAnsi="Times New Roman"/>
          <w:kern w:val="2"/>
          <w:sz w:val="24"/>
          <w:szCs w:val="24"/>
        </w:rPr>
        <w:t xml:space="preserve">овладение основами логического и алгоритмического мышления, пространственного воображения и математической речи. </w:t>
      </w:r>
    </w:p>
    <w:p w:rsidR="00A30FF5" w:rsidRPr="00CC144D" w:rsidRDefault="00A30FF5" w:rsidP="00A30FF5">
      <w:pPr>
        <w:suppressAutoHyphens/>
        <w:spacing w:after="0" w:line="240" w:lineRule="auto"/>
        <w:ind w:firstLine="709"/>
        <w:jc w:val="both"/>
        <w:rPr>
          <w:rFonts w:ascii="Times New Roman" w:hAnsi="Times New Roman"/>
          <w:kern w:val="2"/>
          <w:sz w:val="24"/>
          <w:szCs w:val="24"/>
        </w:rPr>
      </w:pPr>
      <w:r w:rsidRPr="00CC144D">
        <w:rPr>
          <w:rFonts w:ascii="Times New Roman" w:eastAsia="SimSun" w:hAnsi="Times New Roman"/>
          <w:b/>
          <w:i/>
          <w:iCs/>
          <w:kern w:val="2"/>
          <w:sz w:val="24"/>
          <w:szCs w:val="24"/>
          <w:lang w:eastAsia="zh-CN" w:bidi="hi-IN"/>
        </w:rPr>
        <w:t xml:space="preserve">Дополнительные задачи реализации содержания ФГОС для слепых обучающихся. </w:t>
      </w:r>
      <w:r w:rsidRPr="00CC144D">
        <w:rPr>
          <w:rFonts w:ascii="Times New Roman" w:eastAsia="SimSun" w:hAnsi="Times New Roman"/>
          <w:iCs/>
          <w:kern w:val="2"/>
          <w:sz w:val="24"/>
          <w:szCs w:val="24"/>
          <w:lang w:eastAsia="zh-CN" w:bidi="hi-IN"/>
        </w:rPr>
        <w:t>Освоение  математических знаков рельефно-точечным шрифтом Л.Брайля, приобретение опыта использования тифлотехнических средств обучения математики.</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kern w:val="2"/>
          <w:sz w:val="24"/>
          <w:szCs w:val="24"/>
        </w:rPr>
        <w:t>Предложенный объем учебного времени (</w:t>
      </w:r>
      <w:r w:rsidRPr="00CC144D">
        <w:rPr>
          <w:rFonts w:ascii="Times New Roman" w:hAnsi="Times New Roman"/>
          <w:sz w:val="24"/>
          <w:szCs w:val="24"/>
        </w:rPr>
        <w:t>136 часов в год - по 4 часа в неделю) достаточен для освоения данного содержания.</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b/>
          <w:sz w:val="24"/>
          <w:szCs w:val="24"/>
        </w:rPr>
      </w:pPr>
      <w:r w:rsidRPr="00CC144D">
        <w:rPr>
          <w:rFonts w:ascii="Times New Roman" w:hAnsi="Times New Roman"/>
          <w:sz w:val="24"/>
          <w:szCs w:val="24"/>
        </w:rPr>
        <w:t>Предметная область «</w:t>
      </w:r>
      <w:r w:rsidRPr="00CC144D">
        <w:rPr>
          <w:rFonts w:ascii="Times New Roman" w:hAnsi="Times New Roman"/>
          <w:b/>
          <w:sz w:val="24"/>
          <w:szCs w:val="24"/>
        </w:rPr>
        <w:t xml:space="preserve">Обществознание и естествознание» </w:t>
      </w:r>
      <w:r w:rsidRPr="00CC144D">
        <w:rPr>
          <w:rFonts w:ascii="Times New Roman" w:hAnsi="Times New Roman"/>
          <w:b/>
          <w:i/>
          <w:sz w:val="24"/>
          <w:szCs w:val="24"/>
        </w:rPr>
        <w:t>(учебный предмет «окружающий мир» /человек, природа, общество/)</w:t>
      </w:r>
      <w:r w:rsidRPr="00CC144D">
        <w:rPr>
          <w:rFonts w:ascii="Times New Roman" w:hAnsi="Times New Roman"/>
          <w:sz w:val="24"/>
          <w:szCs w:val="24"/>
        </w:rPr>
        <w:t xml:space="preserve"> направлена на овладение основами </w:t>
      </w:r>
      <w:r w:rsidRPr="00CC144D">
        <w:rPr>
          <w:rFonts w:ascii="Times New Roman" w:eastAsia="TimesNewRomanPSMT" w:hAnsi="Times New Roman"/>
          <w:sz w:val="24"/>
          <w:szCs w:val="24"/>
        </w:rPr>
        <w:t>культурологической грамотности и соответствующих ей компетенций: умения использовать разные методы познания, соблюдать правила поведения в природе и обществе, способность оценивать свое место в окружающем мире, участвовать в его созидании и др. Предмет «Окружающий мир» помогает ученику в формировании личностного восприятия, эмоционально-положительного отношения к миру природы и культуры, воспитывает духовность, активность, компетентность подрастающего поколения России, способного на созидание во имя родной страны и планеты Земля.</w:t>
      </w:r>
    </w:p>
    <w:p w:rsidR="00A30FF5" w:rsidRPr="00CC144D" w:rsidRDefault="00A30FF5" w:rsidP="00A30FF5">
      <w:pPr>
        <w:widowControl w:val="0"/>
        <w:suppressAutoHyphens/>
        <w:spacing w:after="0" w:line="240" w:lineRule="auto"/>
        <w:ind w:firstLine="709"/>
        <w:jc w:val="both"/>
        <w:rPr>
          <w:rFonts w:ascii="Times New Roman" w:hAnsi="Times New Roman"/>
          <w:sz w:val="24"/>
          <w:szCs w:val="24"/>
        </w:rPr>
      </w:pPr>
      <w:r w:rsidRPr="00CC144D">
        <w:rPr>
          <w:rFonts w:ascii="Times New Roman" w:eastAsia="SimSun" w:hAnsi="Times New Roman"/>
          <w:b/>
          <w:i/>
          <w:iCs/>
          <w:kern w:val="2"/>
          <w:sz w:val="24"/>
          <w:szCs w:val="24"/>
          <w:lang w:eastAsia="zh-CN" w:bidi="hi-IN"/>
        </w:rPr>
        <w:t xml:space="preserve">Дополнительные задачи реализации содержания ФГОС для слепых обучающихся. </w:t>
      </w:r>
      <w:r w:rsidRPr="00CC144D">
        <w:rPr>
          <w:rFonts w:ascii="Times New Roman" w:eastAsia="SimSun" w:hAnsi="Times New Roman"/>
          <w:kern w:val="2"/>
          <w:sz w:val="24"/>
          <w:szCs w:val="24"/>
          <w:lang w:eastAsia="zh-CN" w:bidi="hi-IN"/>
        </w:rPr>
        <w:t xml:space="preserve">Овладение компенсаторными умениями и навыками познания окружающего мира. </w:t>
      </w:r>
      <w:r w:rsidRPr="00CC144D">
        <w:rPr>
          <w:rFonts w:ascii="Times New Roman" w:hAnsi="Times New Roman"/>
          <w:sz w:val="24"/>
          <w:szCs w:val="24"/>
        </w:rPr>
        <w:t>Для изучения предмета «Окружающий мир» объем учебного времени составляет в 1 - 5 классе 68 часов (2 часа в неделю).</w:t>
      </w:r>
    </w:p>
    <w:p w:rsidR="00A30FF5" w:rsidRPr="00CC144D" w:rsidRDefault="00A30FF5" w:rsidP="00A30FF5">
      <w:pPr>
        <w:suppressAutoHyphens/>
        <w:spacing w:after="0" w:line="240" w:lineRule="auto"/>
        <w:ind w:firstLine="709"/>
        <w:jc w:val="both"/>
        <w:rPr>
          <w:rFonts w:ascii="Times New Roman" w:hAnsi="Times New Roman"/>
          <w:b/>
          <w:i/>
          <w:sz w:val="24"/>
          <w:szCs w:val="24"/>
        </w:rPr>
      </w:pPr>
      <w:r w:rsidRPr="00CC144D">
        <w:rPr>
          <w:rFonts w:ascii="Times New Roman" w:hAnsi="Times New Roman"/>
          <w:sz w:val="24"/>
          <w:szCs w:val="24"/>
        </w:rPr>
        <w:t xml:space="preserve">Предметная область </w:t>
      </w:r>
      <w:r w:rsidRPr="00CC144D">
        <w:rPr>
          <w:rFonts w:ascii="Times New Roman" w:hAnsi="Times New Roman"/>
          <w:b/>
          <w:sz w:val="24"/>
          <w:szCs w:val="24"/>
        </w:rPr>
        <w:t>«</w:t>
      </w:r>
      <w:r w:rsidRPr="00CC144D">
        <w:rPr>
          <w:rFonts w:ascii="Times New Roman" w:hAnsi="Times New Roman"/>
          <w:b/>
          <w:i/>
          <w:sz w:val="24"/>
          <w:szCs w:val="24"/>
        </w:rPr>
        <w:t>Основы духовно-нравственной культуры народов России»</w:t>
      </w:r>
    </w:p>
    <w:p w:rsidR="00A30FF5" w:rsidRPr="00CC144D" w:rsidRDefault="00A30FF5" w:rsidP="00A30FF5">
      <w:pPr>
        <w:suppressAutoHyphens/>
        <w:spacing w:after="0" w:line="240" w:lineRule="auto"/>
        <w:jc w:val="both"/>
        <w:rPr>
          <w:rFonts w:ascii="Times New Roman" w:hAnsi="Times New Roman"/>
          <w:sz w:val="24"/>
          <w:szCs w:val="24"/>
        </w:rPr>
      </w:pPr>
      <w:r w:rsidRPr="00CC144D">
        <w:rPr>
          <w:rFonts w:ascii="Times New Roman" w:hAnsi="Times New Roman"/>
          <w:b/>
          <w:i/>
          <w:sz w:val="24"/>
          <w:szCs w:val="24"/>
        </w:rPr>
        <w:t>(п</w:t>
      </w:r>
      <w:r w:rsidRPr="00CC144D">
        <w:rPr>
          <w:rFonts w:ascii="Times New Roman" w:hAnsi="Times New Roman"/>
          <w:sz w:val="24"/>
          <w:szCs w:val="24"/>
        </w:rPr>
        <w:t xml:space="preserve">редмет </w:t>
      </w:r>
      <w:r w:rsidRPr="00CC144D">
        <w:rPr>
          <w:rFonts w:ascii="Times New Roman" w:hAnsi="Times New Roman"/>
          <w:b/>
          <w:i/>
          <w:sz w:val="24"/>
          <w:szCs w:val="24"/>
        </w:rPr>
        <w:t>«Основы религиозных культур и светской этики</w:t>
      </w:r>
      <w:r w:rsidRPr="00CC144D">
        <w:rPr>
          <w:rFonts w:ascii="Times New Roman" w:hAnsi="Times New Roman"/>
          <w:b/>
          <w:sz w:val="24"/>
          <w:szCs w:val="24"/>
        </w:rPr>
        <w:t xml:space="preserve">»), </w:t>
      </w:r>
      <w:r w:rsidRPr="00CC144D">
        <w:rPr>
          <w:rFonts w:ascii="Times New Roman" w:hAnsi="Times New Roman"/>
          <w:b/>
          <w:i/>
          <w:sz w:val="24"/>
          <w:szCs w:val="24"/>
        </w:rPr>
        <w:t xml:space="preserve">далее – ОРК и СЭ,  </w:t>
      </w:r>
      <w:r w:rsidRPr="00CC144D">
        <w:rPr>
          <w:rFonts w:ascii="Times New Roman" w:hAnsi="Times New Roman"/>
          <w:sz w:val="24"/>
          <w:szCs w:val="24"/>
        </w:rPr>
        <w:t>реализуется как обязательный в объеме 1 часа в 5-х классах. Один из модулей ОРК и СЭ («Основы мировых религиозных культур», «Основы светской этики», «Основы православной культуры») выбирается родителями (законными представителями) обучающихся. При выборе в каждом классе более одного модуля ОРК и СЭ осуществляется деление классов на группы в соответствии с выбранным модулем. Если в пределах одного класса выбраны разные модули ОРК и СЭ, образовательное учреждение вправе организовать реализацию курса, основываясь на опыте  организации образовательной деятельности в рамках малокомплектных образовательных учреждений.</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b/>
          <w:i/>
          <w:iCs/>
          <w:sz w:val="24"/>
          <w:szCs w:val="24"/>
        </w:rPr>
        <w:t xml:space="preserve">Дополнительные задачи реализации содержания </w:t>
      </w:r>
      <w:r w:rsidRPr="00CC144D">
        <w:rPr>
          <w:rFonts w:ascii="Times New Roman" w:eastAsia="SimSun" w:hAnsi="Times New Roman"/>
          <w:b/>
          <w:i/>
          <w:iCs/>
          <w:kern w:val="2"/>
          <w:sz w:val="24"/>
          <w:szCs w:val="24"/>
          <w:lang w:eastAsia="zh-CN" w:bidi="hi-IN"/>
        </w:rPr>
        <w:t>ФГОС для слепых обучающихся.</w:t>
      </w:r>
      <w:r w:rsidRPr="00CC144D">
        <w:rPr>
          <w:rFonts w:ascii="Times New Roman" w:hAnsi="Times New Roman"/>
          <w:sz w:val="24"/>
          <w:szCs w:val="24"/>
        </w:rPr>
        <w:t xml:space="preserve"> Формирование нравственных понятий, преодоление негативных черт характера.</w:t>
      </w:r>
    </w:p>
    <w:p w:rsidR="00A30FF5" w:rsidRPr="00CC144D" w:rsidRDefault="00A30FF5" w:rsidP="00A30FF5">
      <w:pPr>
        <w:suppressAutoHyphens/>
        <w:spacing w:after="0" w:line="240" w:lineRule="auto"/>
        <w:ind w:firstLine="709"/>
        <w:contextualSpacing/>
        <w:jc w:val="both"/>
        <w:rPr>
          <w:rFonts w:ascii="Times New Roman" w:hAnsi="Times New Roman"/>
          <w:b/>
          <w:i/>
          <w:sz w:val="24"/>
          <w:szCs w:val="24"/>
          <w:lang w:eastAsia="en-US"/>
        </w:rPr>
      </w:pPr>
      <w:r w:rsidRPr="00CC144D">
        <w:rPr>
          <w:rFonts w:ascii="Times New Roman" w:hAnsi="Times New Roman"/>
          <w:sz w:val="24"/>
          <w:szCs w:val="24"/>
          <w:lang w:eastAsia="en-US"/>
        </w:rPr>
        <w:t>Предметная область «</w:t>
      </w:r>
      <w:r w:rsidRPr="00CC144D">
        <w:rPr>
          <w:rFonts w:ascii="Times New Roman" w:hAnsi="Times New Roman"/>
          <w:b/>
          <w:sz w:val="24"/>
          <w:szCs w:val="24"/>
          <w:lang w:eastAsia="en-US"/>
        </w:rPr>
        <w:t xml:space="preserve">Искусство» </w:t>
      </w:r>
      <w:r w:rsidR="00E271D8" w:rsidRPr="00CC144D">
        <w:rPr>
          <w:rFonts w:ascii="Times New Roman" w:hAnsi="Times New Roman"/>
          <w:b/>
          <w:i/>
          <w:sz w:val="24"/>
          <w:szCs w:val="24"/>
          <w:lang w:eastAsia="en-US"/>
        </w:rPr>
        <w:t>(</w:t>
      </w:r>
      <w:r w:rsidRPr="00CC144D">
        <w:rPr>
          <w:rFonts w:ascii="Times New Roman" w:hAnsi="Times New Roman"/>
          <w:b/>
          <w:i/>
          <w:sz w:val="24"/>
          <w:szCs w:val="24"/>
          <w:lang w:eastAsia="en-US"/>
        </w:rPr>
        <w:t xml:space="preserve">учебные предметы «изобразительное искусство», «музыка», «тифлографика»). </w:t>
      </w:r>
    </w:p>
    <w:p w:rsidR="00A30FF5" w:rsidRPr="00CC144D" w:rsidRDefault="00A30FF5" w:rsidP="00A30FF5">
      <w:pPr>
        <w:suppressAutoHyphens/>
        <w:spacing w:after="0" w:line="240" w:lineRule="auto"/>
        <w:ind w:firstLine="709"/>
        <w:contextualSpacing/>
        <w:jc w:val="both"/>
        <w:rPr>
          <w:rFonts w:ascii="Times New Roman" w:hAnsi="Times New Roman"/>
          <w:b/>
          <w:sz w:val="24"/>
          <w:szCs w:val="24"/>
          <w:lang w:eastAsia="en-US"/>
        </w:rPr>
      </w:pPr>
      <w:r w:rsidRPr="00CC144D">
        <w:rPr>
          <w:rFonts w:ascii="Times New Roman" w:hAnsi="Times New Roman"/>
          <w:b/>
          <w:i/>
          <w:iCs/>
          <w:sz w:val="24"/>
          <w:szCs w:val="24"/>
          <w:lang w:eastAsia="en-US"/>
        </w:rPr>
        <w:t xml:space="preserve">Задачи реализации содержания </w:t>
      </w:r>
      <w:r w:rsidRPr="00CC144D">
        <w:rPr>
          <w:rFonts w:ascii="Times New Roman" w:eastAsia="SimSun" w:hAnsi="Times New Roman"/>
          <w:b/>
          <w:i/>
          <w:iCs/>
          <w:kern w:val="2"/>
          <w:sz w:val="24"/>
          <w:szCs w:val="24"/>
          <w:lang w:eastAsia="zh-CN" w:bidi="hi-IN"/>
        </w:rPr>
        <w:t xml:space="preserve">ФГОС для слепых обучающихся. </w:t>
      </w:r>
      <w:r w:rsidRPr="00CC144D">
        <w:rPr>
          <w:rFonts w:ascii="Times New Roman" w:hAnsi="Times New Roman"/>
          <w:sz w:val="24"/>
          <w:szCs w:val="24"/>
          <w:lang w:eastAsia="en-US"/>
        </w:rPr>
        <w:t>Развитие опыта самовыражения в доступных видах искусства. Овладение практическими умениями и навыками в различных видах художественной деятельности. Овладение умениями соотнесения предметов с рельефными изображениями. Овладение навыками выполнения рельефно-графических изображений. Овладение способами ориентировки на приборе для рисования и приёмами рельефного рисования.</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Предметы </w:t>
      </w:r>
      <w:r w:rsidR="00E271D8" w:rsidRPr="00CC144D">
        <w:rPr>
          <w:rFonts w:ascii="Times New Roman" w:hAnsi="Times New Roman"/>
          <w:b/>
          <w:i/>
          <w:sz w:val="24"/>
          <w:szCs w:val="24"/>
        </w:rPr>
        <w:t>«Изобразительное искусство.Т</w:t>
      </w:r>
      <w:r w:rsidRPr="00CC144D">
        <w:rPr>
          <w:rFonts w:ascii="Times New Roman" w:hAnsi="Times New Roman"/>
          <w:b/>
          <w:i/>
          <w:sz w:val="24"/>
          <w:szCs w:val="24"/>
        </w:rPr>
        <w:t>ифлографика»</w:t>
      </w:r>
      <w:r w:rsidRPr="00CC144D">
        <w:rPr>
          <w:rFonts w:ascii="Times New Roman" w:hAnsi="Times New Roman"/>
          <w:sz w:val="24"/>
          <w:szCs w:val="24"/>
        </w:rPr>
        <w:t xml:space="preserve"> изучаются в объеме 34 часов (1 час в неделю). Предмет </w:t>
      </w:r>
      <w:r w:rsidRPr="00CC144D">
        <w:rPr>
          <w:rFonts w:ascii="Times New Roman" w:hAnsi="Times New Roman"/>
          <w:b/>
          <w:i/>
          <w:sz w:val="24"/>
          <w:szCs w:val="24"/>
        </w:rPr>
        <w:t>«Музыка»</w:t>
      </w:r>
      <w:r w:rsidRPr="00CC144D">
        <w:rPr>
          <w:rFonts w:ascii="Times New Roman" w:hAnsi="Times New Roman"/>
          <w:sz w:val="24"/>
          <w:szCs w:val="24"/>
        </w:rPr>
        <w:t xml:space="preserve"> изучается в объеме 34 часов (1 час в неделю).</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Предметная область «</w:t>
      </w:r>
      <w:r w:rsidRPr="00CC144D">
        <w:rPr>
          <w:rFonts w:ascii="Times New Roman" w:hAnsi="Times New Roman"/>
          <w:b/>
          <w:sz w:val="24"/>
          <w:szCs w:val="24"/>
        </w:rPr>
        <w:t xml:space="preserve">Технология» </w:t>
      </w:r>
      <w:r w:rsidRPr="00CC144D">
        <w:rPr>
          <w:rFonts w:ascii="Times New Roman" w:hAnsi="Times New Roman"/>
          <w:b/>
          <w:i/>
          <w:sz w:val="24"/>
          <w:szCs w:val="24"/>
        </w:rPr>
        <w:t>(учебный предмет «технология» /труд/)</w:t>
      </w:r>
      <w:r w:rsidRPr="00CC144D">
        <w:rPr>
          <w:rFonts w:ascii="Times New Roman" w:hAnsi="Times New Roman"/>
          <w:sz w:val="24"/>
          <w:szCs w:val="24"/>
        </w:rPr>
        <w:t xml:space="preserve">. </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b/>
          <w:i/>
          <w:iCs/>
          <w:sz w:val="24"/>
          <w:szCs w:val="24"/>
        </w:rPr>
        <w:t>Задачи реализации содержания</w:t>
      </w:r>
      <w:r w:rsidRPr="00CC144D">
        <w:rPr>
          <w:rFonts w:ascii="Times New Roman" w:eastAsia="SimSun" w:hAnsi="Times New Roman"/>
          <w:b/>
          <w:i/>
          <w:iCs/>
          <w:kern w:val="2"/>
          <w:sz w:val="24"/>
          <w:szCs w:val="24"/>
          <w:lang w:eastAsia="zh-CN" w:bidi="hi-IN"/>
        </w:rPr>
        <w:t xml:space="preserve"> ФГОС для слепых обучающихся</w:t>
      </w:r>
      <w:r w:rsidRPr="00CC144D">
        <w:rPr>
          <w:rFonts w:ascii="Times New Roman" w:hAnsi="Times New Roman"/>
          <w:b/>
          <w:i/>
          <w:iCs/>
          <w:sz w:val="24"/>
          <w:szCs w:val="24"/>
        </w:rPr>
        <w:t>.</w:t>
      </w:r>
      <w:r w:rsidRPr="00CC144D">
        <w:rPr>
          <w:rFonts w:ascii="Times New Roman" w:hAnsi="Times New Roman"/>
          <w:sz w:val="24"/>
          <w:szCs w:val="24"/>
        </w:rPr>
        <w:t xml:space="preserve"> Развитие трудовых умений,  способностей и компенсаторных возможностей в процессе овладения трудовыми навыками. Формирование положительного отношения к труду и его значению в жизни человека. Овладение технологическими приемами ручной обработки материалов.</w:t>
      </w:r>
    </w:p>
    <w:p w:rsidR="00A30FF5" w:rsidRPr="00CC144D" w:rsidRDefault="00A30FF5" w:rsidP="00A30FF5">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  Предметная область «</w:t>
      </w:r>
      <w:r w:rsidRPr="00CC144D">
        <w:rPr>
          <w:rFonts w:ascii="Times New Roman" w:hAnsi="Times New Roman"/>
          <w:b/>
          <w:sz w:val="24"/>
          <w:szCs w:val="24"/>
        </w:rPr>
        <w:t xml:space="preserve">Технология» </w:t>
      </w:r>
      <w:r w:rsidRPr="00CC144D">
        <w:rPr>
          <w:rFonts w:ascii="Times New Roman" w:hAnsi="Times New Roman"/>
          <w:b/>
          <w:i/>
          <w:sz w:val="24"/>
          <w:szCs w:val="24"/>
        </w:rPr>
        <w:t>(учебный предмет «технология» /труд /)</w:t>
      </w:r>
      <w:r w:rsidRPr="00CC144D">
        <w:rPr>
          <w:rFonts w:ascii="Times New Roman" w:hAnsi="Times New Roman"/>
          <w:sz w:val="24"/>
          <w:szCs w:val="24"/>
        </w:rPr>
        <w:t xml:space="preserve">  изучается в объеме 34 часов (1 час в неделю).</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Предметная область «</w:t>
      </w:r>
      <w:r w:rsidRPr="00CC144D">
        <w:rPr>
          <w:rFonts w:ascii="Times New Roman" w:hAnsi="Times New Roman"/>
          <w:b/>
          <w:sz w:val="24"/>
          <w:szCs w:val="24"/>
        </w:rPr>
        <w:t xml:space="preserve">Физическая культура». </w:t>
      </w:r>
      <w:r w:rsidRPr="00CC144D">
        <w:rPr>
          <w:rFonts w:ascii="Times New Roman" w:hAnsi="Times New Roman"/>
          <w:sz w:val="24"/>
          <w:szCs w:val="24"/>
        </w:rPr>
        <w:t xml:space="preserve">Предмет </w:t>
      </w:r>
      <w:r w:rsidRPr="00CC144D">
        <w:rPr>
          <w:rFonts w:ascii="Times New Roman" w:hAnsi="Times New Roman"/>
          <w:b/>
          <w:i/>
          <w:sz w:val="24"/>
          <w:szCs w:val="24"/>
        </w:rPr>
        <w:t>«Физическая культура»</w:t>
      </w:r>
      <w:r w:rsidRPr="00CC144D">
        <w:rPr>
          <w:rFonts w:ascii="Times New Roman" w:hAnsi="Times New Roman"/>
          <w:sz w:val="24"/>
          <w:szCs w:val="24"/>
        </w:rPr>
        <w:t xml:space="preserve"> изучается в об</w:t>
      </w:r>
      <w:r w:rsidR="00D638BD">
        <w:rPr>
          <w:rFonts w:ascii="Times New Roman" w:hAnsi="Times New Roman"/>
          <w:sz w:val="24"/>
          <w:szCs w:val="24"/>
        </w:rPr>
        <w:t>ъеме 3-х часов в неделю с 1 по 5</w:t>
      </w:r>
      <w:r w:rsidRPr="00CC144D">
        <w:rPr>
          <w:rFonts w:ascii="Times New Roman" w:hAnsi="Times New Roman"/>
          <w:sz w:val="24"/>
          <w:szCs w:val="24"/>
        </w:rPr>
        <w:t xml:space="preserve"> классы (приказ Минобразования России  от 30.08.2010 №889).  </w:t>
      </w:r>
      <w:r w:rsidRPr="00CC144D">
        <w:rPr>
          <w:rFonts w:ascii="Times New Roman" w:eastAsia="TimesNewRomanPSMT" w:hAnsi="Times New Roman"/>
          <w:sz w:val="24"/>
          <w:szCs w:val="24"/>
        </w:rPr>
        <w:t xml:space="preserve">Содержание образования по физической культуре определяется общеобразовательными программами, разрабатываемыми образовательными учреждениями самостоятельно на основе федерального государственного образовательного стандарта общего образования и примерных основных образовательных программ. </w:t>
      </w:r>
    </w:p>
    <w:p w:rsidR="00A30FF5" w:rsidRPr="00CC144D" w:rsidRDefault="00A30FF5" w:rsidP="00A30FF5">
      <w:pPr>
        <w:widowControl w:val="0"/>
        <w:suppressAutoHyphens/>
        <w:spacing w:after="0" w:line="240" w:lineRule="auto"/>
        <w:ind w:firstLine="709"/>
        <w:contextualSpacing/>
        <w:jc w:val="both"/>
        <w:rPr>
          <w:rFonts w:ascii="Times New Roman" w:eastAsia="SimSun" w:hAnsi="Times New Roman"/>
          <w:kern w:val="2"/>
          <w:sz w:val="24"/>
          <w:szCs w:val="24"/>
          <w:lang w:eastAsia="zh-CN" w:bidi="hi-IN"/>
        </w:rPr>
      </w:pPr>
      <w:r w:rsidRPr="00CC144D">
        <w:rPr>
          <w:rFonts w:ascii="Times New Roman" w:eastAsia="SimSun" w:hAnsi="Times New Roman"/>
          <w:b/>
          <w:i/>
          <w:iCs/>
          <w:kern w:val="2"/>
          <w:sz w:val="24"/>
          <w:szCs w:val="24"/>
          <w:lang w:eastAsia="zh-CN" w:bidi="hi-IN"/>
        </w:rPr>
        <w:t>Дополнительные задачи реализации содержания ФГОС для слепых обучающихся.</w:t>
      </w:r>
      <w:r w:rsidRPr="00CC144D">
        <w:rPr>
          <w:rFonts w:ascii="Times New Roman" w:eastAsia="SimSun" w:hAnsi="Times New Roman"/>
          <w:kern w:val="2"/>
          <w:sz w:val="24"/>
          <w:szCs w:val="24"/>
          <w:lang w:eastAsia="zh-CN" w:bidi="hi-IN"/>
        </w:rPr>
        <w:t>Профилактика вторичных нарушений физического развития. Владение основными двигательными умениями и навыками (бег, ходьба и другие). Развитие основных физических качеств (сила, быстрота, выносливость, координация, гибкость, равновесие). Развитие потребности в занятиях физической культурой. Формирование знаний о допустимой физической нагрузке и имеющихся противопоказаниях.</w:t>
      </w:r>
    </w:p>
    <w:p w:rsidR="00A30FF5" w:rsidRPr="00CC144D" w:rsidRDefault="00A30FF5" w:rsidP="00A30FF5">
      <w:pPr>
        <w:widowControl w:val="0"/>
        <w:suppressAutoHyphens/>
        <w:spacing w:after="0" w:line="240" w:lineRule="auto"/>
        <w:ind w:firstLine="709"/>
        <w:contextualSpacing/>
        <w:jc w:val="both"/>
        <w:rPr>
          <w:rFonts w:ascii="Times New Roman" w:eastAsia="SimSun" w:hAnsi="Times New Roman"/>
          <w:kern w:val="2"/>
          <w:sz w:val="24"/>
          <w:szCs w:val="24"/>
          <w:lang w:eastAsia="zh-CN" w:bidi="hi-IN"/>
        </w:rPr>
      </w:pPr>
      <w:r w:rsidRPr="00CC144D">
        <w:rPr>
          <w:rFonts w:ascii="Times New Roman" w:eastAsia="SimSun" w:hAnsi="Times New Roman"/>
          <w:kern w:val="2"/>
          <w:sz w:val="24"/>
          <w:szCs w:val="24"/>
          <w:lang w:eastAsia="zh-CN" w:bidi="hi-IN"/>
        </w:rPr>
        <w:t>Занятия по физической культуре должны проводиться в строгом соответствии с группой здоровья.</w:t>
      </w:r>
    </w:p>
    <w:p w:rsidR="00A30FF5" w:rsidRPr="00CC144D" w:rsidRDefault="00A30FF5" w:rsidP="00A30FF5">
      <w:pPr>
        <w:suppressAutoHyphens/>
        <w:autoSpaceDE w:val="0"/>
        <w:autoSpaceDN w:val="0"/>
        <w:adjustRightInd w:val="0"/>
        <w:spacing w:after="0" w:line="240" w:lineRule="auto"/>
        <w:ind w:firstLine="709"/>
        <w:jc w:val="both"/>
        <w:rPr>
          <w:rFonts w:ascii="Times New Roman" w:eastAsia="TimesNewRomanPSMT" w:hAnsi="Times New Roman"/>
          <w:b/>
          <w:bCs/>
          <w:sz w:val="24"/>
          <w:szCs w:val="24"/>
        </w:rPr>
      </w:pPr>
      <w:r w:rsidRPr="00CC144D">
        <w:rPr>
          <w:rFonts w:ascii="Times New Roman" w:eastAsia="TimesNewRomanPSMT" w:hAnsi="Times New Roman"/>
          <w:sz w:val="24"/>
          <w:szCs w:val="24"/>
        </w:rPr>
        <w:t xml:space="preserve">При организации, планировании и проведении уроков физической культуры общеобразовательным учреждениям </w:t>
      </w:r>
      <w:r w:rsidRPr="00CC144D">
        <w:rPr>
          <w:rFonts w:ascii="Times New Roman" w:eastAsia="TimesNewRomanPSMT" w:hAnsi="Times New Roman"/>
          <w:b/>
          <w:bCs/>
          <w:sz w:val="24"/>
          <w:szCs w:val="24"/>
        </w:rPr>
        <w:t>не рекомендуется:</w:t>
      </w:r>
    </w:p>
    <w:p w:rsidR="00A30FF5" w:rsidRPr="00CC144D" w:rsidRDefault="00A30FF5" w:rsidP="00A30FF5">
      <w:pPr>
        <w:suppressAutoHyphens/>
        <w:autoSpaceDE w:val="0"/>
        <w:autoSpaceDN w:val="0"/>
        <w:adjustRightInd w:val="0"/>
        <w:spacing w:after="0" w:line="240" w:lineRule="auto"/>
        <w:ind w:firstLine="709"/>
        <w:jc w:val="both"/>
        <w:rPr>
          <w:rFonts w:ascii="Times New Roman" w:eastAsia="TimesNewRomanPSMT" w:hAnsi="Times New Roman"/>
          <w:sz w:val="24"/>
          <w:szCs w:val="24"/>
        </w:rPr>
      </w:pPr>
      <w:r w:rsidRPr="00CC144D">
        <w:rPr>
          <w:rFonts w:ascii="Times New Roman" w:eastAsia="TimesNewRomanPSMT" w:hAnsi="Times New Roman"/>
          <w:sz w:val="24"/>
          <w:szCs w:val="24"/>
        </w:rPr>
        <w:t>– сдваивать уроки физической культуры,</w:t>
      </w:r>
    </w:p>
    <w:p w:rsidR="00A30FF5" w:rsidRPr="00CC144D" w:rsidRDefault="00A30FF5" w:rsidP="00A30FF5">
      <w:pPr>
        <w:suppressAutoHyphens/>
        <w:autoSpaceDE w:val="0"/>
        <w:autoSpaceDN w:val="0"/>
        <w:adjustRightInd w:val="0"/>
        <w:spacing w:after="0" w:line="240" w:lineRule="auto"/>
        <w:ind w:firstLine="709"/>
        <w:jc w:val="both"/>
        <w:rPr>
          <w:rFonts w:ascii="Times New Roman" w:eastAsia="TimesNewRomanPSMT" w:hAnsi="Times New Roman"/>
          <w:sz w:val="24"/>
          <w:szCs w:val="24"/>
        </w:rPr>
      </w:pPr>
      <w:r w:rsidRPr="00CC144D">
        <w:rPr>
          <w:rFonts w:ascii="Times New Roman" w:eastAsia="TimesNewRomanPSMT" w:hAnsi="Times New Roman"/>
          <w:sz w:val="24"/>
          <w:szCs w:val="24"/>
        </w:rPr>
        <w:t>– заменять уроки физической культуры другими формами занятий и, в частности, занятиями в спортивных секциях или внеурочными мероприятиями.</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При разработке содержания учебного предмета «Физическая культура» необходимо учитывать состояние здоровья обучающихся и деление их в зависимости от состояния здоровья на три группы: основную, подготовительную и специальную медицинскую (письмо Министерства образования и науки Российской Федерации от 31.10.2003 № 13-51-263/123 «Об оценивании и аттестации учащихся, отне</w:t>
      </w:r>
      <w:r w:rsidRPr="00CC144D">
        <w:rPr>
          <w:rFonts w:ascii="Times New Roman" w:hAnsi="Times New Roman"/>
          <w:sz w:val="24"/>
          <w:szCs w:val="24"/>
        </w:rPr>
        <w:softHyphen/>
        <w:t xml:space="preserve">сенных по состоянию здоровья к специальной медицинской группе для занятий физической культурой»). </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самостоятельна в организации образовательного процесса, в выборе видов деятельности по каждому предмету, курсу коррекционно-развивающей области (проектная деятельность, практические занятия, экскурсии и</w:t>
      </w:r>
      <w:r w:rsidRPr="00CC144D">
        <w:rPr>
          <w:rFonts w:ascii="Times New Roman" w:hAnsi="Times New Roman"/>
          <w:sz w:val="24"/>
          <w:szCs w:val="24"/>
        </w:rPr>
        <w:t> </w:t>
      </w:r>
      <w:r w:rsidRPr="00CC144D">
        <w:rPr>
          <w:rFonts w:ascii="Times New Roman" w:hAnsi="Times New Roman"/>
          <w:sz w:val="24"/>
          <w:szCs w:val="24"/>
        </w:rPr>
        <w:t>т.</w:t>
      </w:r>
      <w:r w:rsidRPr="00CC144D">
        <w:rPr>
          <w:rFonts w:ascii="Times New Roman" w:hAnsi="Times New Roman"/>
          <w:sz w:val="24"/>
          <w:szCs w:val="24"/>
        </w:rPr>
        <w:t> </w:t>
      </w:r>
      <w:r w:rsidRPr="00CC144D">
        <w:rPr>
          <w:rFonts w:ascii="Times New Roman" w:hAnsi="Times New Roman"/>
          <w:sz w:val="24"/>
          <w:szCs w:val="24"/>
        </w:rPr>
        <w:t>д.).</w:t>
      </w:r>
    </w:p>
    <w:p w:rsidR="00A30FF5" w:rsidRPr="00CC144D" w:rsidRDefault="00A30FF5" w:rsidP="00A30FF5">
      <w:pPr>
        <w:spacing w:after="0" w:line="240" w:lineRule="auto"/>
        <w:ind w:firstLine="709"/>
        <w:jc w:val="both"/>
        <w:rPr>
          <w:rFonts w:ascii="Times New Roman" w:hAnsi="Times New Roman"/>
          <w:sz w:val="24"/>
          <w:szCs w:val="24"/>
        </w:rPr>
      </w:pPr>
      <w:r w:rsidRPr="00CC144D">
        <w:rPr>
          <w:rFonts w:ascii="Times New Roman" w:hAnsi="Times New Roman"/>
          <w:b/>
          <w:i/>
          <w:sz w:val="24"/>
          <w:szCs w:val="24"/>
        </w:rPr>
        <w:t xml:space="preserve">Часть, формируемая участниками образовательных отношений, </w:t>
      </w:r>
      <w:r w:rsidRPr="00CC144D">
        <w:rPr>
          <w:rFonts w:ascii="Times New Roman" w:hAnsi="Times New Roman"/>
          <w:sz w:val="24"/>
          <w:szCs w:val="24"/>
        </w:rPr>
        <w:t>обеспечивает индивидуальные потребности обучающихся и предусматривает:</w:t>
      </w:r>
    </w:p>
    <w:p w:rsidR="00A30FF5" w:rsidRPr="00CC144D" w:rsidRDefault="00A30FF5" w:rsidP="0017688C">
      <w:pPr>
        <w:widowControl w:val="0"/>
        <w:numPr>
          <w:ilvl w:val="0"/>
          <w:numId w:val="2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 xml:space="preserve">учебные занятия для углубленного изучения отдельных обязательных учебных предметов; </w:t>
      </w:r>
    </w:p>
    <w:p w:rsidR="00A30FF5" w:rsidRPr="00CC144D" w:rsidRDefault="00A30FF5" w:rsidP="0017688C">
      <w:pPr>
        <w:widowControl w:val="0"/>
        <w:numPr>
          <w:ilvl w:val="0"/>
          <w:numId w:val="2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 xml:space="preserve">учебные занятия, обеспечивающие различные интересы обучающихся с ОВЗ, в том числе этнокультурные; </w:t>
      </w:r>
    </w:p>
    <w:p w:rsidR="00A30FF5" w:rsidRPr="00CC144D" w:rsidRDefault="00A30FF5" w:rsidP="0017688C">
      <w:pPr>
        <w:widowControl w:val="0"/>
        <w:numPr>
          <w:ilvl w:val="0"/>
          <w:numId w:val="2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увеличение учебных часов, отводимых на изучение отдельных учебных предметов обязательной части;</w:t>
      </w:r>
    </w:p>
    <w:p w:rsidR="00A30FF5" w:rsidRPr="00CC144D" w:rsidRDefault="00A30FF5" w:rsidP="0017688C">
      <w:pPr>
        <w:widowControl w:val="0"/>
        <w:numPr>
          <w:ilvl w:val="0"/>
          <w:numId w:val="2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введение учебных курсов, обеспечивающих удовлетворение особых образовательных потребностей обучающихся с ОВЗ и необходимую коррекцию недостатков в психическом и (или) физическом развитии;</w:t>
      </w:r>
    </w:p>
    <w:p w:rsidR="00A30FF5" w:rsidRPr="00CC144D" w:rsidRDefault="00A30FF5" w:rsidP="0017688C">
      <w:pPr>
        <w:widowControl w:val="0"/>
        <w:numPr>
          <w:ilvl w:val="0"/>
          <w:numId w:val="2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введение учебных курсов для факультативного изучения отдельных учебных предметов.</w:t>
      </w:r>
    </w:p>
    <w:p w:rsidR="00A30FF5" w:rsidRPr="00CC144D" w:rsidRDefault="00A30FF5" w:rsidP="00A30FF5">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Время, отводимое на данную часть внутри максимально допустимой недельной нагрузки обучающихся в первом классе в соответствии с санитарно-гигиеническими требованиями отсутствует.</w:t>
      </w:r>
    </w:p>
    <w:p w:rsidR="00A30FF5" w:rsidRPr="00CC144D" w:rsidRDefault="00A30FF5" w:rsidP="00A30FF5">
      <w:pPr>
        <w:spacing w:after="0" w:line="240" w:lineRule="auto"/>
        <w:ind w:firstLine="709"/>
        <w:jc w:val="both"/>
        <w:rPr>
          <w:rFonts w:ascii="Times New Roman" w:hAnsi="Times New Roman"/>
          <w:b/>
          <w:bCs/>
          <w:i/>
          <w:iCs/>
          <w:sz w:val="24"/>
          <w:szCs w:val="24"/>
        </w:rPr>
      </w:pPr>
      <w:r w:rsidRPr="00CC144D">
        <w:rPr>
          <w:rFonts w:ascii="Times New Roman" w:hAnsi="Times New Roman"/>
          <w:b/>
          <w:i/>
          <w:sz w:val="24"/>
          <w:szCs w:val="24"/>
        </w:rPr>
        <w:t xml:space="preserve">В </w:t>
      </w:r>
      <w:r w:rsidRPr="00CC144D">
        <w:rPr>
          <w:rFonts w:ascii="Times New Roman" w:hAnsi="Times New Roman"/>
          <w:b/>
          <w:bCs/>
          <w:i/>
          <w:iCs/>
          <w:sz w:val="24"/>
          <w:szCs w:val="24"/>
        </w:rPr>
        <w:t xml:space="preserve">части, формируемой участниками </w:t>
      </w:r>
      <w:r w:rsidRPr="00CC144D">
        <w:rPr>
          <w:rFonts w:ascii="Times New Roman" w:hAnsi="Times New Roman"/>
          <w:b/>
          <w:i/>
          <w:sz w:val="24"/>
          <w:szCs w:val="24"/>
        </w:rPr>
        <w:t>образовательных отношений</w:t>
      </w:r>
      <w:r w:rsidRPr="00CC144D">
        <w:rPr>
          <w:rFonts w:ascii="Times New Roman" w:hAnsi="Times New Roman"/>
          <w:b/>
          <w:bCs/>
          <w:i/>
          <w:iCs/>
          <w:sz w:val="24"/>
          <w:szCs w:val="24"/>
        </w:rPr>
        <w:t>,</w:t>
      </w:r>
      <w:r w:rsidRPr="00CC144D">
        <w:rPr>
          <w:rFonts w:ascii="Times New Roman" w:hAnsi="Times New Roman"/>
          <w:b/>
          <w:i/>
          <w:sz w:val="24"/>
          <w:szCs w:val="24"/>
        </w:rPr>
        <w:t xml:space="preserve"> предпочтительно использовать курсы, способствующие усвоению полноценных жизненных компетенций и использованию полученных знаний в реальных условиях.</w:t>
      </w:r>
    </w:p>
    <w:p w:rsidR="00A30FF5" w:rsidRPr="00CC144D" w:rsidRDefault="00A30FF5" w:rsidP="00A30FF5">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Часть  учебного плана, формируемая участниками образовательного процесса, включает:</w:t>
      </w:r>
    </w:p>
    <w:p w:rsidR="00A30FF5" w:rsidRPr="00CC144D" w:rsidRDefault="00A30FF5" w:rsidP="0017688C">
      <w:pPr>
        <w:pStyle w:val="ac"/>
        <w:numPr>
          <w:ilvl w:val="0"/>
          <w:numId w:val="27"/>
        </w:numPr>
        <w:autoSpaceDE w:val="0"/>
        <w:autoSpaceDN w:val="0"/>
        <w:adjustRightInd w:val="0"/>
        <w:spacing w:after="0" w:line="240" w:lineRule="auto"/>
        <w:contextualSpacing/>
        <w:jc w:val="both"/>
        <w:rPr>
          <w:rFonts w:ascii="Times New Roman" w:hAnsi="Times New Roman"/>
          <w:sz w:val="24"/>
          <w:szCs w:val="24"/>
        </w:rPr>
      </w:pPr>
      <w:r w:rsidRPr="00CC144D">
        <w:rPr>
          <w:rFonts w:ascii="Times New Roman" w:hAnsi="Times New Roman"/>
          <w:sz w:val="24"/>
          <w:szCs w:val="24"/>
        </w:rPr>
        <w:t>факультативные курсы, обеспечивающие реализацию индивидуальных особых образовательных потребностей слепых обучающихся;</w:t>
      </w:r>
    </w:p>
    <w:p w:rsidR="00A30FF5" w:rsidRPr="00CC144D" w:rsidRDefault="00A30FF5" w:rsidP="0017688C">
      <w:pPr>
        <w:pStyle w:val="ac"/>
        <w:numPr>
          <w:ilvl w:val="0"/>
          <w:numId w:val="27"/>
        </w:numPr>
        <w:autoSpaceDE w:val="0"/>
        <w:autoSpaceDN w:val="0"/>
        <w:adjustRightInd w:val="0"/>
        <w:spacing w:after="0" w:line="240" w:lineRule="auto"/>
        <w:contextualSpacing/>
        <w:jc w:val="both"/>
        <w:rPr>
          <w:rFonts w:ascii="Times New Roman" w:hAnsi="Times New Roman"/>
          <w:spacing w:val="2"/>
          <w:sz w:val="24"/>
          <w:szCs w:val="24"/>
        </w:rPr>
      </w:pPr>
      <w:r w:rsidRPr="00CC144D">
        <w:rPr>
          <w:rFonts w:ascii="Times New Roman" w:hAnsi="Times New Roman"/>
          <w:sz w:val="24"/>
          <w:szCs w:val="24"/>
        </w:rPr>
        <w:t xml:space="preserve">внеурочную деятельность, реализующуюся посредством таких направлений работы как духовно-нравственное, социальное, </w:t>
      </w:r>
      <w:r w:rsidRPr="00CC144D">
        <w:rPr>
          <w:rFonts w:ascii="Times New Roman" w:hAnsi="Times New Roman"/>
          <w:spacing w:val="2"/>
          <w:sz w:val="24"/>
          <w:szCs w:val="24"/>
        </w:rPr>
        <w:t xml:space="preserve">общеинтеллектуальное, </w:t>
      </w:r>
      <w:r w:rsidRPr="00CC144D">
        <w:rPr>
          <w:rFonts w:ascii="Times New Roman" w:hAnsi="Times New Roman"/>
          <w:sz w:val="24"/>
          <w:szCs w:val="24"/>
        </w:rPr>
        <w:t>общекультурное, спортивно-оздоровительное , обеспечивающую личностное развитие слепых обучающихся</w:t>
      </w:r>
      <w:r w:rsidRPr="00CC144D">
        <w:rPr>
          <w:rFonts w:ascii="Times New Roman" w:hAnsi="Times New Roman"/>
          <w:spacing w:val="2"/>
          <w:sz w:val="24"/>
          <w:szCs w:val="24"/>
        </w:rPr>
        <w:t>;</w:t>
      </w:r>
    </w:p>
    <w:p w:rsidR="00A30FF5" w:rsidRPr="00CC144D" w:rsidRDefault="00A30FF5" w:rsidP="0017688C">
      <w:pPr>
        <w:pStyle w:val="ac"/>
        <w:numPr>
          <w:ilvl w:val="0"/>
          <w:numId w:val="27"/>
        </w:numPr>
        <w:autoSpaceDE w:val="0"/>
        <w:autoSpaceDN w:val="0"/>
        <w:adjustRightInd w:val="0"/>
        <w:spacing w:after="0" w:line="240" w:lineRule="auto"/>
        <w:contextualSpacing/>
        <w:jc w:val="both"/>
        <w:rPr>
          <w:rFonts w:ascii="Times New Roman" w:hAnsi="Times New Roman"/>
          <w:sz w:val="24"/>
          <w:szCs w:val="24"/>
        </w:rPr>
      </w:pPr>
      <w:r w:rsidRPr="00CC144D">
        <w:rPr>
          <w:rFonts w:ascii="Times New Roman" w:hAnsi="Times New Roman"/>
          <w:sz w:val="24"/>
          <w:szCs w:val="24"/>
        </w:rPr>
        <w:t>коррекционно-развивающую область, коррекционные курсы которой направлены на минимизацию негативного влияния слепоты на результат обучения и профилактику возникновения вторичных отклонений в развитии.</w:t>
      </w:r>
    </w:p>
    <w:p w:rsidR="00A30FF5" w:rsidRPr="00CC144D" w:rsidRDefault="00A30FF5" w:rsidP="00A30FF5">
      <w:pPr>
        <w:pStyle w:val="aa"/>
        <w:spacing w:line="240" w:lineRule="auto"/>
        <w:ind w:firstLine="708"/>
        <w:rPr>
          <w:rFonts w:ascii="Times New Roman" w:hAnsi="Times New Roman" w:cs="Times New Roman"/>
          <w:color w:val="auto"/>
          <w:sz w:val="24"/>
          <w:szCs w:val="24"/>
        </w:rPr>
      </w:pPr>
      <w:r w:rsidRPr="00CC144D">
        <w:rPr>
          <w:rFonts w:ascii="Times New Roman" w:hAnsi="Times New Roman" w:cs="Times New Roman"/>
          <w:color w:val="auto"/>
          <w:sz w:val="24"/>
          <w:szCs w:val="24"/>
        </w:rPr>
        <w:t>Коррекционно-развивающая область включает следующие коррекционные курсы: «Ритмика», «Адаптивная физическая культура», «Охрана, развитие остаточного зрения и зрительного восприятия», «Развитие осязания и мелкой моторики», «Социально-бытовая ориентировка», «Пространственная ориентировка», «Развитие коммуникативной деятельности», «Индивидуальные коррекционные занятия» ,  которые являются обязательными и проводятся в форме групповых и индивидуальных коррекционных занятий.</w:t>
      </w:r>
    </w:p>
    <w:p w:rsidR="00A30FF5" w:rsidRPr="00CC144D" w:rsidRDefault="00A30FF5" w:rsidP="00A30FF5">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Образовательная организация вправе самостоятельно определять  технологии, способы организации деятельности обучающихся в процессе освоения курсов коррекционно-развивающей области. </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Часы коррекционно-развивающей области, не входят в предельно допустимую учебную нагрузку, проводятся во внеурочное время. Реализация данной области осуществляется за счет часов, отводимых на внеурочную деятельность (количество часов на коррекционно-образовательную область должно быть не менее 5 часов в неделю в течение всего срока обучения на ступени НОО). </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Режим работы</w:t>
      </w:r>
      <w:r w:rsidRPr="00CC144D">
        <w:rPr>
          <w:rFonts w:ascii="Times New Roman" w:hAnsi="Times New Roman"/>
          <w:sz w:val="24"/>
          <w:szCs w:val="24"/>
        </w:rPr>
        <w:t>. Образовательная организация осуществляет образовательную деятельность посредством реализации АООП НОО для слепых обучающихся.</w:t>
      </w:r>
    </w:p>
    <w:p w:rsidR="00A30FF5" w:rsidRPr="00CC144D" w:rsidRDefault="00A30FF5" w:rsidP="00A30FF5">
      <w:pPr>
        <w:spacing w:after="0" w:line="240" w:lineRule="auto"/>
        <w:ind w:firstLine="720"/>
        <w:contextualSpacing/>
        <w:jc w:val="both"/>
        <w:rPr>
          <w:rFonts w:ascii="Times New Roman" w:hAnsi="Times New Roman"/>
          <w:sz w:val="24"/>
          <w:szCs w:val="24"/>
        </w:rPr>
      </w:pPr>
      <w:r w:rsidRPr="00CC144D">
        <w:rPr>
          <w:rFonts w:ascii="Times New Roman" w:hAnsi="Times New Roman"/>
          <w:sz w:val="24"/>
          <w:szCs w:val="24"/>
        </w:rPr>
        <w:t xml:space="preserve">Учебный план образовательной организации обеспечивает выполнение гигиенических требований к режиму образовательного процесса, установленных СанПиНом и предусматривает 5– летний срок  (1-5 класс) освоения АООП НОО для слепых обучающихся.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Количество учебных занятий за 5 учебных лет не может составлять более 3821 часа.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Учитывая психофизические возможности слепых, учебные занятия в образовательной организации, реализующей АООП НОО для слепых обучающихся, проводятся в режиме 5-ти дневной учебной недели. Уроки проводятся в одну смену. Режим работы образовательной организации осуществляется под контролем санитарно-эпидемиологической службы.</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Продолжительность учебного года на первой ступени общего образования составляет в 1 классе — 33 недели, в 2 – 5 классах – не менее 34 недель.</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Продолжительность каникул в течение учебного года составляет не менее 30 календарных дней, летом — не менее 8 недель. Для слепых обучающихся в 1 классе устанавливаются в течение года дополнительные недельные каникулы.</w:t>
      </w:r>
    </w:p>
    <w:p w:rsidR="00A30FF5" w:rsidRPr="00CC144D" w:rsidRDefault="00A30FF5" w:rsidP="00A30FF5">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Набор учебных предметов, их соотношение по годам обучения предусматривает оптимальную нагрузку обучающихся на каждом году обучения, обеспечивает качественное усвоение учебных предметов. Учебные занятия в школе с 1-го по 5-й класс начинаются в 9 часов, нулевые уроки отсутствуют.</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Продолжительность урока во 2– 5 - х классах – 40 минут, в 1- ом классе – 35 минут. Продолжительность перемен между уроками 10 минут, после 2-го и 3-го уроков – по 20 минут. </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Продолжительность группового коррекционного занятия составляет в 1-м классе 35 минут, во 2-5-х классах 40 минут. Продолжительность индивидуального коррекционного занятия составляет 20 минут.</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 целью реализации «ступенчатого» метода постепенного наращивания</w:t>
      </w:r>
    </w:p>
    <w:p w:rsidR="00A30FF5" w:rsidRPr="00CC144D" w:rsidRDefault="00A30FF5" w:rsidP="00A30FF5">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учебной нагрузки в первом классе обеспечивается организация адаптационного периода. В 1-ом классе каждый день проводится 3 урока. Во время прогулки, динамической паузы происходит уточнение первоначальных математических представлений, используются упражнения по развитию сохранных анализаторов. Домашние задания даются обучающимся с учетом их индивидуальных возможностей. </w:t>
      </w:r>
    </w:p>
    <w:p w:rsidR="00A30FF5" w:rsidRPr="00CC144D" w:rsidRDefault="00A30FF5" w:rsidP="00A30FF5">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В 1-м классе обучение осуществляется без обязательных домашних заданий, следовательно, без записей в классном журнале. Допустимо предлагать первоклассникам только творческие задания познавательного характера, выполняемые исключительно по желанию детей. Цель таких заданий – формирование у обучающихся внешних и внутренних стимулов к самостоятельной домашней работе. В 1-й четверти возможны только задания организационного характера (приготовить и принести завтра к уроку спортивную форму, природный материал и т.п.). Во 2-й четверти – познавательные задания, для выполнения которых не требуется специально организованного рабочего места. С 3-й четверти допустимо завершение в домашних условиях работы, начатой в классе (за исключением предмета «Технология»). Общее время на их выполнение не должно превышать 15 минут.</w:t>
      </w:r>
    </w:p>
    <w:p w:rsidR="00A30FF5" w:rsidRPr="00CC144D" w:rsidRDefault="00A30FF5" w:rsidP="00A30FF5">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 второго класса задания по предметам рекомендуется предлагать по принципу «минимакс»: часть задания по предмету обязательна для выполнения, часть – по желанию ученика. Время выполнения домашнего задания не должно превышать границ, обозначенных СанПиНом. Общее время выполнения заданий по всем учебным предметам (вместе с чтением) в 3-м классе – до 1,5 ч (90 минут), в 4–5 -м – до 2 ч – 120 минут. </w:t>
      </w:r>
    </w:p>
    <w:p w:rsidR="00A30FF5" w:rsidRPr="00CC144D" w:rsidRDefault="00A30FF5" w:rsidP="00A30FF5">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Расписание уроков составляется отдельно для обязательной, внеурочной деятельности (в том числе коррекционно–развивающей области). Между последним уроком и началом выше перечисленных занятий рекомендуется устраивать перерыв продолжительностью не менее 45 минут.</w:t>
      </w:r>
    </w:p>
    <w:p w:rsidR="00A30FF5" w:rsidRPr="00CC144D" w:rsidRDefault="00A30FF5" w:rsidP="00A30FF5">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Время, отводимое на внеурочную деятельность (с учетом часов на коррекционно-развивающую область), составляет не более 1690 часов. Количество часов, отводимых в неделю на занятия внеурочной деятельностью, в 1 - 5 классах составляет не более 10 часов (в том числе из них не менее 5 часов в неделю на коррекционно-образовательную область в течение всего срока обучения на ступени НОО). Внеурочная деятельность определяется направлениями: «Социально-оздоровительное», «Духовно-нравственное», «Социальное», «Общеинтеллектуальное», «Общекультуное».</w:t>
      </w:r>
    </w:p>
    <w:p w:rsidR="00A30FF5" w:rsidRPr="00CC144D" w:rsidRDefault="00A30FF5" w:rsidP="00A30FF5">
      <w:pPr>
        <w:autoSpaceDE w:val="0"/>
        <w:autoSpaceDN w:val="0"/>
        <w:adjustRightInd w:val="0"/>
        <w:spacing w:after="0" w:line="240" w:lineRule="auto"/>
        <w:ind w:firstLine="709"/>
        <w:contextualSpacing/>
        <w:jc w:val="both"/>
        <w:rPr>
          <w:rFonts w:ascii="Times New Roman" w:hAnsi="Times New Roman"/>
          <w:b/>
          <w:sz w:val="24"/>
          <w:szCs w:val="24"/>
        </w:rPr>
      </w:pPr>
    </w:p>
    <w:p w:rsidR="00A30FF5" w:rsidRPr="00CC144D" w:rsidRDefault="00A30FF5" w:rsidP="00A30FF5">
      <w:pPr>
        <w:pStyle w:val="aa"/>
        <w:spacing w:line="240" w:lineRule="auto"/>
        <w:ind w:firstLine="454"/>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Годовой учебный план начального общего образования слепых обучающихся (вариант 3.2)</w:t>
      </w:r>
    </w:p>
    <w:tbl>
      <w:tblPr>
        <w:tblW w:w="10632"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85"/>
        <w:gridCol w:w="2693"/>
        <w:gridCol w:w="851"/>
        <w:gridCol w:w="992"/>
        <w:gridCol w:w="1134"/>
        <w:gridCol w:w="992"/>
        <w:gridCol w:w="851"/>
        <w:gridCol w:w="1134"/>
      </w:tblGrid>
      <w:tr w:rsidR="00AE44A8" w:rsidRPr="00CC144D" w:rsidTr="00A30FF5">
        <w:tc>
          <w:tcPr>
            <w:tcW w:w="1985" w:type="dxa"/>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Предметные области</w:t>
            </w:r>
          </w:p>
        </w:tc>
        <w:tc>
          <w:tcPr>
            <w:tcW w:w="2693" w:type="dxa"/>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Учебные предметы</w:t>
            </w:r>
          </w:p>
        </w:tc>
        <w:tc>
          <w:tcPr>
            <w:tcW w:w="4820" w:type="dxa"/>
            <w:gridSpan w:val="5"/>
            <w:tcBorders>
              <w:top w:val="single" w:sz="4" w:space="0" w:color="000000"/>
              <w:left w:val="single" w:sz="4" w:space="0" w:color="000000"/>
              <w:bottom w:val="single" w:sz="4" w:space="0" w:color="000000"/>
              <w:right w:val="single" w:sz="4" w:space="0" w:color="000000"/>
            </w:tcBorders>
            <w:hideMark/>
          </w:tcPr>
          <w:p w:rsidR="00A30FF5" w:rsidRPr="00CC144D" w:rsidRDefault="000F2829">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Количество часов в год</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Всего</w:t>
            </w:r>
          </w:p>
        </w:tc>
      </w:tr>
      <w:tr w:rsidR="00AE44A8" w:rsidRPr="00CC144D" w:rsidTr="00A30FF5">
        <w:tc>
          <w:tcPr>
            <w:tcW w:w="10632"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b/>
                <w:sz w:val="24"/>
                <w:szCs w:val="24"/>
              </w:rPr>
            </w:pPr>
          </w:p>
        </w:tc>
        <w:tc>
          <w:tcPr>
            <w:tcW w:w="2693"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b/>
                <w:sz w:val="24"/>
                <w:szCs w:val="24"/>
              </w:rPr>
            </w:pP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lang w:val="fi-FI"/>
              </w:rPr>
              <w:t>I</w:t>
            </w:r>
            <w:r w:rsidRPr="00CC144D">
              <w:rPr>
                <w:rFonts w:ascii="Times New Roman" w:hAnsi="Times New Roman" w:cs="Times New Roman"/>
                <w:b/>
                <w:color w:val="auto"/>
                <w:sz w:val="24"/>
                <w:szCs w:val="24"/>
              </w:rPr>
              <w:t xml:space="preserve"> класс</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lang w:val="fi-FI"/>
              </w:rPr>
              <w:t>II</w:t>
            </w:r>
            <w:r w:rsidRPr="00CC144D">
              <w:rPr>
                <w:rFonts w:ascii="Times New Roman" w:hAnsi="Times New Roman" w:cs="Times New Roman"/>
                <w:b/>
                <w:color w:val="auto"/>
                <w:sz w:val="24"/>
                <w:szCs w:val="24"/>
              </w:rPr>
              <w:t xml:space="preserve"> класс</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lang w:val="fi-FI"/>
              </w:rPr>
            </w:pPr>
            <w:r w:rsidRPr="00CC144D">
              <w:rPr>
                <w:rFonts w:ascii="Times New Roman" w:hAnsi="Times New Roman" w:cs="Times New Roman"/>
                <w:b/>
                <w:color w:val="auto"/>
                <w:sz w:val="24"/>
                <w:szCs w:val="24"/>
                <w:lang w:val="fi-FI"/>
              </w:rPr>
              <w:t>III</w:t>
            </w:r>
            <w:r w:rsidRPr="00CC144D">
              <w:rPr>
                <w:rFonts w:ascii="Times New Roman" w:hAnsi="Times New Roman" w:cs="Times New Roman"/>
                <w:b/>
                <w:color w:val="auto"/>
                <w:sz w:val="24"/>
                <w:szCs w:val="24"/>
              </w:rPr>
              <w:t xml:space="preserve"> класс</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lang w:val="fi-FI"/>
              </w:rPr>
            </w:pPr>
            <w:r w:rsidRPr="00CC144D">
              <w:rPr>
                <w:rFonts w:ascii="Times New Roman" w:hAnsi="Times New Roman" w:cs="Times New Roman"/>
                <w:b/>
                <w:color w:val="auto"/>
                <w:sz w:val="24"/>
                <w:szCs w:val="24"/>
                <w:lang w:val="fi-FI"/>
              </w:rPr>
              <w:t>IV</w:t>
            </w:r>
            <w:r w:rsidRPr="00CC144D">
              <w:rPr>
                <w:rFonts w:ascii="Times New Roman" w:hAnsi="Times New Roman" w:cs="Times New Roman"/>
                <w:b/>
                <w:color w:val="auto"/>
                <w:sz w:val="24"/>
                <w:szCs w:val="24"/>
              </w:rPr>
              <w:t xml:space="preserve"> класс</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lang w:val="fi-FI"/>
              </w:rPr>
              <w:t>V</w:t>
            </w:r>
            <w:r w:rsidRPr="00CC144D">
              <w:rPr>
                <w:rFonts w:ascii="Times New Roman" w:hAnsi="Times New Roman" w:cs="Times New Roman"/>
                <w:b/>
                <w:color w:val="auto"/>
                <w:sz w:val="24"/>
                <w:szCs w:val="24"/>
              </w:rPr>
              <w:t xml:space="preserve"> класс</w:t>
            </w: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b/>
                <w:sz w:val="24"/>
                <w:szCs w:val="24"/>
              </w:rPr>
            </w:pPr>
          </w:p>
        </w:tc>
      </w:tr>
      <w:tr w:rsidR="00AE44A8" w:rsidRPr="00CC144D" w:rsidTr="00A30FF5">
        <w:trPr>
          <w:trHeight w:val="368"/>
        </w:trPr>
        <w:tc>
          <w:tcPr>
            <w:tcW w:w="10632" w:type="dxa"/>
            <w:gridSpan w:val="8"/>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Обязательная часть</w:t>
            </w:r>
          </w:p>
        </w:tc>
      </w:tr>
      <w:tr w:rsidR="00AE44A8" w:rsidRPr="00CC144D" w:rsidTr="00A30FF5">
        <w:tc>
          <w:tcPr>
            <w:tcW w:w="1985" w:type="dxa"/>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Филология</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Русский язык</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132</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315"/>
                <w:tab w:val="center" w:pos="388"/>
              </w:tabs>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642</w:t>
            </w:r>
          </w:p>
        </w:tc>
      </w:tr>
      <w:tr w:rsidR="00AE44A8" w:rsidRPr="00CC144D" w:rsidTr="00A30FF5">
        <w:tc>
          <w:tcPr>
            <w:tcW w:w="10632"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4"/>
                <w:szCs w:val="24"/>
              </w:rPr>
            </w:pP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Литературное чтение</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99</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541</w:t>
            </w:r>
          </w:p>
        </w:tc>
      </w:tr>
      <w:tr w:rsidR="00AE44A8" w:rsidRPr="00CC144D" w:rsidTr="00A30FF5">
        <w:tc>
          <w:tcPr>
            <w:tcW w:w="10632"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4"/>
                <w:szCs w:val="24"/>
              </w:rPr>
            </w:pP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Иностранный язык</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204</w:t>
            </w:r>
          </w:p>
        </w:tc>
      </w:tr>
      <w:tr w:rsidR="00AE44A8" w:rsidRPr="00CC144D" w:rsidTr="00A30FF5">
        <w:tc>
          <w:tcPr>
            <w:tcW w:w="10632"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4"/>
                <w:szCs w:val="24"/>
              </w:rPr>
            </w:pP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Татарский язык</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p>
        </w:tc>
        <w:tc>
          <w:tcPr>
            <w:tcW w:w="992"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p>
        </w:tc>
        <w:tc>
          <w:tcPr>
            <w:tcW w:w="851"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r>
      <w:tr w:rsidR="00AE44A8" w:rsidRPr="00CC144D" w:rsidTr="00A30FF5">
        <w:tc>
          <w:tcPr>
            <w:tcW w:w="10632"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4"/>
                <w:szCs w:val="24"/>
              </w:rPr>
            </w:pP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Татарская литература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1985"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Математика и информатика</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Математика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132</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676</w:t>
            </w:r>
          </w:p>
        </w:tc>
      </w:tr>
      <w:tr w:rsidR="00AE44A8" w:rsidRPr="00CC144D" w:rsidTr="00A30FF5">
        <w:tc>
          <w:tcPr>
            <w:tcW w:w="1985"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Обществознание и естествознание (окружающий мир)</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Окружающий мир (человек, природа, общество)</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66</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236</w:t>
            </w:r>
          </w:p>
        </w:tc>
      </w:tr>
      <w:tr w:rsidR="00AE44A8" w:rsidRPr="00CC144D" w:rsidTr="00A30FF5">
        <w:tc>
          <w:tcPr>
            <w:tcW w:w="1985" w:type="dxa"/>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Искусство </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Музыка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10632" w:type="dxa"/>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4"/>
                <w:szCs w:val="24"/>
              </w:rPr>
            </w:pP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Изобразительное искусство. Тифлографика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1985"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Технология</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Технология (труд)</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rPr>
          <w:trHeight w:val="551"/>
        </w:trPr>
        <w:tc>
          <w:tcPr>
            <w:tcW w:w="1985"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Физическая культура</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Физическая культура</w:t>
            </w:r>
          </w:p>
        </w:tc>
        <w:tc>
          <w:tcPr>
            <w:tcW w:w="851"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99</w:t>
            </w:r>
          </w:p>
          <w:p w:rsidR="00A30FF5" w:rsidRPr="00CC144D" w:rsidRDefault="00A30FF5">
            <w:pPr>
              <w:pStyle w:val="aa"/>
              <w:spacing w:line="240" w:lineRule="auto"/>
              <w:ind w:firstLine="0"/>
              <w:rPr>
                <w:rFonts w:ascii="Times New Roman" w:hAnsi="Times New Roman" w:cs="Times New Roman"/>
                <w:color w:val="auto"/>
                <w:sz w:val="24"/>
                <w:szCs w:val="24"/>
              </w:rPr>
            </w:pPr>
          </w:p>
        </w:tc>
        <w:tc>
          <w:tcPr>
            <w:tcW w:w="992"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p w:rsidR="00A30FF5" w:rsidRPr="00CC144D" w:rsidRDefault="00A30FF5">
            <w:pPr>
              <w:pStyle w:val="aa"/>
              <w:spacing w:line="240" w:lineRule="auto"/>
              <w:ind w:firstLine="0"/>
              <w:rPr>
                <w:rFonts w:ascii="Times New Roman" w:hAnsi="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507</w:t>
            </w:r>
          </w:p>
        </w:tc>
      </w:tr>
      <w:tr w:rsidR="00AE44A8" w:rsidRPr="00CC144D" w:rsidTr="00A30FF5">
        <w:tc>
          <w:tcPr>
            <w:tcW w:w="1985"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Основы  духовно-нравственной культуры народов России</w:t>
            </w:r>
          </w:p>
        </w:tc>
        <w:tc>
          <w:tcPr>
            <w:tcW w:w="2693"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Основы религиозных культур и светской этики</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Итого:</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693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714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714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714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714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3549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33"/>
              <w:rPr>
                <w:rFonts w:ascii="Times New Roman" w:hAnsi="Times New Roman" w:cs="Times New Roman"/>
                <w:color w:val="auto"/>
                <w:sz w:val="24"/>
                <w:szCs w:val="24"/>
              </w:rPr>
            </w:pPr>
            <w:r w:rsidRPr="00CC144D">
              <w:rPr>
                <w:rFonts w:ascii="Times New Roman" w:hAnsi="Times New Roman" w:cs="Times New Roman"/>
                <w:color w:val="auto"/>
                <w:sz w:val="24"/>
                <w:szCs w:val="24"/>
              </w:rPr>
              <w:t>Часть учебного плана, формируемая участниками образовательного процесса при 5-ти дневной учебной неделе</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w:t>
            </w:r>
          </w:p>
        </w:tc>
        <w:tc>
          <w:tcPr>
            <w:tcW w:w="992"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hanging="108"/>
              <w:jc w:val="center"/>
              <w:rPr>
                <w:rFonts w:ascii="Times New Roman" w:hAnsi="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hanging="108"/>
              <w:jc w:val="center"/>
              <w:rPr>
                <w:rFonts w:ascii="Times New Roman" w:hAnsi="Times New Roman" w:cs="Times New Roman"/>
                <w:color w:val="auto"/>
                <w:sz w:val="24"/>
                <w:szCs w:val="24"/>
              </w:rPr>
            </w:pPr>
          </w:p>
        </w:tc>
        <w:tc>
          <w:tcPr>
            <w:tcW w:w="992"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hanging="108"/>
              <w:jc w:val="center"/>
              <w:rPr>
                <w:rFonts w:ascii="Times New Roman" w:hAnsi="Times New Roman" w:cs="Times New Roman"/>
                <w:color w:val="auto"/>
                <w:sz w:val="24"/>
                <w:szCs w:val="24"/>
              </w:rPr>
            </w:pPr>
          </w:p>
        </w:tc>
        <w:tc>
          <w:tcPr>
            <w:tcW w:w="851"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hanging="108"/>
              <w:jc w:val="center"/>
              <w:rPr>
                <w:rFonts w:ascii="Times New Roman" w:hAnsi="Times New Roman" w:cs="Times New Roman"/>
                <w:color w:val="auto"/>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firstLine="0"/>
              <w:jc w:val="center"/>
              <w:rPr>
                <w:rFonts w:ascii="Times New Roman" w:hAnsi="Times New Roman" w:cs="Times New Roman"/>
                <w:color w:val="auto"/>
                <w:sz w:val="24"/>
                <w:szCs w:val="24"/>
              </w:rPr>
            </w:pP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33"/>
              <w:rPr>
                <w:rFonts w:ascii="Times New Roman" w:hAnsi="Times New Roman" w:cs="Times New Roman"/>
                <w:color w:val="auto"/>
                <w:sz w:val="24"/>
                <w:szCs w:val="24"/>
              </w:rPr>
            </w:pPr>
            <w:r w:rsidRPr="00CC144D">
              <w:rPr>
                <w:rFonts w:ascii="Times New Roman" w:hAnsi="Times New Roman" w:cs="Times New Roman"/>
                <w:color w:val="auto"/>
                <w:sz w:val="24"/>
                <w:szCs w:val="24"/>
              </w:rPr>
              <w:t>Ттарский язык</w:t>
            </w:r>
          </w:p>
        </w:tc>
        <w:tc>
          <w:tcPr>
            <w:tcW w:w="851" w:type="dxa"/>
            <w:tcBorders>
              <w:top w:val="single" w:sz="4" w:space="0" w:color="000000"/>
              <w:left w:val="single" w:sz="4" w:space="0" w:color="000000"/>
              <w:bottom w:val="single" w:sz="4" w:space="0" w:color="000000"/>
              <w:right w:val="single" w:sz="4" w:space="0" w:color="000000"/>
            </w:tcBorders>
          </w:tcPr>
          <w:p w:rsidR="00A30FF5" w:rsidRPr="00CC144D" w:rsidRDefault="00A30FF5">
            <w:pPr>
              <w:pStyle w:val="aa"/>
              <w:spacing w:line="240" w:lineRule="auto"/>
              <w:ind w:hanging="108"/>
              <w:jc w:val="center"/>
              <w:rPr>
                <w:rFonts w:ascii="Times New Roman" w:hAnsi="Times New Roman" w:cs="Times New Roman"/>
                <w:color w:val="auto"/>
                <w:sz w:val="24"/>
                <w:szCs w:val="24"/>
              </w:rPr>
            </w:pP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272</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color w:val="auto"/>
                <w:sz w:val="24"/>
                <w:szCs w:val="24"/>
              </w:rPr>
            </w:pPr>
            <w:r w:rsidRPr="00CC144D">
              <w:rPr>
                <w:rFonts w:ascii="Times New Roman" w:hAnsi="Times New Roman" w:cs="Times New Roman"/>
                <w:b/>
                <w:color w:val="auto"/>
                <w:sz w:val="24"/>
                <w:szCs w:val="24"/>
              </w:rPr>
              <w:t xml:space="preserve">Предельно допустимая годовая нагрузка </w:t>
            </w:r>
            <w:r w:rsidRPr="00CC144D">
              <w:rPr>
                <w:rFonts w:ascii="Times New Roman" w:hAnsi="Times New Roman" w:cs="Times New Roman"/>
                <w:color w:val="auto"/>
                <w:sz w:val="24"/>
                <w:szCs w:val="24"/>
              </w:rPr>
              <w:t>при 5-дневной учебной неделе</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693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3821</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Внеурочная деятельность</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330</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1690</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Коррекционно-развивающая область</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left"/>
              <w:rPr>
                <w:rFonts w:ascii="Times New Roman" w:hAnsi="Times New Roman" w:cs="Times New Roman"/>
                <w:b/>
                <w:color w:val="auto"/>
                <w:sz w:val="24"/>
                <w:szCs w:val="24"/>
              </w:rPr>
            </w:pPr>
            <w:r w:rsidRPr="00CC144D">
              <w:rPr>
                <w:rFonts w:ascii="Times New Roman" w:hAnsi="Times New Roman" w:cs="Times New Roman"/>
                <w:b/>
                <w:color w:val="auto"/>
                <w:sz w:val="24"/>
                <w:szCs w:val="24"/>
              </w:rPr>
              <w:tab/>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Ритмика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Адаптивная физическая культура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Охрана, развитие остаточного зрения и зрительного восприятия</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осязания и мелкой моторики</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Социально-бытовая ориентировка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Пространственная ориентировка</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коммуникативной деятельности</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Индивидуальные коррекционные занятия</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Другие направления внеурочной деятельности</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left"/>
              <w:rPr>
                <w:rFonts w:ascii="Times New Roman" w:hAnsi="Times New Roman" w:cs="Times New Roman"/>
                <w:b/>
                <w:color w:val="auto"/>
                <w:sz w:val="24"/>
                <w:szCs w:val="24"/>
              </w:rPr>
            </w:pPr>
            <w:r w:rsidRPr="00CC144D">
              <w:rPr>
                <w:rFonts w:ascii="Times New Roman" w:hAnsi="Times New Roman" w:cs="Times New Roman"/>
                <w:b/>
                <w:color w:val="auto"/>
                <w:sz w:val="24"/>
                <w:szCs w:val="24"/>
              </w:rPr>
              <w:tab/>
              <w:t>165</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170</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845</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color w:val="auto"/>
                <w:sz w:val="24"/>
                <w:szCs w:val="24"/>
              </w:rPr>
              <w:t xml:space="preserve">Спортивно-оздоровительное </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color w:val="auto"/>
                <w:sz w:val="24"/>
                <w:szCs w:val="24"/>
              </w:rPr>
              <w:t xml:space="preserve">Духовно-нравственное </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color w:val="auto"/>
                <w:sz w:val="24"/>
                <w:szCs w:val="24"/>
              </w:rPr>
              <w:t xml:space="preserve">Социальное </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color w:val="auto"/>
                <w:sz w:val="24"/>
                <w:szCs w:val="24"/>
              </w:rPr>
              <w:t xml:space="preserve">Общеинтеллектуальное </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rPr>
                <w:rFonts w:ascii="Times New Roman" w:hAnsi="Times New Roman" w:cs="Times New Roman"/>
                <w:b/>
                <w:color w:val="auto"/>
                <w:sz w:val="24"/>
                <w:szCs w:val="24"/>
              </w:rPr>
            </w:pPr>
            <w:r w:rsidRPr="00CC144D">
              <w:rPr>
                <w:color w:val="auto"/>
                <w:sz w:val="24"/>
                <w:szCs w:val="24"/>
              </w:rPr>
              <w:t>Общекультурное</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tabs>
                <w:tab w:val="left" w:pos="225"/>
                <w:tab w:val="center" w:pos="317"/>
              </w:tabs>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AE44A8" w:rsidRPr="00CC144D" w:rsidTr="00A30FF5">
        <w:tc>
          <w:tcPr>
            <w:tcW w:w="4678" w:type="dxa"/>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left"/>
              <w:rPr>
                <w:rFonts w:ascii="Times New Roman" w:hAnsi="Times New Roman" w:cs="Times New Roman"/>
                <w:b/>
                <w:color w:val="auto"/>
                <w:sz w:val="24"/>
                <w:szCs w:val="24"/>
              </w:rPr>
            </w:pPr>
            <w:r w:rsidRPr="00CC144D">
              <w:rPr>
                <w:rFonts w:ascii="Times New Roman" w:hAnsi="Times New Roman" w:cs="Times New Roman"/>
                <w:b/>
                <w:color w:val="auto"/>
                <w:sz w:val="24"/>
                <w:szCs w:val="24"/>
              </w:rPr>
              <w:t xml:space="preserve">Всего </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1023</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992"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851"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1134" w:type="dxa"/>
            <w:tcBorders>
              <w:top w:val="single" w:sz="4" w:space="0" w:color="000000"/>
              <w:left w:val="single" w:sz="4" w:space="0" w:color="000000"/>
              <w:bottom w:val="single" w:sz="4" w:space="0" w:color="000000"/>
              <w:right w:val="single" w:sz="4" w:space="0" w:color="000000"/>
            </w:tcBorders>
            <w:hideMark/>
          </w:tcPr>
          <w:p w:rsidR="00A30FF5" w:rsidRPr="00CC144D" w:rsidRDefault="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5511</w:t>
            </w:r>
          </w:p>
        </w:tc>
      </w:tr>
    </w:tbl>
    <w:p w:rsidR="00A30FF5" w:rsidRPr="00CC144D" w:rsidRDefault="00A30FF5" w:rsidP="00A30FF5">
      <w:pPr>
        <w:pStyle w:val="aa"/>
        <w:spacing w:line="240" w:lineRule="auto"/>
        <w:ind w:firstLine="0"/>
        <w:jc w:val="center"/>
        <w:rPr>
          <w:rFonts w:ascii="Times New Roman" w:hAnsi="Times New Roman" w:cs="Times New Roman"/>
          <w:b/>
          <w:color w:val="auto"/>
          <w:sz w:val="24"/>
          <w:szCs w:val="24"/>
        </w:rPr>
      </w:pPr>
    </w:p>
    <w:p w:rsidR="00A30FF5" w:rsidRPr="00CC144D" w:rsidRDefault="00A30FF5" w:rsidP="00A30FF5">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Недельный учебный план начального общего образования слепых обучающихся (вариант 3.2)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11"/>
        <w:gridCol w:w="2324"/>
        <w:gridCol w:w="822"/>
        <w:gridCol w:w="957"/>
        <w:gridCol w:w="1095"/>
        <w:gridCol w:w="957"/>
        <w:gridCol w:w="822"/>
        <w:gridCol w:w="1228"/>
      </w:tblGrid>
      <w:tr w:rsidR="00AE44A8" w:rsidRPr="00CC144D" w:rsidTr="000F2829">
        <w:tc>
          <w:tcPr>
            <w:tcW w:w="945" w:type="pct"/>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Предметные области</w:t>
            </w:r>
          </w:p>
        </w:tc>
        <w:tc>
          <w:tcPr>
            <w:tcW w:w="1148" w:type="pct"/>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Учебные предметы</w:t>
            </w:r>
          </w:p>
        </w:tc>
        <w:tc>
          <w:tcPr>
            <w:tcW w:w="2298" w:type="pct"/>
            <w:gridSpan w:val="5"/>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Количество часов в неделю</w:t>
            </w:r>
          </w:p>
        </w:tc>
        <w:tc>
          <w:tcPr>
            <w:tcW w:w="608" w:type="pct"/>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Всего</w:t>
            </w:r>
          </w:p>
        </w:tc>
      </w:tr>
      <w:tr w:rsidR="00AE44A8" w:rsidRPr="00CC144D" w:rsidTr="000F2829">
        <w:tc>
          <w:tcPr>
            <w:tcW w:w="945"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b/>
                <w:sz w:val="24"/>
                <w:szCs w:val="24"/>
              </w:rPr>
            </w:pPr>
          </w:p>
        </w:tc>
        <w:tc>
          <w:tcPr>
            <w:tcW w:w="1148"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b/>
                <w:sz w:val="24"/>
                <w:szCs w:val="24"/>
              </w:rPr>
            </w:pP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lang w:val="fi-FI"/>
              </w:rPr>
            </w:pPr>
            <w:r w:rsidRPr="00CC144D">
              <w:rPr>
                <w:rFonts w:ascii="Times New Roman" w:hAnsi="Times New Roman"/>
                <w:b/>
                <w:sz w:val="24"/>
                <w:szCs w:val="24"/>
                <w:lang w:val="fi-FI"/>
              </w:rPr>
              <w:t>I</w:t>
            </w:r>
            <w:r w:rsidRPr="00CC144D">
              <w:rPr>
                <w:rFonts w:ascii="Times New Roman" w:hAnsi="Times New Roman"/>
                <w:b/>
                <w:sz w:val="24"/>
                <w:szCs w:val="24"/>
              </w:rPr>
              <w:t xml:space="preserve"> класс</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lang w:val="fi-FI"/>
              </w:rPr>
            </w:pPr>
            <w:r w:rsidRPr="00CC144D">
              <w:rPr>
                <w:rFonts w:ascii="Times New Roman" w:hAnsi="Times New Roman"/>
                <w:b/>
                <w:sz w:val="24"/>
                <w:szCs w:val="24"/>
                <w:lang w:val="fi-FI"/>
              </w:rPr>
              <w:t>II</w:t>
            </w:r>
            <w:r w:rsidRPr="00CC144D">
              <w:rPr>
                <w:rFonts w:ascii="Times New Roman" w:hAnsi="Times New Roman"/>
                <w:b/>
                <w:sz w:val="24"/>
                <w:szCs w:val="24"/>
              </w:rPr>
              <w:t xml:space="preserve"> класс</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lang w:val="fi-FI"/>
              </w:rPr>
            </w:pPr>
            <w:r w:rsidRPr="00CC144D">
              <w:rPr>
                <w:rFonts w:ascii="Times New Roman" w:hAnsi="Times New Roman"/>
                <w:b/>
                <w:sz w:val="24"/>
                <w:szCs w:val="24"/>
                <w:lang w:val="fi-FI"/>
              </w:rPr>
              <w:t>III</w:t>
            </w:r>
            <w:r w:rsidRPr="00CC144D">
              <w:rPr>
                <w:rFonts w:ascii="Times New Roman" w:hAnsi="Times New Roman"/>
                <w:b/>
                <w:sz w:val="24"/>
                <w:szCs w:val="24"/>
              </w:rPr>
              <w:t xml:space="preserve"> класс</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lang w:val="fi-FI"/>
              </w:rPr>
            </w:pPr>
            <w:r w:rsidRPr="00CC144D">
              <w:rPr>
                <w:rFonts w:ascii="Times New Roman" w:hAnsi="Times New Roman"/>
                <w:b/>
                <w:sz w:val="24"/>
                <w:szCs w:val="24"/>
                <w:lang w:val="fi-FI"/>
              </w:rPr>
              <w:t>IV</w:t>
            </w:r>
            <w:r w:rsidRPr="00CC144D">
              <w:rPr>
                <w:rFonts w:ascii="Times New Roman" w:hAnsi="Times New Roman"/>
                <w:b/>
                <w:sz w:val="24"/>
                <w:szCs w:val="24"/>
              </w:rPr>
              <w:t xml:space="preserve"> класс</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lang w:val="fi-FI"/>
              </w:rPr>
              <w:t>V</w:t>
            </w:r>
            <w:r w:rsidRPr="00CC144D">
              <w:rPr>
                <w:rFonts w:ascii="Times New Roman" w:hAnsi="Times New Roman"/>
                <w:b/>
                <w:sz w:val="24"/>
                <w:szCs w:val="24"/>
              </w:rPr>
              <w:t xml:space="preserve"> класс</w:t>
            </w:r>
          </w:p>
        </w:tc>
        <w:tc>
          <w:tcPr>
            <w:tcW w:w="608"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b/>
                <w:sz w:val="24"/>
                <w:szCs w:val="24"/>
              </w:rPr>
            </w:pPr>
          </w:p>
        </w:tc>
      </w:tr>
      <w:tr w:rsidR="00AE44A8" w:rsidRPr="00CC144D" w:rsidTr="000F2829">
        <w:tc>
          <w:tcPr>
            <w:tcW w:w="5000" w:type="pct"/>
            <w:gridSpan w:val="8"/>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Обязательная часть</w:t>
            </w:r>
          </w:p>
        </w:tc>
      </w:tr>
      <w:tr w:rsidR="00AE44A8" w:rsidRPr="00CC144D" w:rsidTr="000F2829">
        <w:tc>
          <w:tcPr>
            <w:tcW w:w="945" w:type="pct"/>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Филология</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0"/>
              </w:rPr>
            </w:pPr>
            <w:r w:rsidRPr="00CC144D">
              <w:rPr>
                <w:rFonts w:ascii="Times New Roman" w:hAnsi="Times New Roman"/>
                <w:sz w:val="20"/>
                <w:szCs w:val="20"/>
              </w:rPr>
              <w:t>Русский язык</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lang w:val="en-US"/>
              </w:rPr>
            </w:pPr>
            <w:r w:rsidRPr="00CC144D">
              <w:rPr>
                <w:rFonts w:ascii="Times New Roman" w:hAnsi="Times New Roman"/>
                <w:sz w:val="24"/>
                <w:szCs w:val="24"/>
              </w:rPr>
              <w:t>3</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22</w:t>
            </w:r>
          </w:p>
        </w:tc>
      </w:tr>
      <w:tr w:rsidR="00AE44A8" w:rsidRPr="00CC144D" w:rsidTr="000F2829">
        <w:tc>
          <w:tcPr>
            <w:tcW w:w="945"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0"/>
                <w:szCs w:val="20"/>
              </w:rPr>
            </w:pP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0"/>
              </w:rPr>
            </w:pPr>
            <w:r w:rsidRPr="00CC144D">
              <w:rPr>
                <w:rFonts w:ascii="Times New Roman" w:hAnsi="Times New Roman"/>
                <w:sz w:val="20"/>
                <w:szCs w:val="20"/>
              </w:rPr>
              <w:t>Литературное чтение</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17</w:t>
            </w:r>
          </w:p>
        </w:tc>
      </w:tr>
      <w:tr w:rsidR="00AE44A8" w:rsidRPr="00CC144D" w:rsidTr="000F2829">
        <w:tc>
          <w:tcPr>
            <w:tcW w:w="945"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0"/>
                <w:szCs w:val="20"/>
              </w:rPr>
            </w:pP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0"/>
              </w:rPr>
            </w:pPr>
            <w:r w:rsidRPr="00CC144D">
              <w:rPr>
                <w:rFonts w:ascii="Times New Roman" w:hAnsi="Times New Roman"/>
                <w:sz w:val="20"/>
                <w:szCs w:val="20"/>
              </w:rPr>
              <w:t>Татарский язык</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473"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541"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473"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406"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w:t>
            </w:r>
          </w:p>
        </w:tc>
      </w:tr>
      <w:tr w:rsidR="00AE44A8" w:rsidRPr="00CC144D" w:rsidTr="000F2829">
        <w:tc>
          <w:tcPr>
            <w:tcW w:w="945"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0"/>
                <w:szCs w:val="20"/>
              </w:rPr>
            </w:pP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0"/>
              </w:rPr>
            </w:pPr>
            <w:r w:rsidRPr="00CC144D">
              <w:rPr>
                <w:rFonts w:ascii="Times New Roman" w:hAnsi="Times New Roman"/>
                <w:sz w:val="20"/>
                <w:szCs w:val="20"/>
              </w:rPr>
              <w:t>Татарская литература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w:t>
            </w:r>
          </w:p>
        </w:tc>
      </w:tr>
      <w:tr w:rsidR="00AE44A8" w:rsidRPr="00CC144D" w:rsidTr="000F2829">
        <w:tc>
          <w:tcPr>
            <w:tcW w:w="945"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0"/>
                <w:szCs w:val="20"/>
              </w:rPr>
            </w:pP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0"/>
              </w:rPr>
            </w:pPr>
            <w:r w:rsidRPr="00CC144D">
              <w:rPr>
                <w:rFonts w:ascii="Times New Roman" w:hAnsi="Times New Roman"/>
                <w:sz w:val="20"/>
                <w:szCs w:val="20"/>
              </w:rPr>
              <w:t>Иностранный язык</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r>
      <w:tr w:rsidR="00AE44A8" w:rsidRPr="00CC144D" w:rsidTr="000F2829">
        <w:tc>
          <w:tcPr>
            <w:tcW w:w="945"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Математика и информатика</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Математика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20</w:t>
            </w:r>
          </w:p>
        </w:tc>
      </w:tr>
      <w:tr w:rsidR="00AE44A8" w:rsidRPr="00CC144D" w:rsidTr="000F2829">
        <w:tc>
          <w:tcPr>
            <w:tcW w:w="945"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Обществознание и естествознание (окружающий мир)</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Окружающий мир (человек, природа, общество)</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7</w:t>
            </w:r>
          </w:p>
        </w:tc>
      </w:tr>
      <w:tr w:rsidR="00AE44A8" w:rsidRPr="00CC144D" w:rsidTr="000F2829">
        <w:tc>
          <w:tcPr>
            <w:tcW w:w="945" w:type="pct"/>
            <w:vMerge w:val="restar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 xml:space="preserve">Искусство </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Музыка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w:t>
            </w:r>
          </w:p>
        </w:tc>
      </w:tr>
      <w:tr w:rsidR="00AE44A8" w:rsidRPr="00CC144D" w:rsidTr="000F2829">
        <w:tc>
          <w:tcPr>
            <w:tcW w:w="945" w:type="pct"/>
            <w:vMerge/>
            <w:tcBorders>
              <w:top w:val="single" w:sz="4" w:space="0" w:color="000000"/>
              <w:left w:val="single" w:sz="4" w:space="0" w:color="000000"/>
              <w:bottom w:val="single" w:sz="4" w:space="0" w:color="000000"/>
              <w:right w:val="single" w:sz="4" w:space="0" w:color="000000"/>
            </w:tcBorders>
            <w:vAlign w:val="center"/>
            <w:hideMark/>
          </w:tcPr>
          <w:p w:rsidR="00A30FF5" w:rsidRPr="00CC144D" w:rsidRDefault="00A30FF5">
            <w:pPr>
              <w:spacing w:after="0" w:line="240" w:lineRule="auto"/>
              <w:rPr>
                <w:rFonts w:ascii="Times New Roman" w:hAnsi="Times New Roman"/>
                <w:sz w:val="20"/>
                <w:szCs w:val="20"/>
              </w:rPr>
            </w:pP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Изобразительное искусство. Тифлографика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w:t>
            </w:r>
          </w:p>
        </w:tc>
      </w:tr>
      <w:tr w:rsidR="00AE44A8" w:rsidRPr="00CC144D" w:rsidTr="000F2829">
        <w:tc>
          <w:tcPr>
            <w:tcW w:w="945"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Технология</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Технология (труд)</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w:t>
            </w:r>
          </w:p>
        </w:tc>
      </w:tr>
      <w:tr w:rsidR="00AE44A8" w:rsidRPr="00CC144D" w:rsidTr="000F2829">
        <w:trPr>
          <w:trHeight w:val="551"/>
        </w:trPr>
        <w:tc>
          <w:tcPr>
            <w:tcW w:w="945"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Физическая культура</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Физическая культура</w:t>
            </w:r>
          </w:p>
        </w:tc>
        <w:tc>
          <w:tcPr>
            <w:tcW w:w="406"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A30FF5" w:rsidRPr="00CC144D" w:rsidRDefault="00A30FF5">
            <w:pPr>
              <w:autoSpaceDE w:val="0"/>
              <w:autoSpaceDN w:val="0"/>
              <w:adjustRightInd w:val="0"/>
              <w:spacing w:after="0" w:line="240" w:lineRule="auto"/>
              <w:contextualSpacing/>
              <w:jc w:val="both"/>
              <w:textAlignment w:val="center"/>
              <w:rPr>
                <w:rFonts w:ascii="Times New Roman" w:hAnsi="Times New Roman"/>
                <w:sz w:val="24"/>
                <w:szCs w:val="24"/>
              </w:rPr>
            </w:pPr>
          </w:p>
        </w:tc>
        <w:tc>
          <w:tcPr>
            <w:tcW w:w="473"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A30FF5" w:rsidRPr="00CC144D" w:rsidRDefault="00A30FF5">
            <w:pPr>
              <w:autoSpaceDE w:val="0"/>
              <w:autoSpaceDN w:val="0"/>
              <w:adjustRightInd w:val="0"/>
              <w:spacing w:after="0" w:line="240" w:lineRule="auto"/>
              <w:contextualSpacing/>
              <w:jc w:val="both"/>
              <w:textAlignment w:val="center"/>
              <w:rPr>
                <w:rFonts w:ascii="Times New Roman" w:hAnsi="Times New Roman"/>
                <w:sz w:val="24"/>
                <w:szCs w:val="24"/>
              </w:rPr>
            </w:pP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15</w:t>
            </w:r>
          </w:p>
        </w:tc>
      </w:tr>
      <w:tr w:rsidR="00AE44A8" w:rsidRPr="00CC144D" w:rsidTr="000F2829">
        <w:tc>
          <w:tcPr>
            <w:tcW w:w="945"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Основы  духовно-нравственной культуры народов России</w:t>
            </w:r>
          </w:p>
        </w:tc>
        <w:tc>
          <w:tcPr>
            <w:tcW w:w="114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0"/>
              </w:rPr>
            </w:pPr>
            <w:r w:rsidRPr="00CC144D">
              <w:rPr>
                <w:rFonts w:ascii="Times New Roman" w:hAnsi="Times New Roman"/>
                <w:sz w:val="20"/>
                <w:szCs w:val="20"/>
              </w:rPr>
              <w:t>Основы религиозных культур и светской этики</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b/>
                <w:sz w:val="24"/>
                <w:szCs w:val="24"/>
              </w:rPr>
              <w:t>Итого:</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608"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105</w:t>
            </w:r>
          </w:p>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p>
        </w:tc>
      </w:tr>
      <w:tr w:rsidR="00AE44A8" w:rsidRPr="00CC144D" w:rsidTr="000F2829">
        <w:tc>
          <w:tcPr>
            <w:tcW w:w="5000" w:type="pct"/>
            <w:gridSpan w:val="8"/>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rPr>
            </w:pPr>
            <w:r w:rsidRPr="00CC144D">
              <w:rPr>
                <w:rFonts w:ascii="Times New Roman" w:hAnsi="Times New Roman"/>
                <w:b/>
              </w:rPr>
              <w:t>Часть учебного плана, формируемая участниками образовательного процесса при 5-ти дневной учебной неделе, из них*</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ind w:firstLine="33"/>
              <w:contextualSpacing/>
              <w:jc w:val="both"/>
              <w:textAlignment w:val="center"/>
              <w:rPr>
                <w:rFonts w:ascii="Times New Roman" w:hAnsi="Times New Roman"/>
                <w:b/>
                <w:sz w:val="20"/>
                <w:szCs w:val="24"/>
              </w:rPr>
            </w:pPr>
            <w:r w:rsidRPr="00CC144D">
              <w:rPr>
                <w:rFonts w:ascii="Times New Roman" w:hAnsi="Times New Roman"/>
                <w:b/>
                <w:sz w:val="20"/>
                <w:szCs w:val="24"/>
              </w:rPr>
              <w:t>Татарский язык</w:t>
            </w:r>
          </w:p>
        </w:tc>
        <w:tc>
          <w:tcPr>
            <w:tcW w:w="406" w:type="pct"/>
            <w:tcBorders>
              <w:top w:val="single" w:sz="4" w:space="0" w:color="000000"/>
              <w:left w:val="single" w:sz="4" w:space="0" w:color="000000"/>
              <w:bottom w:val="single" w:sz="4" w:space="0" w:color="000000"/>
              <w:right w:val="single" w:sz="4" w:space="0" w:color="000000"/>
            </w:tcBorders>
          </w:tcPr>
          <w:p w:rsidR="00A30FF5" w:rsidRPr="00CC144D" w:rsidRDefault="00A30FF5">
            <w:pPr>
              <w:autoSpaceDE w:val="0"/>
              <w:autoSpaceDN w:val="0"/>
              <w:adjustRightInd w:val="0"/>
              <w:spacing w:after="0" w:line="240" w:lineRule="auto"/>
              <w:ind w:hanging="108"/>
              <w:contextualSpacing/>
              <w:jc w:val="center"/>
              <w:textAlignment w:val="center"/>
              <w:rPr>
                <w:rFonts w:ascii="Times New Roman" w:hAnsi="Times New Roman"/>
                <w:sz w:val="20"/>
                <w:szCs w:val="24"/>
              </w:rPr>
            </w:pP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ind w:hanging="108"/>
              <w:contextualSpacing/>
              <w:jc w:val="center"/>
              <w:textAlignment w:val="center"/>
              <w:rPr>
                <w:rFonts w:ascii="Times New Roman" w:hAnsi="Times New Roman"/>
                <w:sz w:val="20"/>
                <w:szCs w:val="24"/>
              </w:rPr>
            </w:pPr>
            <w:r w:rsidRPr="00CC144D">
              <w:rPr>
                <w:rFonts w:ascii="Times New Roman" w:hAnsi="Times New Roman"/>
                <w:sz w:val="20"/>
                <w:szCs w:val="24"/>
              </w:rPr>
              <w:t>2</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ind w:hanging="108"/>
              <w:contextualSpacing/>
              <w:jc w:val="center"/>
              <w:textAlignment w:val="center"/>
              <w:rPr>
                <w:rFonts w:ascii="Times New Roman" w:hAnsi="Times New Roman"/>
                <w:sz w:val="20"/>
                <w:szCs w:val="24"/>
              </w:rPr>
            </w:pPr>
            <w:r w:rsidRPr="00CC144D">
              <w:rPr>
                <w:rFonts w:ascii="Times New Roman" w:hAnsi="Times New Roman"/>
                <w:sz w:val="20"/>
                <w:szCs w:val="24"/>
              </w:rPr>
              <w:t>2</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ind w:hanging="108"/>
              <w:contextualSpacing/>
              <w:jc w:val="center"/>
              <w:textAlignment w:val="center"/>
              <w:rPr>
                <w:rFonts w:ascii="Times New Roman" w:hAnsi="Times New Roman"/>
                <w:sz w:val="20"/>
                <w:szCs w:val="24"/>
              </w:rPr>
            </w:pPr>
            <w:r w:rsidRPr="00CC144D">
              <w:rPr>
                <w:rFonts w:ascii="Times New Roman" w:hAnsi="Times New Roman"/>
                <w:sz w:val="20"/>
                <w:szCs w:val="24"/>
              </w:rPr>
              <w:t>2</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ind w:hanging="108"/>
              <w:contextualSpacing/>
              <w:jc w:val="center"/>
              <w:textAlignment w:val="center"/>
              <w:rPr>
                <w:rFonts w:ascii="Times New Roman" w:hAnsi="Times New Roman"/>
                <w:sz w:val="20"/>
                <w:szCs w:val="24"/>
              </w:rPr>
            </w:pPr>
            <w:r w:rsidRPr="00CC144D">
              <w:rPr>
                <w:rFonts w:ascii="Times New Roman" w:hAnsi="Times New Roman"/>
                <w:sz w:val="20"/>
                <w:szCs w:val="24"/>
              </w:rPr>
              <w:t>2</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8</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sz w:val="20"/>
                <w:szCs w:val="24"/>
              </w:rPr>
            </w:pPr>
            <w:r w:rsidRPr="00CC144D">
              <w:rPr>
                <w:rFonts w:ascii="Times New Roman" w:hAnsi="Times New Roman"/>
                <w:b/>
                <w:sz w:val="20"/>
                <w:szCs w:val="24"/>
              </w:rPr>
              <w:t xml:space="preserve">Предельно допустимая недельная нагрузка </w:t>
            </w:r>
            <w:r w:rsidRPr="00CC144D">
              <w:rPr>
                <w:rFonts w:ascii="Times New Roman" w:hAnsi="Times New Roman"/>
                <w:sz w:val="20"/>
                <w:szCs w:val="24"/>
              </w:rPr>
              <w:t>при 5-дневной учебной неделе</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23</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23</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23</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23</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113</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szCs w:val="24"/>
              </w:rPr>
            </w:pPr>
            <w:r w:rsidRPr="00CC144D">
              <w:rPr>
                <w:rFonts w:ascii="Times New Roman" w:hAnsi="Times New Roman"/>
                <w:b/>
                <w:sz w:val="20"/>
                <w:szCs w:val="24"/>
              </w:rPr>
              <w:t>Внеурочная деятельность</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10</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10</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10</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10</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10</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50</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szCs w:val="24"/>
              </w:rPr>
            </w:pPr>
            <w:r w:rsidRPr="00CC144D">
              <w:rPr>
                <w:rFonts w:ascii="Times New Roman" w:hAnsi="Times New Roman"/>
                <w:b/>
                <w:sz w:val="20"/>
                <w:szCs w:val="24"/>
              </w:rPr>
              <w:t>Коррекционно-развивающая область</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Ритмика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Адаптивная физическая культура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Охрана, развитие остаточного зрения и зрительного восприятия</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Развитие осязания и мелкой моторики</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Социально-бытовая ориентировка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Развитие коммуникативной деятельности</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0,5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Пространственная ориентировка</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sz w:val="20"/>
                <w:szCs w:val="24"/>
              </w:rPr>
            </w:pPr>
            <w:r w:rsidRPr="00CC144D">
              <w:rPr>
                <w:rFonts w:ascii="Times New Roman" w:hAnsi="Times New Roman"/>
                <w:sz w:val="20"/>
                <w:szCs w:val="24"/>
              </w:rPr>
              <w:t>Индивидуальные коррекционные занятия</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szCs w:val="24"/>
              </w:rPr>
            </w:pPr>
            <w:r w:rsidRPr="00CC144D">
              <w:rPr>
                <w:rFonts w:ascii="Times New Roman" w:hAnsi="Times New Roman"/>
                <w:b/>
                <w:sz w:val="20"/>
                <w:szCs w:val="24"/>
              </w:rPr>
              <w:t>Другие направления внеурочной деятельности</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25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szCs w:val="24"/>
              </w:rPr>
            </w:pPr>
            <w:r w:rsidRPr="00CC144D">
              <w:rPr>
                <w:rFonts w:ascii="Times New Roman" w:hAnsi="Times New Roman"/>
                <w:sz w:val="20"/>
                <w:szCs w:val="24"/>
              </w:rPr>
              <w:t xml:space="preserve">Спортивно-оздоровительное </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szCs w:val="24"/>
              </w:rPr>
            </w:pPr>
            <w:r w:rsidRPr="00CC144D">
              <w:rPr>
                <w:rFonts w:ascii="Times New Roman" w:hAnsi="Times New Roman"/>
                <w:sz w:val="20"/>
                <w:szCs w:val="24"/>
              </w:rPr>
              <w:t xml:space="preserve">Духовно-нравственное </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szCs w:val="24"/>
              </w:rPr>
            </w:pPr>
            <w:r w:rsidRPr="00CC144D">
              <w:rPr>
                <w:rFonts w:ascii="Times New Roman" w:hAnsi="Times New Roman"/>
                <w:sz w:val="20"/>
                <w:szCs w:val="24"/>
              </w:rPr>
              <w:t xml:space="preserve">Социальное </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rPr>
            </w:pPr>
            <w:r w:rsidRPr="00CC144D">
              <w:rPr>
                <w:rFonts w:ascii="Times New Roman" w:hAnsi="Times New Roman"/>
                <w:sz w:val="20"/>
              </w:rPr>
              <w:t xml:space="preserve">Общеинтеллектуальное </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E44A8"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both"/>
              <w:textAlignment w:val="center"/>
              <w:rPr>
                <w:rFonts w:ascii="Times New Roman" w:hAnsi="Times New Roman"/>
                <w:b/>
                <w:sz w:val="20"/>
              </w:rPr>
            </w:pPr>
            <w:r w:rsidRPr="00CC144D">
              <w:rPr>
                <w:rFonts w:ascii="Times New Roman" w:hAnsi="Times New Roman"/>
                <w:sz w:val="20"/>
              </w:rPr>
              <w:t>Общекультурное</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sz w:val="20"/>
                <w:szCs w:val="24"/>
              </w:rPr>
            </w:pPr>
            <w:r w:rsidRPr="00CC144D">
              <w:rPr>
                <w:rFonts w:ascii="Times New Roman" w:hAnsi="Times New Roman"/>
                <w:sz w:val="20"/>
                <w:szCs w:val="24"/>
              </w:rPr>
              <w:t>1</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0"/>
                <w:szCs w:val="24"/>
              </w:rPr>
            </w:pPr>
            <w:r w:rsidRPr="00CC144D">
              <w:rPr>
                <w:rFonts w:ascii="Times New Roman" w:hAnsi="Times New Roman"/>
                <w:b/>
                <w:sz w:val="20"/>
                <w:szCs w:val="24"/>
              </w:rPr>
              <w:t>5</w:t>
            </w:r>
          </w:p>
        </w:tc>
      </w:tr>
      <w:tr w:rsidR="00A30FF5" w:rsidRPr="00CC144D" w:rsidTr="000F2829">
        <w:tc>
          <w:tcPr>
            <w:tcW w:w="2094" w:type="pct"/>
            <w:gridSpan w:val="2"/>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textAlignment w:val="center"/>
              <w:rPr>
                <w:rFonts w:ascii="Times New Roman" w:hAnsi="Times New Roman"/>
                <w:b/>
                <w:sz w:val="24"/>
                <w:szCs w:val="24"/>
              </w:rPr>
            </w:pPr>
            <w:r w:rsidRPr="00CC144D">
              <w:rPr>
                <w:rFonts w:ascii="Times New Roman" w:hAnsi="Times New Roman"/>
                <w:b/>
                <w:sz w:val="24"/>
                <w:szCs w:val="24"/>
              </w:rPr>
              <w:t>Всего</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31</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541"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473"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406"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608" w:type="pct"/>
            <w:tcBorders>
              <w:top w:val="single" w:sz="4" w:space="0" w:color="000000"/>
              <w:left w:val="single" w:sz="4" w:space="0" w:color="000000"/>
              <w:bottom w:val="single" w:sz="4" w:space="0" w:color="000000"/>
              <w:right w:val="single" w:sz="4" w:space="0" w:color="000000"/>
            </w:tcBorders>
            <w:hideMark/>
          </w:tcPr>
          <w:p w:rsidR="00A30FF5" w:rsidRPr="00CC144D" w:rsidRDefault="00A30FF5">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163</w:t>
            </w:r>
          </w:p>
        </w:tc>
      </w:tr>
    </w:tbl>
    <w:p w:rsidR="00A30FF5" w:rsidRPr="00CC144D" w:rsidRDefault="00A30FF5" w:rsidP="00A30FF5">
      <w:pPr>
        <w:pStyle w:val="aa"/>
        <w:spacing w:line="240" w:lineRule="auto"/>
        <w:ind w:firstLine="0"/>
        <w:jc w:val="center"/>
        <w:rPr>
          <w:rFonts w:ascii="Times New Roman" w:hAnsi="Times New Roman" w:cs="Times New Roman"/>
          <w:b/>
          <w:color w:val="auto"/>
          <w:sz w:val="24"/>
          <w:szCs w:val="24"/>
        </w:rPr>
      </w:pPr>
    </w:p>
    <w:p w:rsidR="00A30FF5" w:rsidRPr="00CC144D" w:rsidRDefault="00A30FF5" w:rsidP="00A30FF5">
      <w:pPr>
        <w:pStyle w:val="aa"/>
        <w:spacing w:line="240" w:lineRule="auto"/>
        <w:ind w:firstLine="0"/>
        <w:rPr>
          <w:rFonts w:ascii="Times New Roman" w:hAnsi="Times New Roman" w:cs="Times New Roman"/>
          <w:color w:val="auto"/>
          <w:sz w:val="24"/>
          <w:szCs w:val="24"/>
        </w:rPr>
      </w:pPr>
      <w:r w:rsidRPr="00CC144D">
        <w:rPr>
          <w:rFonts w:ascii="Times New Roman" w:hAnsi="Times New Roman" w:cs="Times New Roman"/>
          <w:b/>
          <w:color w:val="auto"/>
          <w:sz w:val="24"/>
          <w:szCs w:val="24"/>
        </w:rPr>
        <w:t>*</w:t>
      </w:r>
      <w:r w:rsidRPr="00CC144D">
        <w:rPr>
          <w:rFonts w:ascii="Times New Roman" w:hAnsi="Times New Roman" w:cs="Times New Roman"/>
          <w:color w:val="auto"/>
          <w:sz w:val="24"/>
          <w:szCs w:val="24"/>
        </w:rPr>
        <w:t xml:space="preserve"> Часы, выделенные на часть, формируемую участниками образовательного процесса, рекомендуется использовать на курсы коррекционно-развивающей области</w:t>
      </w:r>
    </w:p>
    <w:p w:rsidR="00A30FF5" w:rsidRPr="00CC144D" w:rsidRDefault="00A30FF5" w:rsidP="00946C64">
      <w:pPr>
        <w:spacing w:after="0" w:line="240" w:lineRule="auto"/>
        <w:ind w:firstLine="709"/>
        <w:contextualSpacing/>
        <w:jc w:val="both"/>
        <w:rPr>
          <w:rFonts w:ascii="Times New Roman" w:hAnsi="Times New Roman"/>
          <w:sz w:val="24"/>
          <w:szCs w:val="24"/>
        </w:rPr>
      </w:pPr>
    </w:p>
    <w:p w:rsidR="006C480D" w:rsidRPr="00CC144D" w:rsidRDefault="00692A92" w:rsidP="00946C64">
      <w:pPr>
        <w:pStyle w:val="aa"/>
        <w:spacing w:line="240" w:lineRule="auto"/>
        <w:ind w:firstLine="0"/>
        <w:contextualSpacing/>
        <w:jc w:val="center"/>
        <w:outlineLvl w:val="2"/>
        <w:rPr>
          <w:rFonts w:ascii="Times New Roman" w:hAnsi="Times New Roman" w:cs="Times New Roman"/>
          <w:b/>
          <w:color w:val="auto"/>
          <w:sz w:val="24"/>
          <w:szCs w:val="24"/>
        </w:rPr>
      </w:pPr>
      <w:r w:rsidRPr="00CC144D">
        <w:rPr>
          <w:rFonts w:ascii="Times New Roman" w:hAnsi="Times New Roman" w:cs="Times New Roman"/>
          <w:b/>
          <w:color w:val="auto"/>
          <w:sz w:val="24"/>
          <w:szCs w:val="24"/>
        </w:rPr>
        <w:t>2</w:t>
      </w:r>
      <w:r w:rsidR="006C480D" w:rsidRPr="00CC144D">
        <w:rPr>
          <w:rFonts w:ascii="Times New Roman" w:hAnsi="Times New Roman" w:cs="Times New Roman"/>
          <w:b/>
          <w:color w:val="auto"/>
          <w:sz w:val="24"/>
          <w:szCs w:val="24"/>
        </w:rPr>
        <w:t>.3.2. Система условий реализации адаптированной основной общеобразовательной программы начального общего образования слепых обучающихся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Система условий реализации АООП НОО в соответствии </w:t>
      </w:r>
      <w:r w:rsidRPr="00CC144D">
        <w:rPr>
          <w:rFonts w:ascii="Times New Roman" w:hAnsi="Times New Roman"/>
          <w:sz w:val="24"/>
          <w:szCs w:val="24"/>
        </w:rPr>
        <w:br/>
        <w:t>с требованиями Стандарта (далее – система условий) разрабатывается на основе соответствующих требований Стандарта и обеспечивает достижение планируемых результатов освоения АООП НОО.</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Система условий должна учитывать особенности организации, а также её взаимодействие с социальными партнерами.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Система условий должна содержать: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описание имеющихся условий: кадровых, финансовых, материально-технических (включая учебно-методическое и информационное обеспечение);</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контроль состояния системы условий.</w:t>
      </w:r>
    </w:p>
    <w:p w:rsidR="006C480D" w:rsidRPr="00CC144D" w:rsidRDefault="006C480D" w:rsidP="00946C64">
      <w:pPr>
        <w:shd w:val="clear" w:color="auto" w:fill="FFFFFF"/>
        <w:tabs>
          <w:tab w:val="left" w:pos="0"/>
        </w:tabs>
        <w:autoSpaceDE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Требования к условиям получения образования обучающимися с ОВЗ представляют собой интегративное описание совокупности условий, необходимых для реализации АООП </w:t>
      </w:r>
      <w:r w:rsidRPr="00CC144D">
        <w:rPr>
          <w:rFonts w:ascii="Times New Roman" w:hAnsi="Times New Roman"/>
          <w:spacing w:val="2"/>
          <w:sz w:val="24"/>
          <w:szCs w:val="24"/>
        </w:rPr>
        <w:t>НОО</w:t>
      </w:r>
      <w:r w:rsidRPr="00CC144D">
        <w:rPr>
          <w:rFonts w:ascii="Times New Roman" w:hAnsi="Times New Roman"/>
          <w:sz w:val="24"/>
          <w:szCs w:val="24"/>
        </w:rPr>
        <w:t xml:space="preserve">, и структурируются по сферам ресурсного обеспечения. Интегративным результатом реализации указанных требований является создание комфортной коррекционно-развивающей образовательной среды для обучающихся с ОВЗ, построенной с учетом их особых образовательных потребностей, которая обеспечивает высокое качество образования, его доступность, открытость и привлекательность для обучающихся, их родителей (законных представителей), </w:t>
      </w:r>
      <w:r w:rsidRPr="00CC144D">
        <w:rPr>
          <w:rFonts w:ascii="Times New Roman" w:hAnsi="Times New Roman"/>
          <w:sz w:val="24"/>
          <w:szCs w:val="24"/>
        </w:rPr>
        <w:br/>
        <w:t>духовно-нравственное (нравственное) развитие обучающихся, гарантирует охрану и укрепление физического, психического и социального здоровья обучающихся.</w:t>
      </w:r>
    </w:p>
    <w:p w:rsidR="006C480D" w:rsidRPr="00CC144D" w:rsidRDefault="006C480D" w:rsidP="00946C64">
      <w:pPr>
        <w:shd w:val="clear" w:color="auto" w:fill="FFFFFF"/>
        <w:autoSpaceDE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Организация создает условия для реализации АООП </w:t>
      </w:r>
      <w:r w:rsidRPr="00CC144D">
        <w:rPr>
          <w:rFonts w:ascii="Times New Roman" w:hAnsi="Times New Roman"/>
          <w:spacing w:val="2"/>
          <w:sz w:val="24"/>
          <w:szCs w:val="24"/>
        </w:rPr>
        <w:t>НОО</w:t>
      </w:r>
      <w:r w:rsidRPr="00CC144D">
        <w:rPr>
          <w:rFonts w:ascii="Times New Roman" w:hAnsi="Times New Roman"/>
          <w:sz w:val="24"/>
          <w:szCs w:val="24"/>
        </w:rPr>
        <w:t>, обеспечивающие возможность: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достижения планируемых результатов освоения обучающимися с ОВЗ АООП </w:t>
      </w:r>
      <w:r w:rsidRPr="00CC144D">
        <w:rPr>
          <w:rFonts w:ascii="Times New Roman" w:hAnsi="Times New Roman"/>
          <w:caps/>
          <w:spacing w:val="2"/>
          <w:sz w:val="24"/>
          <w:szCs w:val="24"/>
        </w:rPr>
        <w:t>НОО</w:t>
      </w:r>
      <w:r w:rsidRPr="00CC144D">
        <w:rPr>
          <w:rFonts w:ascii="Times New Roman" w:hAnsi="Times New Roman"/>
          <w:sz w:val="24"/>
          <w:szCs w:val="24"/>
        </w:rPr>
        <w:t>;</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выявления и развития способностей обучающихся через систему клубов, секций, студий и кружков, организацию общественно-полезной деятельности, в том числе  с использованием возможностей организаций дополнительного образования;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учета особых образовательных потребностей – общих  для всех обучающихся с ОВЗ и специфических для отдельных групп;</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расширения социального опыта и социальных контактов обучающихся, в том числе со сверстниками, не имеющими ограничений здоровья;</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участия педагогических работников, родителей (законных представителей) обучающихся и общественности в разработке АООП </w:t>
      </w:r>
      <w:r w:rsidRPr="00CC144D">
        <w:rPr>
          <w:rFonts w:ascii="Times New Roman" w:hAnsi="Times New Roman"/>
          <w:caps/>
          <w:spacing w:val="2"/>
          <w:sz w:val="24"/>
          <w:szCs w:val="24"/>
        </w:rPr>
        <w:t>НОО</w:t>
      </w:r>
      <w:r w:rsidRPr="00CC144D">
        <w:rPr>
          <w:rFonts w:ascii="Times New Roman" w:hAnsi="Times New Roman"/>
          <w:sz w:val="24"/>
          <w:szCs w:val="24"/>
        </w:rPr>
        <w:t xml:space="preserve">, проектировании и развитии социальной среды внутри организации, а также в формировании и реализации индивидуальных образовательных маршрутов обучающихся;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поддержки родителей (законных представителей) в воспитании обучающихся, охране и укреплении их здоровья, в вовлечении семей непосредственно в образовательную деятельность;</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эффективного использования времени, отведенного на реализацию обязательной части АООП </w:t>
      </w:r>
      <w:r w:rsidRPr="00CC144D">
        <w:rPr>
          <w:rFonts w:ascii="Times New Roman" w:hAnsi="Times New Roman"/>
          <w:caps/>
          <w:spacing w:val="2"/>
          <w:sz w:val="24"/>
          <w:szCs w:val="24"/>
        </w:rPr>
        <w:t xml:space="preserve">НОО </w:t>
      </w:r>
      <w:r w:rsidRPr="00CC144D">
        <w:rPr>
          <w:rFonts w:ascii="Times New Roman" w:hAnsi="Times New Roman"/>
          <w:sz w:val="24"/>
          <w:szCs w:val="24"/>
        </w:rPr>
        <w:t>и части, формируемой участниками образовательных отношений, в соответствии с запросами обучающихся и их родителей (законных представителей), спецификой деятельности организации и с учетом особенностей субъекта Российской Федерации;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использования в образовательной деятельности современных образовательных технологий, в том числе информационно-коммуникативных технологий;</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обновления содержания АООП</w:t>
      </w:r>
      <w:r w:rsidRPr="00CC144D">
        <w:rPr>
          <w:rFonts w:ascii="Times New Roman" w:hAnsi="Times New Roman"/>
          <w:caps/>
          <w:spacing w:val="2"/>
          <w:sz w:val="24"/>
          <w:szCs w:val="24"/>
        </w:rPr>
        <w:t xml:space="preserve"> НОО</w:t>
      </w:r>
      <w:r w:rsidRPr="00CC144D">
        <w:rPr>
          <w:rFonts w:ascii="Times New Roman" w:hAnsi="Times New Roman"/>
          <w:sz w:val="24"/>
          <w:szCs w:val="24"/>
        </w:rPr>
        <w:t>, а также методик и технологий ее реализации в соответствии с динамикой развития системы образования с учетом запросов и потребностей обучающихся и их родителей (законных представителей), а также особенностей субъекта Российской Федерации;</w:t>
      </w:r>
    </w:p>
    <w:p w:rsidR="006C480D" w:rsidRPr="00CC144D" w:rsidRDefault="006C480D" w:rsidP="00946C64">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эффективного управления организацией с использованием информационно-коммуникационных технологий, а также современных механизмов финансирования.</w:t>
      </w:r>
    </w:p>
    <w:p w:rsidR="006C480D" w:rsidRPr="00CC144D" w:rsidRDefault="006C480D" w:rsidP="00946C64">
      <w:pPr>
        <w:tabs>
          <w:tab w:val="right" w:leader="dot" w:pos="6350"/>
        </w:tabs>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 xml:space="preserve">Требования к кадровым условиям реализации </w:t>
      </w:r>
      <w:r w:rsidRPr="00CC144D">
        <w:rPr>
          <w:rFonts w:ascii="Times New Roman" w:hAnsi="Times New Roman"/>
          <w:b/>
          <w:sz w:val="24"/>
          <w:szCs w:val="24"/>
          <w:lang w:eastAsia="en-US"/>
        </w:rPr>
        <w:t>адаптированной основной общеобразовательной программы начального общего образования слепыми обучающимися</w:t>
      </w:r>
    </w:p>
    <w:p w:rsidR="00DA6669" w:rsidRPr="00CC144D" w:rsidRDefault="00DA6669" w:rsidP="00DA6669">
      <w:pPr>
        <w:widowControl w:val="0"/>
        <w:suppressAutoHyphens/>
        <w:autoSpaceDN w:val="0"/>
        <w:spacing w:after="0" w:line="240" w:lineRule="auto"/>
        <w:ind w:firstLine="539"/>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Уровень квалификации педагогических работников, реализующих АООП НОО для слепых обучающихся, для каждой занимаемой должности должен соответствовать квалификационным характеристикам по соответствующей должности.</w:t>
      </w:r>
    </w:p>
    <w:p w:rsidR="00DA6669" w:rsidRPr="00CC144D" w:rsidRDefault="00DA6669" w:rsidP="00DA6669">
      <w:pPr>
        <w:widowControl w:val="0"/>
        <w:suppressAutoHyphens/>
        <w:autoSpaceDN w:val="0"/>
        <w:spacing w:after="0" w:line="240" w:lineRule="auto"/>
        <w:ind w:firstLine="539"/>
        <w:contextualSpacing/>
        <w:jc w:val="both"/>
        <w:textAlignment w:val="baseline"/>
        <w:rPr>
          <w:rFonts w:ascii="Times New Roman" w:hAnsi="Times New Roman"/>
          <w:i/>
          <w:kern w:val="3"/>
          <w:sz w:val="24"/>
          <w:szCs w:val="24"/>
        </w:rPr>
      </w:pPr>
      <w:r w:rsidRPr="00CC144D">
        <w:rPr>
          <w:rFonts w:ascii="Times New Roman" w:hAnsi="Times New Roman"/>
          <w:i/>
          <w:kern w:val="3"/>
          <w:sz w:val="24"/>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417"/>
        <w:gridCol w:w="6075"/>
      </w:tblGrid>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Должность</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Кол-во работников</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Требования к уровню квалификации</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Директор</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vMerge w:val="restart"/>
          </w:tcPr>
          <w:p w:rsidR="00DA6669" w:rsidRPr="00CC144D" w:rsidRDefault="00DA6669" w:rsidP="00DA6669">
            <w:pPr>
              <w:widowControl w:val="0"/>
              <w:suppressAutoHyphens/>
              <w:autoSpaceDN w:val="0"/>
              <w:spacing w:after="120" w:line="240" w:lineRule="auto"/>
              <w:textAlignment w:val="baseline"/>
              <w:rPr>
                <w:rFonts w:ascii="Times New Roman" w:hAnsi="Times New Roman"/>
                <w:kern w:val="3"/>
                <w:sz w:val="24"/>
                <w:szCs w:val="24"/>
              </w:rPr>
            </w:pPr>
            <w:r w:rsidRPr="00CC144D">
              <w:rPr>
                <w:rFonts w:ascii="Times New Roman" w:hAnsi="Times New Roman" w:cs="Tahoma"/>
                <w:kern w:val="3"/>
                <w:sz w:val="24"/>
                <w:szCs w:val="24"/>
              </w:rPr>
              <w:t>Среднее или высшее педагогическое образование, иметь документ о повышения квалификации в области тифлопедагогики, стаж работы на педагогических должностях не менее 5 лет, переподготовку по направлениям подготовки «Менеджмент в образовании»</w:t>
            </w:r>
          </w:p>
        </w:tc>
      </w:tr>
      <w:tr w:rsidR="00AE44A8" w:rsidRPr="00CC144D" w:rsidTr="006162EA">
        <w:trPr>
          <w:trHeight w:val="1092"/>
        </w:trPr>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Заместитель директора</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2</w:t>
            </w:r>
          </w:p>
        </w:tc>
        <w:tc>
          <w:tcPr>
            <w:tcW w:w="6236" w:type="dxa"/>
            <w:vMerge/>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Учитель начальных классов</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8</w:t>
            </w:r>
          </w:p>
        </w:tc>
        <w:tc>
          <w:tcPr>
            <w:tcW w:w="6236" w:type="dxa"/>
            <w:vMerge w:val="restart"/>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cs="Tahoma"/>
                <w:kern w:val="3"/>
                <w:sz w:val="24"/>
                <w:szCs w:val="24"/>
              </w:rPr>
              <w:t xml:space="preserve">Среднее или высшее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cs="Tahoma"/>
                <w:kern w:val="3"/>
                <w:sz w:val="24"/>
                <w:szCs w:val="24"/>
              </w:rPr>
              <w:tab/>
              <w:t>в области тифлопедагогики</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Учитель татарского языка</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vMerge/>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cs="Tahoma"/>
                <w:kern w:val="3"/>
                <w:sz w:val="24"/>
                <w:szCs w:val="24"/>
              </w:rPr>
            </w:pP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Учитель музыки</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vMerge/>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Учитель  иностранного языка</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vMerge/>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Инструктор  адаптивной физической культуры</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1 </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bCs/>
                <w:kern w:val="3"/>
                <w:sz w:val="24"/>
                <w:szCs w:val="24"/>
              </w:rPr>
              <w:t>Среднее или высшее профессиональное образование в области адаптивной физической культуры</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Педагог-психолог</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Среднее или высшее профессиональное образование по направлению подготовки «Педагогика и психология»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w:t>
            </w:r>
            <w:r w:rsidRPr="00CC144D">
              <w:t xml:space="preserve"> </w:t>
            </w:r>
            <w:r w:rsidRPr="00CC144D">
              <w:rPr>
                <w:rFonts w:ascii="Times New Roman" w:hAnsi="Times New Roman"/>
                <w:kern w:val="3"/>
                <w:sz w:val="24"/>
                <w:szCs w:val="24"/>
              </w:rPr>
              <w:t xml:space="preserve">подготовки «Педагогика и психология»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kern w:val="3"/>
                <w:sz w:val="24"/>
                <w:szCs w:val="24"/>
              </w:rPr>
              <w:tab/>
              <w:t>в области тифлопедагогики</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Социальный  педагог</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Среднее или высшее профессиональное образование по направлению подготовки «Образование и педагогика», «Социальная педагогика»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kern w:val="3"/>
                <w:sz w:val="24"/>
                <w:szCs w:val="24"/>
              </w:rPr>
              <w:tab/>
              <w:t>в области тифлопедагогики</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Педагог-организатор</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cs="Tahoma"/>
                <w:kern w:val="3"/>
                <w:sz w:val="24"/>
                <w:szCs w:val="24"/>
              </w:rPr>
              <w:t xml:space="preserve">Среднее или высшее профессиональное образование по направлению подготовки «Образование и педагогика» или в области, соответствующей профилю работы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cs="Tahoma"/>
                <w:kern w:val="3"/>
                <w:sz w:val="24"/>
                <w:szCs w:val="24"/>
              </w:rPr>
              <w:tab/>
              <w:t>в области тифлопедагогики</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Учитель логопед</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Высшее профессиональное образование в области дефектологии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kern w:val="3"/>
                <w:sz w:val="24"/>
                <w:szCs w:val="24"/>
              </w:rPr>
              <w:tab/>
              <w:t>в области тифлопедагогики</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Учитель-дефектолог (тифлопедагог)</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2</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Высшее профессиональное образование в области дефектологии (тифлопедагогики) без предъявления требований к стажу работы</w:t>
            </w:r>
          </w:p>
        </w:tc>
      </w:tr>
      <w:tr w:rsidR="00AE44A8"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Бииблиотекарь </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Высшее профессиональное (педагогическое, библиотечное) образование без требований к стажу работы, иметь документ о повышении квалификации установленного образца </w:t>
            </w:r>
            <w:r w:rsidRPr="00CC144D">
              <w:rPr>
                <w:rFonts w:ascii="Times New Roman" w:hAnsi="Times New Roman"/>
                <w:kern w:val="3"/>
                <w:sz w:val="24"/>
                <w:szCs w:val="24"/>
              </w:rPr>
              <w:tab/>
              <w:t>в области тифлопедагогики</w:t>
            </w:r>
          </w:p>
        </w:tc>
      </w:tr>
      <w:tr w:rsidR="00DA6669" w:rsidRPr="00CC144D" w:rsidTr="006162EA">
        <w:tc>
          <w:tcPr>
            <w:tcW w:w="2660"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Воспитатель гпд</w:t>
            </w:r>
          </w:p>
        </w:tc>
        <w:tc>
          <w:tcPr>
            <w:tcW w:w="1418"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1</w:t>
            </w:r>
          </w:p>
        </w:tc>
        <w:tc>
          <w:tcPr>
            <w:tcW w:w="6236" w:type="dxa"/>
          </w:tcPr>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Среднее или высшее профессиональное образование по направлению подготовки «Образование и педагогика»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w:t>
            </w:r>
            <w:r w:rsidRPr="00CC144D">
              <w:t xml:space="preserve"> </w:t>
            </w:r>
            <w:r w:rsidRPr="00CC144D">
              <w:rPr>
                <w:rFonts w:ascii="Times New Roman" w:hAnsi="Times New Roman"/>
                <w:kern w:val="3"/>
                <w:sz w:val="24"/>
                <w:szCs w:val="24"/>
              </w:rPr>
              <w:t xml:space="preserve">подготовки «Образование и педагогика»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kern w:val="3"/>
                <w:sz w:val="24"/>
                <w:szCs w:val="24"/>
              </w:rPr>
              <w:tab/>
              <w:t>в области тифлопедагогики</w:t>
            </w:r>
          </w:p>
        </w:tc>
      </w:tr>
    </w:tbl>
    <w:p w:rsidR="00DA6669" w:rsidRPr="00CC144D" w:rsidRDefault="00DA6669" w:rsidP="00DA6669">
      <w:pPr>
        <w:widowControl w:val="0"/>
        <w:suppressAutoHyphens/>
        <w:autoSpaceDN w:val="0"/>
        <w:spacing w:after="0" w:line="240" w:lineRule="auto"/>
        <w:contextualSpacing/>
        <w:jc w:val="both"/>
        <w:textAlignment w:val="baseline"/>
        <w:rPr>
          <w:rFonts w:ascii="Times New Roman" w:hAnsi="Times New Roman"/>
          <w:kern w:val="3"/>
          <w:sz w:val="24"/>
          <w:szCs w:val="24"/>
        </w:rPr>
      </w:pPr>
    </w:p>
    <w:p w:rsidR="00DA6669" w:rsidRPr="00CC144D" w:rsidRDefault="00DA6669" w:rsidP="00DA6669">
      <w:pPr>
        <w:widowControl w:val="0"/>
        <w:suppressAutoHyphens/>
        <w:autoSpaceDN w:val="0"/>
        <w:spacing w:after="0" w:line="240" w:lineRule="auto"/>
        <w:ind w:firstLine="539"/>
        <w:contextualSpacing/>
        <w:jc w:val="both"/>
        <w:textAlignment w:val="baseline"/>
        <w:rPr>
          <w:rFonts w:ascii="Times New Roman" w:hAnsi="Times New Roman" w:cs="Tahoma"/>
          <w:kern w:val="3"/>
          <w:sz w:val="24"/>
          <w:szCs w:val="24"/>
        </w:rPr>
      </w:pPr>
      <w:r w:rsidRPr="00CC144D">
        <w:rPr>
          <w:rFonts w:ascii="Times New Roman" w:hAnsi="Times New Roman"/>
          <w:kern w:val="3"/>
          <w:sz w:val="24"/>
          <w:szCs w:val="24"/>
        </w:rPr>
        <w:tab/>
      </w:r>
      <w:r w:rsidRPr="00CC144D">
        <w:rPr>
          <w:rFonts w:ascii="Times New Roman" w:hAnsi="Times New Roman" w:cs="Tahoma"/>
          <w:kern w:val="3"/>
          <w:sz w:val="24"/>
          <w:szCs w:val="24"/>
        </w:rPr>
        <w:t>Непрерывность профессионального развития работников школы, реализующего адаптированную основную образовательную программу начального общего образования, обеспечивается освоением работниками Школы дополнительных профессиональных образовательных программ в объеме не менее 72 часов (с 2017 года не менее 64 часов), не реже чем каждые 3 года в образовательных учреждениях, имеющих лицензию на право ведения данного вида образовательной деятельности. В Школе созданы условия для ведения постоянной методической поддержки, получения оперативных консультаций по вопросам реализации АООП НОО для детей с ОВЗ, использования инновационного опыта других образовательных организаций.</w:t>
      </w:r>
    </w:p>
    <w:p w:rsidR="006B5C4F" w:rsidRPr="00CC144D" w:rsidRDefault="006C480D" w:rsidP="006B5C4F">
      <w:pPr>
        <w:pStyle w:val="30"/>
        <w:shd w:val="clear" w:color="auto" w:fill="FFFFFF"/>
        <w:spacing w:line="240" w:lineRule="auto"/>
        <w:ind w:left="0" w:firstLine="709"/>
        <w:contextualSpacing/>
        <w:jc w:val="both"/>
        <w:rPr>
          <w:bCs/>
          <w:i/>
          <w:iCs/>
        </w:rPr>
      </w:pPr>
      <w:r w:rsidRPr="00CC144D">
        <w:rPr>
          <w:b/>
        </w:rPr>
        <w:t xml:space="preserve">Требования к финансовым условиям реализации </w:t>
      </w:r>
      <w:r w:rsidRPr="00CC144D">
        <w:rPr>
          <w:b/>
          <w:lang w:eastAsia="en-US"/>
        </w:rPr>
        <w:t>адаптированной основной общеобразовательной программы начального общего образования для слепых обучающихся</w:t>
      </w:r>
      <w:r w:rsidR="006B5C4F" w:rsidRPr="00CC144D">
        <w:rPr>
          <w:bCs/>
          <w:i/>
          <w:iCs/>
        </w:rPr>
        <w:t xml:space="preserve"> </w:t>
      </w:r>
    </w:p>
    <w:p w:rsidR="006B5C4F" w:rsidRPr="00CC144D" w:rsidRDefault="006B5C4F" w:rsidP="006B5C4F">
      <w:pPr>
        <w:shd w:val="clear" w:color="auto" w:fill="FFFFFF"/>
        <w:suppressAutoHyphens/>
        <w:spacing w:after="0" w:line="240" w:lineRule="auto"/>
        <w:ind w:firstLine="709"/>
        <w:contextualSpacing/>
        <w:jc w:val="both"/>
        <w:rPr>
          <w:rFonts w:ascii="Times New Roman" w:hAnsi="Times New Roman"/>
          <w:bCs/>
          <w:spacing w:val="-15"/>
          <w:kern w:val="1"/>
          <w:sz w:val="24"/>
          <w:szCs w:val="24"/>
          <w:lang w:eastAsia="ar-SA"/>
        </w:rPr>
      </w:pPr>
      <w:r w:rsidRPr="00CC144D">
        <w:rPr>
          <w:rFonts w:ascii="Times New Roman" w:hAnsi="Times New Roman"/>
          <w:bCs/>
          <w:spacing w:val="-15"/>
          <w:kern w:val="1"/>
          <w:sz w:val="24"/>
          <w:szCs w:val="24"/>
          <w:lang w:eastAsia="ar-SA"/>
        </w:rPr>
        <w:t>Финансовое обеспечение государственных гарантий на получение обучающимися с ОВЗ общедоступного и бесплатного образования за счет средств соответствующих бюджетов бюджетной системы осуществляется на основе нормативов, определяемых Министерством образования и науки Республики Татарстан, обеспечивающих реализацию АООП НОО в соответствии со Стандартом.</w:t>
      </w:r>
    </w:p>
    <w:p w:rsidR="006B5C4F" w:rsidRPr="00CC144D" w:rsidRDefault="006B5C4F" w:rsidP="006B5C4F">
      <w:pPr>
        <w:shd w:val="clear" w:color="auto" w:fill="FFFFFF"/>
        <w:suppressAutoHyphens/>
        <w:spacing w:after="0" w:line="240" w:lineRule="auto"/>
        <w:ind w:firstLine="709"/>
        <w:contextualSpacing/>
        <w:jc w:val="both"/>
        <w:rPr>
          <w:rFonts w:ascii="Times New Roman" w:hAnsi="Times New Roman"/>
          <w:bCs/>
          <w:spacing w:val="-15"/>
          <w:kern w:val="1"/>
          <w:sz w:val="24"/>
          <w:szCs w:val="24"/>
          <w:lang w:eastAsia="ar-SA"/>
        </w:rPr>
      </w:pPr>
      <w:r w:rsidRPr="00CC144D">
        <w:rPr>
          <w:rFonts w:ascii="Times New Roman" w:hAnsi="Times New Roman"/>
          <w:bCs/>
          <w:spacing w:val="-15"/>
          <w:kern w:val="1"/>
          <w:sz w:val="24"/>
          <w:szCs w:val="24"/>
          <w:lang w:eastAsia="ar-SA"/>
        </w:rPr>
        <w:t>Финансовое обеспечение соответствует специфике кадровых и материально-технических условий, определенных для каждого варианта АООП НОО для разных групп обучающихся с ОВЗ.</w:t>
      </w:r>
    </w:p>
    <w:p w:rsidR="006B5C4F" w:rsidRPr="00CC144D" w:rsidRDefault="006B5C4F" w:rsidP="006B5C4F">
      <w:pPr>
        <w:spacing w:after="0" w:line="240" w:lineRule="auto"/>
        <w:ind w:firstLine="708"/>
        <w:contextualSpacing/>
        <w:jc w:val="both"/>
        <w:rPr>
          <w:rFonts w:ascii="Times New Roman" w:hAnsi="Times New Roman"/>
          <w:b/>
          <w:bCs/>
          <w:spacing w:val="-15"/>
          <w:sz w:val="24"/>
          <w:szCs w:val="24"/>
          <w:lang w:eastAsia="en-US"/>
        </w:rPr>
      </w:pPr>
      <w:r w:rsidRPr="00CC144D">
        <w:rPr>
          <w:rFonts w:ascii="Times New Roman" w:hAnsi="Times New Roman"/>
          <w:b/>
          <w:sz w:val="24"/>
          <w:szCs w:val="24"/>
        </w:rPr>
        <w:t>Материально-технические условия реализации адаптированной основной общеобразовательной программы начального общего образования</w:t>
      </w:r>
    </w:p>
    <w:p w:rsidR="006B5C4F" w:rsidRPr="00CC144D" w:rsidRDefault="006B5C4F" w:rsidP="006B5C4F">
      <w:pPr>
        <w:widowControl w:val="0"/>
        <w:suppressAutoHyphens/>
        <w:autoSpaceDN w:val="0"/>
        <w:spacing w:after="0" w:line="240" w:lineRule="auto"/>
        <w:ind w:firstLine="709"/>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В соответствии с требованиями ФГОС НОО слепых обучающихся для обеспечения всех предметных областей, включая коррекционно-развивающую область и внеурочную деятельность, образовательная организация оснащена учебными помещениями, игровыми  зонами и зонами для индивидуальных занятий, для активной деятельности, и отдыха в которых есть возможность для успешной реализации слабовидящими обучающимися урочной и внеурочной деятельности:</w:t>
      </w:r>
    </w:p>
    <w:p w:rsidR="006B5C4F" w:rsidRPr="00CC144D" w:rsidRDefault="006B5C4F" w:rsidP="0017688C">
      <w:pPr>
        <w:widowControl w:val="0"/>
        <w:numPr>
          <w:ilvl w:val="0"/>
          <w:numId w:val="24"/>
        </w:numPr>
        <w:suppressAutoHyphens/>
        <w:autoSpaceDN w:val="0"/>
        <w:spacing w:after="0" w:line="240" w:lineRule="auto"/>
        <w:ind w:left="0"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учебными </w:t>
      </w:r>
      <w:r w:rsidRPr="00CC144D">
        <w:rPr>
          <w:rFonts w:ascii="Times New Roman" w:hAnsi="Times New Roman"/>
          <w:kern w:val="3"/>
          <w:sz w:val="24"/>
          <w:szCs w:val="24"/>
        </w:rPr>
        <w:tab/>
        <w:t>помещениями для осуществления образовательного процесса (классами, специальными кабинетами), кабинетами развития зрительного восприятия и/или сенсорного развития, пространственной ориентировки, социально-бытовой ориентировки, коррекции речевых нарушений, ритмики и/или адаптивной физической культуры, психологической коррекции.</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помещением библиотеки с рабочими зонами и книгохранилищами, обеспечивающими сохранность книжного фонда, медиатекой, фонотекой;</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актовым залом (приспособленное помещение);</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спортивным залом (приспособленное помещение), оснащённое игровым, спортивным оборудованием и инвентарём, соответствующим особым образовательным потребностям слепых обучающихся;</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помещениями для питания обучающихся, а также для хранения и приготовления пищи, обеспечивающими возможность организации качественного горячего питания, в том числе горячих завтраков;</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помещениями медицинского назначения (в том числе кабинет офтальмолога,  кабинет ЛФК);</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•административными и иными помещениями, оснащёнными необходимым оборудованием для организации учебного процесса;</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гардеробами, санузлами, местами личной гигиены;</w:t>
      </w:r>
    </w:p>
    <w:p w:rsidR="006B5C4F" w:rsidRPr="00CC144D" w:rsidRDefault="006B5C4F" w:rsidP="006B5C4F">
      <w:pPr>
        <w:widowControl w:val="0"/>
        <w:suppressAutoHyphens/>
        <w:autoSpaceDN w:val="0"/>
        <w:spacing w:after="0" w:line="240" w:lineRule="auto"/>
        <w:ind w:firstLine="993"/>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участком (территорией) с игровой зоной.</w:t>
      </w:r>
    </w:p>
    <w:p w:rsidR="006B5C4F" w:rsidRPr="00CC144D" w:rsidRDefault="006B5C4F" w:rsidP="006B5C4F">
      <w:pPr>
        <w:widowControl w:val="0"/>
        <w:suppressAutoHyphens/>
        <w:autoSpaceDN w:val="0"/>
        <w:spacing w:after="0" w:line="240" w:lineRule="auto"/>
        <w:ind w:firstLine="709"/>
        <w:contextualSpacing/>
        <w:jc w:val="both"/>
        <w:textAlignment w:val="baseline"/>
        <w:rPr>
          <w:rFonts w:ascii="Times New Roman" w:hAnsi="Times New Roman"/>
          <w:kern w:val="3"/>
          <w:sz w:val="24"/>
          <w:szCs w:val="24"/>
        </w:rPr>
      </w:pPr>
      <w:r w:rsidRPr="00CC144D">
        <w:rPr>
          <w:rFonts w:ascii="Times New Roman" w:hAnsi="Times New Roman"/>
          <w:b/>
          <w:kern w:val="3"/>
          <w:sz w:val="24"/>
          <w:szCs w:val="24"/>
        </w:rPr>
        <w:t>Информационно-образовательная среда</w:t>
      </w:r>
      <w:r w:rsidRPr="00CC144D">
        <w:rPr>
          <w:rFonts w:ascii="Times New Roman" w:hAnsi="Times New Roman"/>
          <w:kern w:val="3"/>
          <w:sz w:val="24"/>
          <w:szCs w:val="24"/>
        </w:rPr>
        <w:t xml:space="preserve"> школы включает в себя совокупность технологических средств (компьютеры, базы данных, коммуникационные каналы, программные продукты и др.), культурные и организационные формы информационного взаимодействия,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 а также наличие служб поддержки применения ИКТ.</w:t>
      </w:r>
    </w:p>
    <w:p w:rsidR="006B5C4F" w:rsidRPr="00CC144D" w:rsidRDefault="006B5C4F" w:rsidP="006B5C4F">
      <w:pPr>
        <w:widowControl w:val="0"/>
        <w:suppressAutoHyphens/>
        <w:autoSpaceDN w:val="0"/>
        <w:spacing w:after="0" w:line="240" w:lineRule="auto"/>
        <w:ind w:firstLine="709"/>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Информационно-образовательная среда образовательной организации обеспечивает возможность осуществлять в электронной (цифровой) форме следующие виды деятельности: планирование образовательного процесса; размещение и сохранение материалов образовательного процесса, в том числе – работ обучающихся и педагогов, информационных ресурсов; фиксацию хода образовательного процесса и результатов освоения слабовидящими обучающимися АООП НОО; возможность использования данных, формируемых в ходе образовательного процесса для решения задач управления образовательной деятельностью; контролируемый доступ участников образовательного процесса к информационным образовательным ресурсам в сети Интернет (ограничение доступа к информации, несовместимой с задачами духовно-нравственного развития, воспитания обучающихся); взаимодействие образовательной организации с органами, осуществляющими управление в сфере образования и с другими образовательными организациями.</w:t>
      </w:r>
      <w:r w:rsidRPr="00CC144D">
        <w:rPr>
          <w:rFonts w:ascii="Times New Roman" w:hAnsi="Times New Roman" w:cs="Tahoma"/>
          <w:kern w:val="3"/>
          <w:sz w:val="24"/>
          <w:szCs w:val="24"/>
        </w:rPr>
        <w:t xml:space="preserve"> </w:t>
      </w:r>
      <w:r w:rsidRPr="00CC144D">
        <w:rPr>
          <w:rFonts w:ascii="Times New Roman" w:hAnsi="Times New Roman"/>
          <w:kern w:val="3"/>
          <w:sz w:val="24"/>
          <w:szCs w:val="24"/>
        </w:rPr>
        <w:t>Рабочее место слабовидящего обучающегося содержит программа увеличения изображения на экран (Magic).</w:t>
      </w:r>
    </w:p>
    <w:p w:rsidR="006B5C4F" w:rsidRPr="00CC144D" w:rsidRDefault="006B5C4F" w:rsidP="006B5C4F">
      <w:pPr>
        <w:widowControl w:val="0"/>
        <w:suppressAutoHyphens/>
        <w:autoSpaceDN w:val="0"/>
        <w:spacing w:after="0" w:line="240" w:lineRule="auto"/>
        <w:ind w:firstLine="709"/>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 xml:space="preserve">Функционирование информационной образовательной среды обеспечивается средствами ИКТ и квалификацией работников ее использующих и поддерживающих. </w:t>
      </w:r>
    </w:p>
    <w:p w:rsidR="006B5C4F" w:rsidRPr="00CC144D" w:rsidRDefault="006B5C4F" w:rsidP="006B5C4F">
      <w:pPr>
        <w:widowControl w:val="0"/>
        <w:suppressAutoHyphens/>
        <w:autoSpaceDN w:val="0"/>
        <w:spacing w:after="0" w:line="240" w:lineRule="auto"/>
        <w:ind w:firstLine="709"/>
        <w:contextualSpacing/>
        <w:jc w:val="both"/>
        <w:textAlignment w:val="baseline"/>
        <w:rPr>
          <w:rFonts w:ascii="Times New Roman" w:hAnsi="Times New Roman"/>
          <w:kern w:val="3"/>
          <w:sz w:val="24"/>
          <w:szCs w:val="24"/>
        </w:rPr>
      </w:pPr>
      <w:r w:rsidRPr="00CC144D">
        <w:rPr>
          <w:rFonts w:ascii="Times New Roman" w:hAnsi="Times New Roman"/>
          <w:kern w:val="3"/>
          <w:sz w:val="24"/>
          <w:szCs w:val="24"/>
        </w:rPr>
        <w:t>При реализации школой образовательных программ с применением исключительно электронного обучения, дистанционных образовательных технологий в ней созданы условия для функционирования электронной информационно-образовательной среды, включающей в себя электронные информационные ресурсы, электронные образовательные ресурсы, совокупность информационных технологий, телекоммуникационных технологий, соответствующих технологических средств, обеспечивающих освоение обучающимися образовательных программ в полном объеме независимо от места нахождения.</w:t>
      </w:r>
    </w:p>
    <w:p w:rsidR="006B5C4F" w:rsidRPr="00CC144D" w:rsidRDefault="006B5C4F" w:rsidP="006B5C4F">
      <w:pPr>
        <w:widowControl w:val="0"/>
        <w:suppressAutoHyphens/>
        <w:autoSpaceDN w:val="0"/>
        <w:spacing w:after="0" w:line="240" w:lineRule="auto"/>
        <w:ind w:firstLine="360"/>
        <w:contextualSpacing/>
        <w:jc w:val="both"/>
        <w:textAlignment w:val="baseline"/>
        <w:rPr>
          <w:rFonts w:ascii="Times New Roman" w:hAnsi="Times New Roman"/>
          <w:b/>
          <w:i/>
          <w:iCs/>
          <w:kern w:val="3"/>
          <w:sz w:val="24"/>
          <w:szCs w:val="24"/>
        </w:rPr>
      </w:pPr>
    </w:p>
    <w:p w:rsidR="006C480D" w:rsidRPr="00CC144D" w:rsidRDefault="006C480D" w:rsidP="00946C64">
      <w:pPr>
        <w:tabs>
          <w:tab w:val="left" w:pos="-567"/>
          <w:tab w:val="right" w:leader="dot" w:pos="9639"/>
        </w:tabs>
        <w:spacing w:after="0" w:line="240" w:lineRule="auto"/>
        <w:ind w:right="139" w:firstLine="709"/>
        <w:contextualSpacing/>
        <w:jc w:val="both"/>
        <w:rPr>
          <w:rFonts w:ascii="Times New Roman" w:hAnsi="Times New Roman"/>
          <w:b/>
          <w:sz w:val="24"/>
          <w:szCs w:val="24"/>
          <w:lang w:eastAsia="en-US"/>
        </w:rPr>
      </w:pPr>
    </w:p>
    <w:p w:rsidR="006C480D" w:rsidRPr="00CC144D" w:rsidRDefault="006C480D" w:rsidP="00946C64">
      <w:pPr>
        <w:pStyle w:val="Standard"/>
        <w:ind w:firstLine="708"/>
        <w:contextualSpacing/>
        <w:jc w:val="both"/>
        <w:rPr>
          <w:b/>
          <w:i/>
          <w:iCs/>
          <w:sz w:val="24"/>
          <w:szCs w:val="24"/>
        </w:rPr>
      </w:pPr>
      <w:r w:rsidRPr="00CC144D">
        <w:rPr>
          <w:b/>
          <w:i/>
          <w:iCs/>
          <w:sz w:val="24"/>
          <w:szCs w:val="24"/>
        </w:rPr>
        <w:t>Требования к организации процесса обучения.</w:t>
      </w:r>
    </w:p>
    <w:p w:rsidR="006C480D" w:rsidRPr="00CC144D" w:rsidRDefault="006C480D" w:rsidP="0017688C">
      <w:pPr>
        <w:numPr>
          <w:ilvl w:val="0"/>
          <w:numId w:val="6"/>
        </w:numPr>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Требования к наполняемости классов. Наполняемость классов составляет 9 человек.</w:t>
      </w:r>
    </w:p>
    <w:p w:rsidR="006C480D" w:rsidRPr="00CC144D" w:rsidRDefault="006C480D" w:rsidP="0017688C">
      <w:pPr>
        <w:numPr>
          <w:ilvl w:val="0"/>
          <w:numId w:val="6"/>
        </w:numPr>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Требования к организации работы по реализации АООП НОО:</w:t>
      </w:r>
    </w:p>
    <w:p w:rsidR="006C480D" w:rsidRPr="00CC144D" w:rsidRDefault="006C480D" w:rsidP="00946C64">
      <w:pPr>
        <w:pStyle w:val="Standard"/>
        <w:ind w:firstLine="708"/>
        <w:contextualSpacing/>
        <w:jc w:val="both"/>
        <w:rPr>
          <w:sz w:val="24"/>
          <w:szCs w:val="24"/>
        </w:rPr>
      </w:pPr>
      <w:r w:rsidRPr="00CC144D">
        <w:rPr>
          <w:sz w:val="24"/>
          <w:szCs w:val="24"/>
        </w:rPr>
        <w:t>систематическое и целенаправленное развитие сохранных органов чувств;</w:t>
      </w:r>
    </w:p>
    <w:p w:rsidR="006C480D" w:rsidRPr="00CC144D" w:rsidRDefault="006C480D" w:rsidP="00946C64">
      <w:pPr>
        <w:pStyle w:val="Standard"/>
        <w:ind w:firstLine="708"/>
        <w:contextualSpacing/>
        <w:jc w:val="both"/>
        <w:rPr>
          <w:sz w:val="24"/>
          <w:szCs w:val="24"/>
        </w:rPr>
      </w:pPr>
      <w:r w:rsidRPr="00CC144D">
        <w:rPr>
          <w:sz w:val="24"/>
          <w:szCs w:val="24"/>
        </w:rPr>
        <w:t>обеспечение доступности учебной информации для непосредственного восприятия (с помощью остаточного зрения и/или осязания) слепыми обучающимися;</w:t>
      </w:r>
    </w:p>
    <w:p w:rsidR="006C480D" w:rsidRPr="00CC144D" w:rsidRDefault="006C480D" w:rsidP="00946C64">
      <w:pPr>
        <w:autoSpaceDE w:val="0"/>
        <w:autoSpaceDN w:val="0"/>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необходимость использования специальных приемов организации учебно-познавательной деятельности слепых обучающихся: инструктивно-методические рекомендации о порядке, последовательности, этапности деятельности слепых и слабовидящих, такие как </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xml:space="preserve">- приемы алгоритмизации деятельности учащихся; </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xml:space="preserve">- приемы расчленения учебного материала на отдельные фрагменты; части, узлы,  на отдельные элементы, преподнесение их этапами, а затем объединения их в целостный процесс;  </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xml:space="preserve">- приемы сочетания зрительной и слуховой информации;  </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xml:space="preserve">- приемы сочетания письменной и устной работы; </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xml:space="preserve">- приемы снятия зрительной и тактильной утомляемости; </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приемы, обеспечивающие уяснение специальной символики и унификации (сигнальные карточки);</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приемы, позволяющие выделить существенные признаки  изучаемых предметов и процессов;</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приемы, позволяющие определить качество  предметных представлений;</w:t>
      </w:r>
    </w:p>
    <w:p w:rsidR="006C480D" w:rsidRPr="00CC144D" w:rsidRDefault="006C480D" w:rsidP="00946C64">
      <w:pPr>
        <w:autoSpaceDE w:val="0"/>
        <w:autoSpaceDN w:val="0"/>
        <w:adjustRightInd w:val="0"/>
        <w:spacing w:after="0" w:line="240" w:lineRule="auto"/>
        <w:ind w:left="72" w:firstLine="709"/>
        <w:contextualSpacing/>
        <w:jc w:val="both"/>
        <w:rPr>
          <w:rFonts w:ascii="Times New Roman" w:hAnsi="Times New Roman"/>
          <w:sz w:val="24"/>
          <w:szCs w:val="24"/>
        </w:rPr>
      </w:pPr>
      <w:r w:rsidRPr="00CC144D">
        <w:rPr>
          <w:rFonts w:ascii="Times New Roman" w:hAnsi="Times New Roman"/>
          <w:sz w:val="24"/>
          <w:szCs w:val="24"/>
        </w:rPr>
        <w:t>- организационные приемы замены демонстрационных показов  лабораторными  опытами или самостоятельными работами;</w:t>
      </w:r>
    </w:p>
    <w:p w:rsidR="006C480D" w:rsidRPr="00CC144D" w:rsidRDefault="006C480D" w:rsidP="00946C64">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организационные приемы, связанные с  подбором   объектов, с выбором   форм регистрации репродуктивной деятельности учащихся, созданием условий для  целенаправленного восприятия  перекодированной информации; </w:t>
      </w:r>
    </w:p>
    <w:p w:rsidR="006C480D" w:rsidRPr="00CC144D" w:rsidRDefault="006C480D" w:rsidP="00946C64">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приемы конкретизации речи педагога;</w:t>
      </w:r>
    </w:p>
    <w:p w:rsidR="006C480D" w:rsidRPr="00CC144D" w:rsidRDefault="006C480D" w:rsidP="00946C64">
      <w:pPr>
        <w:pStyle w:val="Standard"/>
        <w:ind w:firstLine="708"/>
        <w:contextualSpacing/>
        <w:jc w:val="both"/>
        <w:rPr>
          <w:sz w:val="24"/>
          <w:szCs w:val="24"/>
        </w:rPr>
      </w:pPr>
      <w:r w:rsidRPr="00CC144D">
        <w:rPr>
          <w:sz w:val="24"/>
          <w:szCs w:val="24"/>
        </w:rPr>
        <w:t xml:space="preserve">введение специальных (пропедевтических) периодов в этапном построении урока; </w:t>
      </w:r>
    </w:p>
    <w:p w:rsidR="006C480D" w:rsidRPr="00CC144D" w:rsidRDefault="006C480D" w:rsidP="00946C64">
      <w:pPr>
        <w:pStyle w:val="Standard"/>
        <w:ind w:firstLine="708"/>
        <w:contextualSpacing/>
        <w:jc w:val="both"/>
        <w:rPr>
          <w:sz w:val="24"/>
          <w:szCs w:val="24"/>
        </w:rPr>
      </w:pPr>
      <w:r w:rsidRPr="00CC144D">
        <w:rPr>
          <w:sz w:val="24"/>
          <w:szCs w:val="24"/>
        </w:rPr>
        <w:t xml:space="preserve">введение в первом и втором классах дополнительной физкультминутки; </w:t>
      </w:r>
    </w:p>
    <w:p w:rsidR="006C480D" w:rsidRPr="00CC144D" w:rsidRDefault="006C480D" w:rsidP="00946C64">
      <w:pPr>
        <w:pStyle w:val="Standard"/>
        <w:ind w:firstLine="708"/>
        <w:contextualSpacing/>
        <w:jc w:val="both"/>
        <w:rPr>
          <w:sz w:val="24"/>
          <w:szCs w:val="24"/>
        </w:rPr>
      </w:pPr>
      <w:r w:rsidRPr="00CC144D">
        <w:rPr>
          <w:sz w:val="24"/>
          <w:szCs w:val="24"/>
        </w:rPr>
        <w:t>введение в содержание физкультминуток упражнений, обеспечивающих снятие тактильного и зрительного (у слепых обучающихся с остаточным зрением) напряжения и профилактику зрительного утомления (у слепых обучающихся с остаточным зрением);</w:t>
      </w:r>
    </w:p>
    <w:p w:rsidR="006C480D" w:rsidRPr="00CC144D" w:rsidRDefault="006C480D" w:rsidP="00946C64">
      <w:pPr>
        <w:pStyle w:val="Standard"/>
        <w:ind w:firstLine="708"/>
        <w:contextualSpacing/>
        <w:jc w:val="both"/>
        <w:rPr>
          <w:sz w:val="24"/>
          <w:szCs w:val="24"/>
        </w:rPr>
      </w:pPr>
      <w:r w:rsidRPr="00CC144D">
        <w:rPr>
          <w:sz w:val="24"/>
          <w:szCs w:val="24"/>
        </w:rPr>
        <w:t>соблюдение регламента тактильных и зрительных (у слепых обучающихся с остаточным зрением) нагрузок;</w:t>
      </w:r>
    </w:p>
    <w:p w:rsidR="006C480D" w:rsidRPr="00CC144D" w:rsidRDefault="006C480D" w:rsidP="00946C64">
      <w:pPr>
        <w:pStyle w:val="Standard"/>
        <w:ind w:firstLine="708"/>
        <w:contextualSpacing/>
        <w:jc w:val="both"/>
        <w:rPr>
          <w:sz w:val="24"/>
          <w:szCs w:val="24"/>
        </w:rPr>
      </w:pPr>
      <w:r w:rsidRPr="00CC144D">
        <w:rPr>
          <w:sz w:val="24"/>
          <w:szCs w:val="24"/>
        </w:rPr>
        <w:t>соблюдение режима физических нагрузок (с учетом противопоказаний);</w:t>
      </w:r>
    </w:p>
    <w:p w:rsidR="006C480D" w:rsidRPr="00CC144D" w:rsidRDefault="006C480D" w:rsidP="00946C64">
      <w:pPr>
        <w:pStyle w:val="Standard"/>
        <w:ind w:firstLine="708"/>
        <w:contextualSpacing/>
        <w:jc w:val="both"/>
        <w:rPr>
          <w:sz w:val="24"/>
          <w:szCs w:val="24"/>
        </w:rPr>
      </w:pPr>
      <w:r w:rsidRPr="00CC144D">
        <w:rPr>
          <w:sz w:val="24"/>
          <w:szCs w:val="24"/>
        </w:rPr>
        <w:t>рациональное чередование тактильной и зрительной (у слепых обучающихся с остаточным зрением) нагрузки со слуховым восприятием учебного материала;</w:t>
      </w:r>
    </w:p>
    <w:p w:rsidR="006C480D" w:rsidRPr="00CC144D" w:rsidRDefault="006C480D" w:rsidP="00946C64">
      <w:pPr>
        <w:pStyle w:val="Standard"/>
        <w:ind w:firstLine="708"/>
        <w:contextualSpacing/>
        <w:jc w:val="both"/>
        <w:rPr>
          <w:sz w:val="24"/>
          <w:szCs w:val="24"/>
        </w:rPr>
      </w:pPr>
      <w:r w:rsidRPr="00CC144D">
        <w:rPr>
          <w:sz w:val="24"/>
          <w:szCs w:val="24"/>
        </w:rPr>
        <w:t xml:space="preserve">учет темпа учебной работы слепых обучающихся в зависимости от уровня сформированности компенсаторных способов деятельности и уровня развития обучающихся; </w:t>
      </w:r>
    </w:p>
    <w:p w:rsidR="006C480D" w:rsidRPr="00CC144D" w:rsidRDefault="006C480D" w:rsidP="00946C64">
      <w:pPr>
        <w:pStyle w:val="Standard"/>
        <w:ind w:firstLine="708"/>
        <w:contextualSpacing/>
        <w:jc w:val="both"/>
        <w:rPr>
          <w:sz w:val="24"/>
          <w:szCs w:val="24"/>
        </w:rPr>
      </w:pPr>
      <w:r w:rsidRPr="00CC144D">
        <w:rPr>
          <w:sz w:val="24"/>
          <w:szCs w:val="24"/>
        </w:rPr>
        <w:t>постановка и реализация коррекционных целей на общеобразовательных уроках и внеклассных мероприятиях;</w:t>
      </w:r>
    </w:p>
    <w:p w:rsidR="006C480D" w:rsidRPr="00CC144D" w:rsidRDefault="006C480D" w:rsidP="00946C64">
      <w:pPr>
        <w:pStyle w:val="Standard"/>
        <w:ind w:firstLine="708"/>
        <w:contextualSpacing/>
        <w:jc w:val="both"/>
        <w:rPr>
          <w:sz w:val="24"/>
          <w:szCs w:val="24"/>
        </w:rPr>
      </w:pPr>
      <w:r w:rsidRPr="00CC144D">
        <w:rPr>
          <w:sz w:val="24"/>
          <w:szCs w:val="24"/>
        </w:rPr>
        <w:t>необходимость при выполнении слепыми обучающимися итоговых  работ адаптации (в соответствии с их особыми образовательными потребностями) текстового и иллюстративного материала и увеличения времени на их выполнение: время может быть увеличено в 2 раза по сравнению с регламентом, установленным для обучающихся, не имеющих ограничений по возможностям здоровья.</w:t>
      </w:r>
    </w:p>
    <w:p w:rsidR="006C480D" w:rsidRPr="00CC144D" w:rsidRDefault="006C480D" w:rsidP="0017688C">
      <w:pPr>
        <w:pStyle w:val="Standard"/>
        <w:numPr>
          <w:ilvl w:val="0"/>
          <w:numId w:val="2"/>
        </w:numPr>
        <w:ind w:left="0" w:firstLine="708"/>
        <w:contextualSpacing/>
        <w:jc w:val="both"/>
        <w:rPr>
          <w:i/>
          <w:sz w:val="24"/>
          <w:szCs w:val="24"/>
        </w:rPr>
      </w:pPr>
      <w:r w:rsidRPr="00CC144D">
        <w:rPr>
          <w:i/>
          <w:sz w:val="24"/>
          <w:szCs w:val="24"/>
        </w:rPr>
        <w:t>Требования к единому орфографическому режиму представлен</w:t>
      </w:r>
      <w:r w:rsidR="0065446E" w:rsidRPr="00CC144D">
        <w:rPr>
          <w:i/>
          <w:sz w:val="24"/>
          <w:szCs w:val="24"/>
        </w:rPr>
        <w:t>ы в Приложении к разделу</w:t>
      </w:r>
      <w:r w:rsidRPr="00CC144D">
        <w:rPr>
          <w:i/>
          <w:sz w:val="24"/>
          <w:szCs w:val="24"/>
        </w:rPr>
        <w:t>.</w:t>
      </w:r>
    </w:p>
    <w:p w:rsidR="006C480D" w:rsidRPr="00CC144D" w:rsidRDefault="006C480D" w:rsidP="00946C64">
      <w:pPr>
        <w:pStyle w:val="Standard"/>
        <w:ind w:firstLine="708"/>
        <w:contextualSpacing/>
        <w:jc w:val="both"/>
        <w:rPr>
          <w:sz w:val="24"/>
          <w:szCs w:val="24"/>
        </w:rPr>
      </w:pPr>
      <w:r w:rsidRPr="00CC144D">
        <w:rPr>
          <w:b/>
          <w:bCs/>
          <w:i/>
          <w:iCs/>
          <w:sz w:val="24"/>
          <w:szCs w:val="24"/>
        </w:rPr>
        <w:t xml:space="preserve">Требования к </w:t>
      </w:r>
      <w:r w:rsidRPr="00CC144D">
        <w:rPr>
          <w:b/>
          <w:i/>
          <w:iCs/>
          <w:sz w:val="24"/>
          <w:szCs w:val="24"/>
        </w:rPr>
        <w:t>организации пространства</w:t>
      </w:r>
    </w:p>
    <w:p w:rsidR="006C480D" w:rsidRPr="00CC144D" w:rsidRDefault="006C480D" w:rsidP="00946C64">
      <w:pPr>
        <w:pStyle w:val="Standard"/>
        <w:ind w:firstLine="708"/>
        <w:contextualSpacing/>
        <w:jc w:val="both"/>
        <w:rPr>
          <w:sz w:val="24"/>
          <w:szCs w:val="24"/>
        </w:rPr>
      </w:pPr>
      <w:r w:rsidRPr="00CC144D">
        <w:rPr>
          <w:sz w:val="24"/>
          <w:szCs w:val="24"/>
        </w:rPr>
        <w:t>Необходимость обеспечения:</w:t>
      </w:r>
    </w:p>
    <w:p w:rsidR="006C480D" w:rsidRPr="00CC144D" w:rsidRDefault="006C480D" w:rsidP="0017688C">
      <w:pPr>
        <w:pStyle w:val="Standard"/>
        <w:numPr>
          <w:ilvl w:val="0"/>
          <w:numId w:val="7"/>
        </w:numPr>
        <w:ind w:left="0" w:firstLine="708"/>
        <w:contextualSpacing/>
        <w:jc w:val="both"/>
        <w:textAlignment w:val="auto"/>
        <w:rPr>
          <w:sz w:val="24"/>
          <w:szCs w:val="24"/>
        </w:rPr>
      </w:pPr>
      <w:r w:rsidRPr="00CC144D">
        <w:rPr>
          <w:sz w:val="24"/>
          <w:szCs w:val="24"/>
        </w:rPr>
        <w:t>безопасности и постоянства предметно-пространственной среды, что предполагает:</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определенное предметное наполнение школьных помещений (свободные проходы к партам, входным дверям, отсутствие выступающих  углов и др.);</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 xml:space="preserve">оснащение в соответствии с особыми образовательными потребностями слепых с остаточным зрением школьных помещений специальными </w:t>
      </w:r>
      <w:r w:rsidRPr="00CC144D">
        <w:rPr>
          <w:i/>
          <w:sz w:val="24"/>
          <w:szCs w:val="24"/>
        </w:rPr>
        <w:t>зрительными</w:t>
      </w:r>
      <w:r w:rsidRPr="00CC144D">
        <w:rPr>
          <w:sz w:val="24"/>
          <w:szCs w:val="24"/>
        </w:rPr>
        <w:t xml:space="preserve"> ориентирами: </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 уличными ориентирами: стрелочными указателями, которые показывают направление, в котором следует идти до указанного в них номера корпуса; номерными указателями, на которых номер наносится черной краской (толщина линии – 30 мм) на прямоугольную рамку с белым фоном, имеющими следующие габаритные размеры: высота 700 мм, ширина 500 мм; цветовыми указателями: двумя горизонтальными полосами шириной 400 мм верхняя полоса – красного цвета, нижняя – желтого (нижняя кромка должна находиться на высоте 500 мм от уровня пола), которые наносятся в случае, когда входные двери в здании стеклянные;</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 xml:space="preserve">- ориентирами для помещений: табличками и надписями с обозначением номеров аудиторий, названий учебных кабинетов, кабинетов должностных лиц (укрепляются на стене со стороны дверной ручки на высоте 1,3 – 1,5 м, размер таблички составляет 500Х150 мм, текст выполняется на белой бумаге черным цветом, толщина линии 10 мм, текст вставляется в прозрачную пластину из оргстекла толщиной 4 мм);   </w:t>
      </w:r>
    </w:p>
    <w:p w:rsidR="006C480D" w:rsidRPr="00CC144D" w:rsidRDefault="006C480D" w:rsidP="00946C64">
      <w:pPr>
        <w:pStyle w:val="Standard"/>
        <w:tabs>
          <w:tab w:val="left" w:pos="360"/>
        </w:tabs>
        <w:ind w:firstLine="708"/>
        <w:contextualSpacing/>
        <w:jc w:val="both"/>
        <w:rPr>
          <w:sz w:val="24"/>
          <w:szCs w:val="24"/>
        </w:rPr>
      </w:pPr>
      <w:r w:rsidRPr="00CC144D">
        <w:rPr>
          <w:i/>
          <w:sz w:val="24"/>
          <w:szCs w:val="24"/>
        </w:rPr>
        <w:t>слуховыми</w:t>
      </w:r>
      <w:r w:rsidRPr="00CC144D">
        <w:rPr>
          <w:sz w:val="24"/>
          <w:szCs w:val="24"/>
        </w:rPr>
        <w:t xml:space="preserve"> уличными ориентирами: на переходах через проезжую часть улиц, вблизи образовательной организации должны быть установлены звуковые кнопочные и автоматические светофоры и звуковые маяки, звуковые маяки в сочетании со световым сигналом;</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осязательными</w:t>
      </w:r>
      <w:r w:rsidRPr="00CC144D">
        <w:rPr>
          <w:rFonts w:ascii="Times New Roman" w:hAnsi="Times New Roman"/>
          <w:sz w:val="24"/>
          <w:szCs w:val="24"/>
        </w:rPr>
        <w:t xml:space="preserve"> ориентирами: </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уличными ориентирами: направляющими перилами, бордюрами, декоративным кустарником, пандусами на пешеходных дорожках, дорожками с гравийным покрытием; бетонными бордюрами с высотой не менее 150 мм и окрашенными в яркие цвета: 500 — 600 мм - в белый, 500—600 мм — в черный;</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ориентирами для помещений: надписями на табличках, выполненными рельефно-точечным шрифтом Л. Брайля на специальной пластинке из жести (размер пластинки 180Х40 мм);  пластмассовыми пластинами круглой формы на лестничных поручнях для обозначения этажей; направляющей (полосой или поручнем), которая крепится вдоль стены: расстояние от стены 30—50 мм, высота от пола 80 см, и которая имеет разрыв в поручнях на расстоянии 30—40 см от дверей и после них; в местах разрыва на поручнях укрепляются таблички с названием кабинета по Л. Брайлю; обозначениями на лестничных маршах первой и последней ступени (они должны отличаться от остальных фактурой поверхности и контрастным цветом);  поручнями на лестничной площадке (должны быть устроены по обеим сторонам лестницы и проходить по всему периметру этажной площадки, не доходя 30—40 см до дверной коробки; разрывы в поручнях на маршах не допускаются); рельефными планами этажей;</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соблюдение необходимого для слепого обучающегося со светоощущением или остаточным зрением светового режима (обеспечение беспрепятственного прохождения в школьные помещения естественного света; одновременное использование естественного и искусственного освещения; возможность использования дополнительного индивидуального источника света и др.);</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оперативное устранение факторов, негативно влияющих на состояние  зрительных функций слепых с остаточным зрением и светоощущением (недостаточность уровня освещенности рабочей зоны, наличие бликов и др.),  осязания, слуха;</w:t>
      </w:r>
    </w:p>
    <w:p w:rsidR="006C480D" w:rsidRPr="00CC144D" w:rsidRDefault="006C480D" w:rsidP="0017688C">
      <w:pPr>
        <w:pStyle w:val="Standard"/>
        <w:numPr>
          <w:ilvl w:val="0"/>
          <w:numId w:val="7"/>
        </w:numPr>
        <w:tabs>
          <w:tab w:val="left" w:pos="360"/>
          <w:tab w:val="left" w:pos="1134"/>
        </w:tabs>
        <w:ind w:left="0" w:firstLine="708"/>
        <w:contextualSpacing/>
        <w:jc w:val="both"/>
        <w:textAlignment w:val="auto"/>
        <w:rPr>
          <w:sz w:val="24"/>
          <w:szCs w:val="24"/>
        </w:rPr>
      </w:pPr>
      <w:r w:rsidRPr="00CC144D">
        <w:rPr>
          <w:sz w:val="24"/>
          <w:szCs w:val="24"/>
        </w:rPr>
        <w:t>определенного уровня освещенности школьных помещений:</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требования к уровню освещенности школьных помещений (классов, кабинетов, спортивного зала, рекреаций, комнат отдыха и др.) при реализации АООП НОО в отдельных образовательных организациях должны соответствовать нормам освещения, предусмотренным для слепых обучающихся с остаточным зрением;</w:t>
      </w:r>
    </w:p>
    <w:p w:rsidR="006C480D" w:rsidRPr="00CC144D" w:rsidRDefault="006C480D" w:rsidP="00946C64">
      <w:pPr>
        <w:pStyle w:val="Standard"/>
        <w:tabs>
          <w:tab w:val="left" w:pos="360"/>
        </w:tabs>
        <w:ind w:firstLine="708"/>
        <w:contextualSpacing/>
        <w:jc w:val="both"/>
        <w:rPr>
          <w:sz w:val="24"/>
          <w:szCs w:val="24"/>
        </w:rPr>
      </w:pPr>
      <w:r w:rsidRPr="00CC144D">
        <w:rPr>
          <w:sz w:val="24"/>
          <w:szCs w:val="24"/>
        </w:rPr>
        <w:t>требования к уровню освещенности школьных помещений при реализации АООП НОО в отдельном классе, в отдельных классах должны соответствовать нормам к уровню освещенности, утвержденным действующим СанПиНом для обучающихся, не имеющих ограничений по возможностям здоровья. Уровень освещенности рабочего места слепого обучающегося с остаточным зрением должен быть увеличен (по рекомендации врача-офтальмолога) за счет оборудования рабочего места индивидуальным источником света;</w:t>
      </w:r>
    </w:p>
    <w:p w:rsidR="006C480D" w:rsidRPr="00CC144D" w:rsidRDefault="006C480D" w:rsidP="00946C64">
      <w:pPr>
        <w:pStyle w:val="Standard"/>
        <w:tabs>
          <w:tab w:val="left" w:pos="709"/>
        </w:tabs>
        <w:ind w:firstLine="708"/>
        <w:contextualSpacing/>
        <w:jc w:val="both"/>
        <w:rPr>
          <w:sz w:val="24"/>
          <w:szCs w:val="24"/>
        </w:rPr>
      </w:pPr>
      <w:r w:rsidRPr="00CC144D">
        <w:rPr>
          <w:sz w:val="24"/>
          <w:szCs w:val="24"/>
        </w:rPr>
        <w:t>3) доступности образовательной среды для слепых обучающихся, что обеспечивается:</w:t>
      </w:r>
    </w:p>
    <w:p w:rsidR="006C480D" w:rsidRPr="00CC144D" w:rsidRDefault="006C480D" w:rsidP="00946C64">
      <w:pPr>
        <w:pStyle w:val="Standard"/>
        <w:ind w:firstLine="708"/>
        <w:contextualSpacing/>
        <w:jc w:val="both"/>
        <w:rPr>
          <w:sz w:val="24"/>
          <w:szCs w:val="24"/>
        </w:rPr>
      </w:pPr>
      <w:r w:rsidRPr="00CC144D">
        <w:rPr>
          <w:sz w:val="24"/>
          <w:szCs w:val="24"/>
        </w:rPr>
        <w:t>использованием учебников, дидактического материала и средств наглядности, отвечающих особым образовательным потребностям различных групп слепых обучающихся;</w:t>
      </w:r>
    </w:p>
    <w:p w:rsidR="006C480D" w:rsidRPr="00CC144D" w:rsidRDefault="006C480D" w:rsidP="00946C64">
      <w:pPr>
        <w:pStyle w:val="Standard"/>
        <w:ind w:firstLine="708"/>
        <w:contextualSpacing/>
        <w:jc w:val="both"/>
        <w:rPr>
          <w:sz w:val="24"/>
          <w:szCs w:val="24"/>
        </w:rPr>
      </w:pPr>
      <w:r w:rsidRPr="00CC144D">
        <w:rPr>
          <w:sz w:val="24"/>
          <w:szCs w:val="24"/>
        </w:rPr>
        <w:t>использованием оптических, тифлотехнических, технических средств, в том числе и средств комфортного доступа к образованию;</w:t>
      </w:r>
    </w:p>
    <w:p w:rsidR="006C480D" w:rsidRPr="00CC144D" w:rsidRDefault="006C480D" w:rsidP="00946C64">
      <w:pPr>
        <w:pStyle w:val="Standard"/>
        <w:ind w:firstLine="708"/>
        <w:contextualSpacing/>
        <w:jc w:val="both"/>
        <w:rPr>
          <w:sz w:val="24"/>
          <w:szCs w:val="24"/>
        </w:rPr>
      </w:pPr>
      <w:r w:rsidRPr="00CC144D">
        <w:rPr>
          <w:sz w:val="24"/>
          <w:szCs w:val="24"/>
        </w:rPr>
        <w:t>наличием в классе (специальном кабинете) места для хранения брайлевских книг, тетрадей, индивидуальных тифлотехнических и оптических средств,  дидактических материалов, выполненных рельефно-точечным шрифтом;</w:t>
      </w:r>
    </w:p>
    <w:p w:rsidR="006C480D" w:rsidRPr="00CC144D" w:rsidRDefault="006C480D" w:rsidP="00946C64">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обеспечением доступности справочной и наглядной информации, размещенной в образовательной организации, для непосредственного и беспрепятственного восприятия слепыми обучающимися, что достигается за счет использования наряду с традиционными (изданными рельефно-точечным шрифтом Л. Брайля) альтернативных форм предоставления учебных материалов (цифровая аудиозапись </w:t>
      </w:r>
      <w:r w:rsidRPr="00CC144D">
        <w:rPr>
          <w:rFonts w:ascii="Times New Roman" w:hAnsi="Times New Roman"/>
          <w:sz w:val="24"/>
          <w:szCs w:val="24"/>
          <w:lang w:val="en-US"/>
        </w:rPr>
        <w:t>mp</w:t>
      </w:r>
      <w:r w:rsidRPr="00CC144D">
        <w:rPr>
          <w:rFonts w:ascii="Times New Roman" w:hAnsi="Times New Roman"/>
          <w:sz w:val="24"/>
          <w:szCs w:val="24"/>
        </w:rPr>
        <w:t xml:space="preserve">3, </w:t>
      </w:r>
      <w:r w:rsidRPr="00CC144D">
        <w:rPr>
          <w:rFonts w:ascii="Times New Roman" w:hAnsi="Times New Roman"/>
          <w:sz w:val="24"/>
          <w:szCs w:val="24"/>
          <w:lang w:val="en-US"/>
        </w:rPr>
        <w:t>daisy</w:t>
      </w:r>
      <w:r w:rsidRPr="00CC144D">
        <w:rPr>
          <w:rFonts w:ascii="Times New Roman" w:hAnsi="Times New Roman"/>
          <w:sz w:val="24"/>
          <w:szCs w:val="24"/>
        </w:rPr>
        <w:t xml:space="preserve">, электронные форматы хранения текстов </w:t>
      </w:r>
      <w:r w:rsidRPr="00CC144D">
        <w:rPr>
          <w:rFonts w:ascii="Times New Roman" w:hAnsi="Times New Roman"/>
          <w:sz w:val="24"/>
          <w:szCs w:val="24"/>
          <w:lang w:val="en-US"/>
        </w:rPr>
        <w:t>TXT</w:t>
      </w:r>
      <w:r w:rsidRPr="00CC144D">
        <w:rPr>
          <w:rFonts w:ascii="Times New Roman" w:hAnsi="Times New Roman"/>
          <w:sz w:val="24"/>
          <w:szCs w:val="24"/>
        </w:rPr>
        <w:t xml:space="preserve">, </w:t>
      </w:r>
      <w:r w:rsidRPr="00CC144D">
        <w:rPr>
          <w:rFonts w:ascii="Times New Roman" w:hAnsi="Times New Roman"/>
          <w:sz w:val="24"/>
          <w:szCs w:val="24"/>
          <w:lang w:val="en-US"/>
        </w:rPr>
        <w:t>RTF</w:t>
      </w:r>
      <w:r w:rsidRPr="00CC144D">
        <w:rPr>
          <w:rFonts w:ascii="Times New Roman" w:hAnsi="Times New Roman"/>
          <w:sz w:val="24"/>
          <w:szCs w:val="24"/>
        </w:rPr>
        <w:t xml:space="preserve">, </w:t>
      </w:r>
      <w:r w:rsidRPr="00CC144D">
        <w:rPr>
          <w:rFonts w:ascii="Times New Roman" w:hAnsi="Times New Roman"/>
          <w:sz w:val="24"/>
          <w:szCs w:val="24"/>
          <w:lang w:val="en-US"/>
        </w:rPr>
        <w:t>DOC</w:t>
      </w:r>
      <w:r w:rsidRPr="00CC144D">
        <w:rPr>
          <w:rFonts w:ascii="Times New Roman" w:hAnsi="Times New Roman"/>
          <w:sz w:val="24"/>
          <w:szCs w:val="24"/>
        </w:rPr>
        <w:t xml:space="preserve">, </w:t>
      </w:r>
      <w:r w:rsidRPr="00CC144D">
        <w:rPr>
          <w:rFonts w:ascii="Times New Roman" w:hAnsi="Times New Roman"/>
          <w:sz w:val="24"/>
          <w:szCs w:val="24"/>
          <w:lang w:val="en-US"/>
        </w:rPr>
        <w:t>DOCX</w:t>
      </w:r>
      <w:r w:rsidRPr="00CC144D">
        <w:rPr>
          <w:rFonts w:ascii="Times New Roman" w:hAnsi="Times New Roman"/>
          <w:sz w:val="24"/>
          <w:szCs w:val="24"/>
        </w:rPr>
        <w:t xml:space="preserve">, </w:t>
      </w:r>
      <w:r w:rsidRPr="00CC144D">
        <w:rPr>
          <w:rFonts w:ascii="Times New Roman" w:hAnsi="Times New Roman"/>
          <w:sz w:val="24"/>
          <w:szCs w:val="24"/>
          <w:lang w:val="en-US"/>
        </w:rPr>
        <w:t>HTML</w:t>
      </w:r>
      <w:r w:rsidRPr="00CC144D">
        <w:rPr>
          <w:rFonts w:ascii="Times New Roman" w:hAnsi="Times New Roman"/>
          <w:sz w:val="24"/>
          <w:szCs w:val="24"/>
        </w:rPr>
        <w:t>).</w:t>
      </w:r>
    </w:p>
    <w:p w:rsidR="006C480D" w:rsidRPr="00CC144D" w:rsidRDefault="006C480D" w:rsidP="00946C64">
      <w:pPr>
        <w:pStyle w:val="Standard"/>
        <w:ind w:firstLine="708"/>
        <w:contextualSpacing/>
        <w:jc w:val="both"/>
        <w:rPr>
          <w:b/>
          <w:i/>
          <w:iCs/>
          <w:sz w:val="24"/>
          <w:szCs w:val="24"/>
        </w:rPr>
      </w:pPr>
      <w:r w:rsidRPr="00CC144D">
        <w:rPr>
          <w:b/>
          <w:i/>
          <w:iCs/>
          <w:sz w:val="24"/>
          <w:szCs w:val="24"/>
        </w:rPr>
        <w:t>Временной режим обучения</w:t>
      </w:r>
    </w:p>
    <w:p w:rsidR="006C480D" w:rsidRPr="00CC144D" w:rsidRDefault="006C480D" w:rsidP="00946C64">
      <w:pPr>
        <w:pStyle w:val="Standard"/>
        <w:ind w:firstLine="708"/>
        <w:contextualSpacing/>
        <w:jc w:val="both"/>
        <w:rPr>
          <w:b/>
          <w:sz w:val="24"/>
          <w:szCs w:val="24"/>
        </w:rPr>
      </w:pPr>
      <w:r w:rsidRPr="00CC144D">
        <w:rPr>
          <w:sz w:val="24"/>
          <w:szCs w:val="24"/>
        </w:rPr>
        <w:t>Временной режим образования слепых обучающихся   (учебный год, учебная неделя, день) устанавливается в соответствии с законодательно закрепленными нормативами (Федеральный закон «Об образовании в Российской Федерации», СанПиН, приказы Министерства образования и науки РФ и др.)</w:t>
      </w:r>
      <w:r w:rsidR="0065446E" w:rsidRPr="00CC144D">
        <w:rPr>
          <w:sz w:val="24"/>
          <w:szCs w:val="24"/>
        </w:rPr>
        <w:t>, «Годовым учебным графиком» на текущий учебный год</w:t>
      </w:r>
      <w:r w:rsidRPr="00CC144D">
        <w:rPr>
          <w:sz w:val="24"/>
          <w:szCs w:val="24"/>
        </w:rPr>
        <w:t>. Сроки освоения слепыми обучающимися различных вариантов АООП НОО устанавливаются Стандартом.</w:t>
      </w:r>
    </w:p>
    <w:p w:rsidR="006C480D" w:rsidRPr="00CC144D" w:rsidRDefault="006C480D" w:rsidP="00946C64">
      <w:pPr>
        <w:pStyle w:val="Standard"/>
        <w:ind w:firstLine="708"/>
        <w:contextualSpacing/>
        <w:jc w:val="both"/>
        <w:rPr>
          <w:sz w:val="24"/>
          <w:szCs w:val="24"/>
        </w:rPr>
      </w:pPr>
      <w:r w:rsidRPr="00CC144D">
        <w:rPr>
          <w:sz w:val="24"/>
          <w:szCs w:val="24"/>
        </w:rPr>
        <w:t>Учебный день включает в себя уроки, курсы коррекционно-развивающей области, паузу, время прогулки, выполнение домашних заданий. Обучение и воспитание происходит в урочной и внеурочной деятельности обучающихся в течение учебного дня. Обучение слепых обучающихся осуществляется только в первую смену. Продолжительность общеобразовательного урока определяется действующим СанПиНом. Продолжительность групповых занятий коррекционно-развивающей области определяется приказами Минобрнауки РФ; индивидуальных занятий - возрастом и психофизическим состоянием обучающегося.</w:t>
      </w:r>
    </w:p>
    <w:p w:rsidR="006C480D" w:rsidRPr="00CC144D" w:rsidRDefault="006C480D" w:rsidP="00946C64">
      <w:pPr>
        <w:pStyle w:val="Standard"/>
        <w:ind w:firstLine="708"/>
        <w:contextualSpacing/>
        <w:jc w:val="both"/>
        <w:rPr>
          <w:sz w:val="24"/>
          <w:szCs w:val="24"/>
        </w:rPr>
      </w:pPr>
      <w:r w:rsidRPr="00CC144D">
        <w:rPr>
          <w:sz w:val="24"/>
          <w:szCs w:val="24"/>
        </w:rPr>
        <w:t>В середине урока проводится физкультурная минутка, направленная на снятие общего мышечного напряжения (в соответствии с СанПиНом) и физкультминутка, в которую включаются упражнения, способствующие снятию зрительного напряжения (у слепых обучающихся с остаточным зрением) и предупреждению зрительного (у слепых обучающихся с остаточным зрением) и/или тактильного утомления. Упражнения проводятся с учетом состояния зрения обучающихся (клинических форм зрительного заболевания, имеющихся противопоказаний, этапа лечения).</w:t>
      </w:r>
    </w:p>
    <w:p w:rsidR="006C480D" w:rsidRPr="00CC144D" w:rsidRDefault="006C480D" w:rsidP="00946C64">
      <w:pPr>
        <w:pStyle w:val="Standard"/>
        <w:ind w:firstLine="708"/>
        <w:contextualSpacing/>
        <w:jc w:val="both"/>
        <w:rPr>
          <w:sz w:val="24"/>
          <w:szCs w:val="24"/>
        </w:rPr>
      </w:pPr>
      <w:r w:rsidRPr="00CC144D">
        <w:rPr>
          <w:sz w:val="24"/>
          <w:szCs w:val="24"/>
        </w:rPr>
        <w:t>Психолого-медико-педагогическое сопровождение слепых в процессе освоения АООП НОО осуществляется в урочной и внеурочной деятельности и реализуется командой специалистов: педагогами, психологами, медицинским перс</w:t>
      </w:r>
      <w:r w:rsidR="0065446E" w:rsidRPr="00CC144D">
        <w:rPr>
          <w:sz w:val="24"/>
          <w:szCs w:val="24"/>
        </w:rPr>
        <w:t>оналом</w:t>
      </w:r>
      <w:r w:rsidR="00A6260B" w:rsidRPr="00CC144D">
        <w:rPr>
          <w:sz w:val="24"/>
          <w:szCs w:val="24"/>
        </w:rPr>
        <w:t xml:space="preserve"> и т.д</w:t>
      </w:r>
      <w:r w:rsidRPr="00CC144D">
        <w:rPr>
          <w:sz w:val="24"/>
          <w:szCs w:val="24"/>
        </w:rPr>
        <w:t>.</w:t>
      </w:r>
    </w:p>
    <w:p w:rsidR="006C480D" w:rsidRPr="00CC144D" w:rsidRDefault="006C480D" w:rsidP="00946C64">
      <w:pPr>
        <w:pStyle w:val="Standard"/>
        <w:ind w:firstLine="708"/>
        <w:contextualSpacing/>
        <w:jc w:val="both"/>
        <w:rPr>
          <w:sz w:val="24"/>
          <w:szCs w:val="24"/>
        </w:rPr>
      </w:pPr>
      <w:r w:rsidRPr="00CC144D">
        <w:rPr>
          <w:b/>
          <w:bCs/>
          <w:sz w:val="24"/>
          <w:szCs w:val="24"/>
        </w:rPr>
        <w:t>Требования к организации рабочего места</w:t>
      </w:r>
    </w:p>
    <w:p w:rsidR="006C480D" w:rsidRPr="00CC144D" w:rsidRDefault="006C480D" w:rsidP="00946C64">
      <w:pPr>
        <w:pStyle w:val="Standard"/>
        <w:ind w:firstLine="708"/>
        <w:contextualSpacing/>
        <w:jc w:val="both"/>
        <w:rPr>
          <w:sz w:val="24"/>
          <w:szCs w:val="24"/>
        </w:rPr>
      </w:pPr>
      <w:r w:rsidRPr="00CC144D">
        <w:rPr>
          <w:sz w:val="24"/>
          <w:szCs w:val="24"/>
        </w:rPr>
        <w:t>Рабочее место должно быть снабжено дополнительным индивидуальным источником света (в соответствии с рекомендациями врача-офтальмолога). Школьная парта может быть стационарно зафиксирована и снабжена ограничительными бортиками, обеспечивающими предметную стабильность рабочей зоны (по рекомендации учителя-дефектолога-тифлопедагога).</w:t>
      </w:r>
    </w:p>
    <w:p w:rsidR="006C480D" w:rsidRPr="00CC144D" w:rsidRDefault="006C480D" w:rsidP="00946C64">
      <w:pPr>
        <w:pStyle w:val="Standard"/>
        <w:ind w:firstLine="708"/>
        <w:contextualSpacing/>
        <w:jc w:val="both"/>
        <w:rPr>
          <w:sz w:val="24"/>
          <w:szCs w:val="24"/>
        </w:rPr>
      </w:pPr>
      <w:r w:rsidRPr="00CC144D">
        <w:rPr>
          <w:sz w:val="24"/>
          <w:szCs w:val="24"/>
        </w:rPr>
        <w:t>Номер парты должен соответствовать росту ученика. Определение местоположения парты в классе для слепого с остаточным зрением и для слепого со светоощущением осуществляется в соответствии с рекомендациями врача-офтальмолога.</w:t>
      </w:r>
    </w:p>
    <w:p w:rsidR="006C480D" w:rsidRPr="00CC144D" w:rsidRDefault="006C480D" w:rsidP="00946C64">
      <w:pPr>
        <w:pStyle w:val="Standard"/>
        <w:ind w:firstLine="708"/>
        <w:contextualSpacing/>
        <w:jc w:val="both"/>
        <w:rPr>
          <w:sz w:val="24"/>
          <w:szCs w:val="24"/>
        </w:rPr>
      </w:pPr>
      <w:r w:rsidRPr="00CC144D">
        <w:rPr>
          <w:b/>
          <w:i/>
          <w:sz w:val="24"/>
          <w:szCs w:val="24"/>
        </w:rPr>
        <w:t>Требования к техническим средствам комфортного доступа</w:t>
      </w:r>
      <w:r w:rsidRPr="00CC144D">
        <w:rPr>
          <w:sz w:val="24"/>
          <w:szCs w:val="24"/>
        </w:rPr>
        <w:t xml:space="preserve"> слепого обучающегося к образованию.</w:t>
      </w:r>
    </w:p>
    <w:p w:rsidR="002653B9" w:rsidRPr="00CC144D" w:rsidRDefault="006C480D" w:rsidP="00946C64">
      <w:pPr>
        <w:pStyle w:val="Standard"/>
        <w:ind w:firstLine="708"/>
        <w:contextualSpacing/>
        <w:jc w:val="both"/>
        <w:rPr>
          <w:sz w:val="24"/>
          <w:szCs w:val="24"/>
        </w:rPr>
      </w:pPr>
      <w:r w:rsidRPr="00CC144D">
        <w:rPr>
          <w:sz w:val="24"/>
          <w:szCs w:val="24"/>
        </w:rPr>
        <w:t>В целях комфортного доступа слепого обуча</w:t>
      </w:r>
      <w:r w:rsidR="002653B9" w:rsidRPr="00CC144D">
        <w:rPr>
          <w:sz w:val="24"/>
          <w:szCs w:val="24"/>
        </w:rPr>
        <w:t>ющегося к образованию можно</w:t>
      </w:r>
      <w:r w:rsidRPr="00CC144D">
        <w:rPr>
          <w:sz w:val="24"/>
          <w:szCs w:val="24"/>
        </w:rPr>
        <w:t xml:space="preserve"> использовать: персональный компьютер или ноутбук, оснащенный необходимым для данной категории обучающихся специальным программным обеспечением (Программы: «</w:t>
      </w:r>
      <w:r w:rsidRPr="00CC144D">
        <w:rPr>
          <w:sz w:val="24"/>
          <w:szCs w:val="24"/>
          <w:lang w:val="en-US"/>
        </w:rPr>
        <w:t>JAWSforWindows</w:t>
      </w:r>
      <w:r w:rsidRPr="00CC144D">
        <w:rPr>
          <w:sz w:val="24"/>
          <w:szCs w:val="24"/>
        </w:rPr>
        <w:t>»;</w:t>
      </w:r>
      <w:r w:rsidRPr="00CC144D">
        <w:rPr>
          <w:rFonts w:ascii="Arial" w:hAnsi="Arial" w:cs="Arial"/>
          <w:sz w:val="24"/>
          <w:szCs w:val="24"/>
        </w:rPr>
        <w:t xml:space="preserve"> </w:t>
      </w:r>
      <w:r w:rsidRPr="00CC144D">
        <w:rPr>
          <w:bCs/>
          <w:sz w:val="24"/>
          <w:szCs w:val="24"/>
        </w:rPr>
        <w:t>«COBRA 9.0»;</w:t>
      </w:r>
      <w:r w:rsidRPr="00CC144D">
        <w:rPr>
          <w:b/>
          <w:bCs/>
          <w:sz w:val="24"/>
          <w:szCs w:val="24"/>
        </w:rPr>
        <w:t xml:space="preserve"> </w:t>
      </w:r>
      <w:r w:rsidR="002653B9" w:rsidRPr="00CC144D">
        <w:rPr>
          <w:sz w:val="24"/>
          <w:szCs w:val="24"/>
        </w:rPr>
        <w:t>«</w:t>
      </w:r>
      <w:r w:rsidRPr="00CC144D">
        <w:rPr>
          <w:sz w:val="24"/>
          <w:szCs w:val="24"/>
        </w:rPr>
        <w:t xml:space="preserve">SuperNova Magnifier &amp; Screen Reader»; «Screen Reader», </w:t>
      </w:r>
      <w:r w:rsidRPr="00CC144D">
        <w:rPr>
          <w:bCs/>
          <w:sz w:val="24"/>
          <w:szCs w:val="24"/>
        </w:rPr>
        <w:t>«Duxbury BrailleTranslator»</w:t>
      </w:r>
      <w:r w:rsidRPr="00CC144D">
        <w:rPr>
          <w:sz w:val="24"/>
          <w:szCs w:val="24"/>
        </w:rPr>
        <w:t xml:space="preserve"> и другие), синтезатором речи; адаптированные (с учетом особых образовательных потребностей обучающихся) официальные сайты образовательной организации. </w:t>
      </w:r>
    </w:p>
    <w:p w:rsidR="006C480D" w:rsidRPr="00CC144D" w:rsidRDefault="006C480D" w:rsidP="00946C64">
      <w:pPr>
        <w:pStyle w:val="Standard"/>
        <w:ind w:firstLine="708"/>
        <w:contextualSpacing/>
        <w:jc w:val="both"/>
        <w:rPr>
          <w:i/>
          <w:sz w:val="24"/>
          <w:szCs w:val="24"/>
        </w:rPr>
      </w:pPr>
      <w:r w:rsidRPr="00CC144D">
        <w:rPr>
          <w:b/>
          <w:i/>
          <w:sz w:val="24"/>
          <w:szCs w:val="24"/>
        </w:rPr>
        <w:t xml:space="preserve">Требования к техническим средствам обучения  </w:t>
      </w:r>
    </w:p>
    <w:p w:rsidR="006C480D" w:rsidRPr="00CC144D" w:rsidRDefault="006C480D" w:rsidP="00946C64">
      <w:pPr>
        <w:pStyle w:val="Standard"/>
        <w:ind w:firstLine="708"/>
        <w:contextualSpacing/>
        <w:jc w:val="both"/>
        <w:rPr>
          <w:sz w:val="24"/>
          <w:szCs w:val="24"/>
        </w:rPr>
      </w:pPr>
      <w:r w:rsidRPr="00CC144D">
        <w:rPr>
          <w:sz w:val="24"/>
          <w:szCs w:val="24"/>
        </w:rPr>
        <w:t>Наряду с общими техническими средствами, использующимися на</w:t>
      </w:r>
      <w:r w:rsidR="002653B9" w:rsidRPr="00CC144D">
        <w:rPr>
          <w:sz w:val="24"/>
          <w:szCs w:val="24"/>
        </w:rPr>
        <w:t xml:space="preserve"> уровне НОО, в обучении слепых могут</w:t>
      </w:r>
      <w:r w:rsidRPr="00CC144D">
        <w:rPr>
          <w:sz w:val="24"/>
          <w:szCs w:val="24"/>
        </w:rPr>
        <w:t xml:space="preserve"> применяться специальные тифлотехнические (азбука – колодка по Брайлю (колодка шеститочия), приборы «Ориентир», «Графика» и др.) и оптические (очковые средства коррекции зрения, электронные лупы, дистанционные лупы, карманные увеличители различной кратности и др.) средства, облегчающие учебно-познавательную деятельность обучающимся. Оптические и тифлотехнические средства должны быть доступны для систематического использования слепыми обучающимися.</w:t>
      </w:r>
    </w:p>
    <w:p w:rsidR="006C480D" w:rsidRPr="00CC144D" w:rsidRDefault="006C480D" w:rsidP="00946C64">
      <w:pPr>
        <w:pStyle w:val="Standard"/>
        <w:ind w:firstLine="708"/>
        <w:contextualSpacing/>
        <w:jc w:val="both"/>
        <w:rPr>
          <w:sz w:val="24"/>
          <w:szCs w:val="24"/>
        </w:rPr>
      </w:pPr>
      <w:r w:rsidRPr="00CC144D">
        <w:rPr>
          <w:sz w:val="24"/>
          <w:szCs w:val="24"/>
        </w:rPr>
        <w:t xml:space="preserve">Образовательная организация </w:t>
      </w:r>
      <w:r w:rsidR="00805588" w:rsidRPr="00CC144D">
        <w:rPr>
          <w:sz w:val="24"/>
          <w:szCs w:val="24"/>
        </w:rPr>
        <w:t>имеет</w:t>
      </w:r>
      <w:r w:rsidRPr="00CC144D">
        <w:rPr>
          <w:sz w:val="24"/>
          <w:szCs w:val="24"/>
        </w:rPr>
        <w:t xml:space="preserve"> тифлотехнические устройства позволяющие преобразовывать визуальную информацию:  </w:t>
      </w:r>
    </w:p>
    <w:p w:rsidR="006C480D" w:rsidRPr="00CC144D" w:rsidRDefault="006C480D" w:rsidP="00946C64">
      <w:pPr>
        <w:pStyle w:val="Standard"/>
        <w:ind w:firstLine="708"/>
        <w:contextualSpacing/>
        <w:jc w:val="both"/>
        <w:rPr>
          <w:sz w:val="24"/>
          <w:szCs w:val="24"/>
        </w:rPr>
      </w:pPr>
      <w:r w:rsidRPr="00CC144D">
        <w:rPr>
          <w:sz w:val="24"/>
          <w:szCs w:val="24"/>
        </w:rPr>
        <w:t>в речь (посредством использования программ невизуального доступа к информации, синтезаторов речи и читающих устройств);</w:t>
      </w:r>
    </w:p>
    <w:p w:rsidR="006C480D" w:rsidRPr="00CC144D" w:rsidRDefault="006C480D" w:rsidP="00946C64">
      <w:pPr>
        <w:pStyle w:val="Standard"/>
        <w:ind w:firstLine="708"/>
        <w:contextualSpacing/>
        <w:jc w:val="both"/>
        <w:rPr>
          <w:sz w:val="24"/>
          <w:szCs w:val="24"/>
        </w:rPr>
      </w:pPr>
      <w:r w:rsidRPr="00CC144D">
        <w:rPr>
          <w:sz w:val="24"/>
          <w:szCs w:val="24"/>
        </w:rPr>
        <w:t>в рельефно-точечный шрифт по системе Л. Брайля посредством использования брайлевских дисплеев и брайлевских принтеров в сочетании со специальным программным обеспечением;</w:t>
      </w:r>
    </w:p>
    <w:p w:rsidR="006C480D" w:rsidRPr="00CC144D" w:rsidRDefault="006C480D" w:rsidP="00946C64">
      <w:pPr>
        <w:pStyle w:val="Standard"/>
        <w:ind w:firstLine="708"/>
        <w:contextualSpacing/>
        <w:jc w:val="both"/>
        <w:rPr>
          <w:sz w:val="24"/>
          <w:szCs w:val="24"/>
        </w:rPr>
      </w:pPr>
      <w:r w:rsidRPr="00CC144D">
        <w:rPr>
          <w:sz w:val="24"/>
          <w:szCs w:val="24"/>
        </w:rPr>
        <w:t>в визуальную информацию, которая представлена плоскопечатным брусковым рубленым шрифтом, выполненную в необходимом контрасте и цветовом оформлении посредством использования программ увеличения изображения на экране компьютера, автономных видео увеличителей.</w:t>
      </w:r>
    </w:p>
    <w:p w:rsidR="006C480D" w:rsidRPr="00CC144D" w:rsidRDefault="006C480D" w:rsidP="00946C64">
      <w:pPr>
        <w:pStyle w:val="Standard"/>
        <w:ind w:firstLine="708"/>
        <w:contextualSpacing/>
        <w:jc w:val="both"/>
        <w:rPr>
          <w:i/>
          <w:sz w:val="24"/>
          <w:szCs w:val="24"/>
        </w:rPr>
      </w:pPr>
      <w:r w:rsidRPr="00CC144D">
        <w:rPr>
          <w:b/>
          <w:i/>
          <w:sz w:val="24"/>
          <w:szCs w:val="24"/>
        </w:rPr>
        <w:t>Требования к учебникам, учебным принадлежностям, дидактическим материалам и наглядным пособиям</w:t>
      </w:r>
    </w:p>
    <w:p w:rsidR="006C480D" w:rsidRPr="00CC144D" w:rsidRDefault="00805588" w:rsidP="00946C64">
      <w:pPr>
        <w:pStyle w:val="Standard"/>
        <w:ind w:firstLine="708"/>
        <w:contextualSpacing/>
        <w:jc w:val="both"/>
        <w:rPr>
          <w:sz w:val="24"/>
          <w:szCs w:val="24"/>
        </w:rPr>
      </w:pPr>
      <w:r w:rsidRPr="00CC144D">
        <w:rPr>
          <w:sz w:val="24"/>
          <w:szCs w:val="24"/>
        </w:rPr>
        <w:t xml:space="preserve">Данные требования реализует школа совметсно с родителями (законными представителями) обучающихся. </w:t>
      </w:r>
      <w:r w:rsidR="006C480D" w:rsidRPr="00CC144D">
        <w:rPr>
          <w:sz w:val="24"/>
          <w:szCs w:val="24"/>
        </w:rPr>
        <w:t>В процессе обучения слепых необходимо использовать:</w:t>
      </w:r>
    </w:p>
    <w:p w:rsidR="006C480D" w:rsidRPr="00CC144D" w:rsidRDefault="006C480D" w:rsidP="0017688C">
      <w:pPr>
        <w:pStyle w:val="Standard"/>
        <w:numPr>
          <w:ilvl w:val="0"/>
          <w:numId w:val="8"/>
        </w:numPr>
        <w:ind w:left="0" w:firstLine="708"/>
        <w:contextualSpacing/>
        <w:jc w:val="both"/>
        <w:textAlignment w:val="auto"/>
        <w:rPr>
          <w:sz w:val="24"/>
          <w:szCs w:val="24"/>
        </w:rPr>
      </w:pPr>
      <w:r w:rsidRPr="00CC144D">
        <w:rPr>
          <w:sz w:val="24"/>
          <w:szCs w:val="24"/>
        </w:rPr>
        <w:t>специальные учебники:</w:t>
      </w:r>
    </w:p>
    <w:p w:rsidR="006C480D" w:rsidRPr="00CC144D" w:rsidRDefault="006C480D" w:rsidP="0017688C">
      <w:pPr>
        <w:pStyle w:val="Standard"/>
        <w:numPr>
          <w:ilvl w:val="0"/>
          <w:numId w:val="8"/>
        </w:numPr>
        <w:tabs>
          <w:tab w:val="left" w:pos="709"/>
        </w:tabs>
        <w:ind w:left="0" w:firstLine="708"/>
        <w:contextualSpacing/>
        <w:jc w:val="both"/>
        <w:textAlignment w:val="auto"/>
        <w:rPr>
          <w:sz w:val="24"/>
          <w:szCs w:val="24"/>
        </w:rPr>
      </w:pPr>
      <w:r w:rsidRPr="00CC144D">
        <w:rPr>
          <w:sz w:val="24"/>
          <w:szCs w:val="24"/>
        </w:rPr>
        <w:t xml:space="preserve">фонические материалы, аудио учебники, записанные на цифровые носители в формате аудиозаписи </w:t>
      </w:r>
      <w:r w:rsidRPr="00CC144D">
        <w:rPr>
          <w:sz w:val="24"/>
          <w:szCs w:val="24"/>
          <w:lang w:val="en-US"/>
        </w:rPr>
        <w:t>DAISY</w:t>
      </w:r>
      <w:r w:rsidRPr="00CC144D">
        <w:rPr>
          <w:sz w:val="24"/>
          <w:szCs w:val="24"/>
        </w:rPr>
        <w:t>;</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тифлоплеер с функцией диктофона для воспроизведения аудиокниг;</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портативное устройство для чтения;</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тематические рельефно-графические пособия издательства «Логос»;</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рельефные координатные плоскости;</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рельефные географические и исторические карты;</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принадлежности для рельефного черчения;</w:t>
      </w:r>
    </w:p>
    <w:p w:rsidR="006C480D" w:rsidRPr="00CC144D" w:rsidRDefault="006C480D" w:rsidP="0017688C">
      <w:pPr>
        <w:pStyle w:val="Standard"/>
        <w:numPr>
          <w:ilvl w:val="0"/>
          <w:numId w:val="8"/>
        </w:numPr>
        <w:tabs>
          <w:tab w:val="left" w:pos="709"/>
          <w:tab w:val="left" w:pos="1134"/>
        </w:tabs>
        <w:ind w:left="0" w:firstLine="708"/>
        <w:contextualSpacing/>
        <w:jc w:val="both"/>
        <w:textAlignment w:val="auto"/>
        <w:rPr>
          <w:sz w:val="24"/>
          <w:szCs w:val="24"/>
        </w:rPr>
      </w:pPr>
      <w:r w:rsidRPr="00CC144D">
        <w:rPr>
          <w:sz w:val="24"/>
          <w:szCs w:val="24"/>
        </w:rPr>
        <w:t>приспособ</w:t>
      </w:r>
      <w:r w:rsidR="002A175A" w:rsidRPr="00CC144D">
        <w:rPr>
          <w:sz w:val="24"/>
          <w:szCs w:val="24"/>
        </w:rPr>
        <w:t>ления для рельефного черчения</w:t>
      </w:r>
      <w:r w:rsidRPr="00CC144D">
        <w:rPr>
          <w:sz w:val="24"/>
          <w:szCs w:val="24"/>
        </w:rPr>
        <w:t>;</w:t>
      </w:r>
    </w:p>
    <w:p w:rsidR="006C480D" w:rsidRPr="00CC144D" w:rsidRDefault="006C480D" w:rsidP="00946C64">
      <w:pPr>
        <w:pStyle w:val="Standard"/>
        <w:tabs>
          <w:tab w:val="left" w:pos="709"/>
        </w:tabs>
        <w:ind w:firstLine="708"/>
        <w:contextualSpacing/>
        <w:jc w:val="both"/>
        <w:rPr>
          <w:sz w:val="24"/>
          <w:szCs w:val="24"/>
        </w:rPr>
      </w:pPr>
      <w:r w:rsidRPr="00CC144D">
        <w:rPr>
          <w:sz w:val="24"/>
          <w:szCs w:val="24"/>
        </w:rPr>
        <w:t>10) специальные учебные принадлежности: брайлевские приборы, приборы для плоского письма, грифели, тетради, сделанные из плотной (брайлевской) бумаги;</w:t>
      </w:r>
    </w:p>
    <w:p w:rsidR="006C480D" w:rsidRPr="00CC144D" w:rsidRDefault="006C480D" w:rsidP="00946C64">
      <w:pPr>
        <w:pStyle w:val="Standard"/>
        <w:tabs>
          <w:tab w:val="left" w:pos="709"/>
        </w:tabs>
        <w:ind w:firstLine="708"/>
        <w:contextualSpacing/>
        <w:jc w:val="both"/>
        <w:rPr>
          <w:sz w:val="24"/>
          <w:szCs w:val="24"/>
        </w:rPr>
      </w:pPr>
      <w:r w:rsidRPr="00CC144D">
        <w:rPr>
          <w:sz w:val="24"/>
          <w:szCs w:val="24"/>
        </w:rPr>
        <w:t>11</w:t>
      </w:r>
      <w:r w:rsidR="002A175A" w:rsidRPr="00CC144D">
        <w:rPr>
          <w:sz w:val="24"/>
          <w:szCs w:val="24"/>
        </w:rPr>
        <w:t>)  брайлевские печатные машинки</w:t>
      </w:r>
      <w:r w:rsidRPr="00CC144D">
        <w:rPr>
          <w:sz w:val="24"/>
          <w:szCs w:val="24"/>
        </w:rPr>
        <w:t>, бумагой для печати по Брайлю;</w:t>
      </w:r>
    </w:p>
    <w:p w:rsidR="006C480D" w:rsidRPr="00CC144D" w:rsidRDefault="006C480D" w:rsidP="00946C64">
      <w:pPr>
        <w:pStyle w:val="Standard"/>
        <w:tabs>
          <w:tab w:val="left" w:pos="709"/>
        </w:tabs>
        <w:ind w:firstLine="708"/>
        <w:contextualSpacing/>
        <w:jc w:val="both"/>
        <w:rPr>
          <w:sz w:val="24"/>
          <w:szCs w:val="24"/>
        </w:rPr>
      </w:pPr>
      <w:r w:rsidRPr="00CC144D">
        <w:rPr>
          <w:sz w:val="24"/>
          <w:szCs w:val="24"/>
        </w:rPr>
        <w:t>12) брайлевский дисплей;</w:t>
      </w:r>
    </w:p>
    <w:p w:rsidR="006C480D" w:rsidRPr="00CC144D" w:rsidRDefault="006C480D" w:rsidP="0017688C">
      <w:pPr>
        <w:pStyle w:val="Standard"/>
        <w:numPr>
          <w:ilvl w:val="0"/>
          <w:numId w:val="9"/>
        </w:numPr>
        <w:tabs>
          <w:tab w:val="left" w:pos="709"/>
          <w:tab w:val="left" w:pos="851"/>
          <w:tab w:val="left" w:pos="1134"/>
        </w:tabs>
        <w:ind w:left="0" w:firstLine="708"/>
        <w:contextualSpacing/>
        <w:jc w:val="both"/>
        <w:textAlignment w:val="auto"/>
        <w:rPr>
          <w:sz w:val="24"/>
          <w:szCs w:val="24"/>
        </w:rPr>
      </w:pPr>
      <w:r w:rsidRPr="00CC144D">
        <w:rPr>
          <w:sz w:val="24"/>
          <w:szCs w:val="24"/>
        </w:rPr>
        <w:t>трость для ориентировки слепых;</w:t>
      </w:r>
    </w:p>
    <w:p w:rsidR="006C480D" w:rsidRPr="00CC144D" w:rsidRDefault="006C480D" w:rsidP="0017688C">
      <w:pPr>
        <w:pStyle w:val="Standard"/>
        <w:numPr>
          <w:ilvl w:val="0"/>
          <w:numId w:val="9"/>
        </w:numPr>
        <w:tabs>
          <w:tab w:val="left" w:pos="709"/>
          <w:tab w:val="left" w:pos="1134"/>
        </w:tabs>
        <w:ind w:left="0" w:firstLine="708"/>
        <w:contextualSpacing/>
        <w:jc w:val="both"/>
        <w:textAlignment w:val="auto"/>
        <w:rPr>
          <w:sz w:val="24"/>
          <w:szCs w:val="24"/>
        </w:rPr>
      </w:pPr>
      <w:r w:rsidRPr="00CC144D">
        <w:rPr>
          <w:sz w:val="24"/>
          <w:szCs w:val="24"/>
        </w:rPr>
        <w:t xml:space="preserve"> приборы для коррекционной работы по пространственной орие</w:t>
      </w:r>
      <w:r w:rsidR="00276A62" w:rsidRPr="00CC144D">
        <w:rPr>
          <w:sz w:val="24"/>
          <w:szCs w:val="24"/>
        </w:rPr>
        <w:t>нтировке</w:t>
      </w:r>
      <w:r w:rsidRPr="00CC144D">
        <w:rPr>
          <w:sz w:val="24"/>
          <w:szCs w:val="24"/>
        </w:rPr>
        <w:t>;</w:t>
      </w:r>
    </w:p>
    <w:p w:rsidR="006C480D" w:rsidRPr="00CC144D" w:rsidRDefault="006C480D" w:rsidP="0017688C">
      <w:pPr>
        <w:pStyle w:val="Standard"/>
        <w:numPr>
          <w:ilvl w:val="0"/>
          <w:numId w:val="9"/>
        </w:numPr>
        <w:tabs>
          <w:tab w:val="left" w:pos="709"/>
          <w:tab w:val="left" w:pos="1134"/>
        </w:tabs>
        <w:ind w:left="0" w:firstLine="708"/>
        <w:contextualSpacing/>
        <w:jc w:val="both"/>
        <w:textAlignment w:val="auto"/>
        <w:rPr>
          <w:sz w:val="24"/>
          <w:szCs w:val="24"/>
        </w:rPr>
      </w:pPr>
      <w:r w:rsidRPr="00CC144D">
        <w:rPr>
          <w:sz w:val="24"/>
          <w:szCs w:val="24"/>
        </w:rPr>
        <w:t xml:space="preserve"> тренажеры и спортивный инвентарь для слепых;</w:t>
      </w:r>
    </w:p>
    <w:p w:rsidR="006C480D" w:rsidRPr="00CC144D" w:rsidRDefault="006C480D" w:rsidP="0017688C">
      <w:pPr>
        <w:pStyle w:val="Standard"/>
        <w:numPr>
          <w:ilvl w:val="0"/>
          <w:numId w:val="9"/>
        </w:numPr>
        <w:tabs>
          <w:tab w:val="left" w:pos="709"/>
          <w:tab w:val="left" w:pos="1134"/>
        </w:tabs>
        <w:ind w:left="0" w:firstLine="708"/>
        <w:contextualSpacing/>
        <w:jc w:val="both"/>
        <w:textAlignment w:val="auto"/>
        <w:rPr>
          <w:sz w:val="24"/>
          <w:szCs w:val="24"/>
        </w:rPr>
      </w:pPr>
      <w:r w:rsidRPr="00CC144D">
        <w:rPr>
          <w:sz w:val="24"/>
          <w:szCs w:val="24"/>
        </w:rPr>
        <w:t xml:space="preserve"> текстовые дидактические пособия, выполненные рельефно-точечным шрифтом; иллюстративно-графические пособия, выполненные рельефом на плоскости и рассчитанные на осязательное восприятие (для тотально слепых); иллюстративно-графические пособия, выполненные рельефом на плоскости, но имеющие цветовое оформление, рассчитанные на осязательное и зрительное восприятие (для слепых обучающихся со светоощущением и с остаточным зрением); индивидуальные дидактические материалы и наглядные пособия, отвечающие индивидуальным особым образовательным потребностям слепых обучающихся.</w:t>
      </w:r>
    </w:p>
    <w:p w:rsidR="006C480D" w:rsidRPr="00CC144D" w:rsidRDefault="006C480D" w:rsidP="00946C64">
      <w:pPr>
        <w:spacing w:after="0" w:line="240" w:lineRule="auto"/>
        <w:contextualSpacing/>
        <w:rPr>
          <w:rFonts w:ascii="Times New Roman" w:hAnsi="Times New Roman"/>
          <w:b/>
          <w:sz w:val="24"/>
          <w:szCs w:val="24"/>
        </w:rPr>
      </w:pPr>
      <w:r w:rsidRPr="00CC144D">
        <w:rPr>
          <w:rFonts w:ascii="Times New Roman" w:hAnsi="Times New Roman"/>
          <w:b/>
          <w:sz w:val="24"/>
          <w:szCs w:val="24"/>
        </w:rPr>
        <w:br w:type="page"/>
      </w:r>
    </w:p>
    <w:p w:rsidR="001843CB" w:rsidRPr="00CC144D" w:rsidRDefault="001843CB" w:rsidP="001843CB">
      <w:pPr>
        <w:tabs>
          <w:tab w:val="left" w:pos="-567"/>
          <w:tab w:val="right" w:leader="dot" w:pos="9639"/>
        </w:tabs>
        <w:spacing w:after="0" w:line="240" w:lineRule="auto"/>
        <w:contextualSpacing/>
        <w:jc w:val="center"/>
        <w:outlineLvl w:val="0"/>
        <w:rPr>
          <w:rFonts w:ascii="Times New Roman" w:hAnsi="Times New Roman"/>
          <w:b/>
          <w:sz w:val="24"/>
          <w:szCs w:val="24"/>
        </w:rPr>
      </w:pPr>
      <w:r w:rsidRPr="00CC144D">
        <w:rPr>
          <w:rFonts w:ascii="Times New Roman" w:hAnsi="Times New Roman"/>
          <w:b/>
          <w:sz w:val="24"/>
          <w:szCs w:val="24"/>
        </w:rPr>
        <w:t xml:space="preserve">3.ПРИМЕРНАЯ АДАПТИРОВАННАЯ ОСНОВНАЯ ОБЩЕОБРАЗОВАТЕЛЬНАЯ ПРОГРАММА НАЧАЛЬНОГО ОБЩЕГО ОБРАЗОВАНИЯ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r w:rsidRPr="00CC144D">
        <w:rPr>
          <w:rFonts w:ascii="Times New Roman" w:hAnsi="Times New Roman"/>
          <w:b/>
          <w:sz w:val="24"/>
          <w:szCs w:val="24"/>
        </w:rPr>
        <w:t xml:space="preserve"> (ВАРИАНТ 3.3)</w:t>
      </w:r>
    </w:p>
    <w:p w:rsidR="001843CB" w:rsidRPr="00CC144D" w:rsidRDefault="001843CB" w:rsidP="001843CB">
      <w:pPr>
        <w:tabs>
          <w:tab w:val="left" w:pos="-567"/>
          <w:tab w:val="right" w:leader="dot" w:pos="9639"/>
        </w:tabs>
        <w:spacing w:after="0" w:line="240" w:lineRule="auto"/>
        <w:ind w:right="142"/>
        <w:contextualSpacing/>
        <w:jc w:val="center"/>
        <w:outlineLvl w:val="1"/>
        <w:rPr>
          <w:rFonts w:ascii="Times New Roman" w:hAnsi="Times New Roman"/>
          <w:b/>
          <w:sz w:val="24"/>
          <w:szCs w:val="24"/>
        </w:rPr>
      </w:pPr>
      <w:r w:rsidRPr="00CC144D">
        <w:rPr>
          <w:rFonts w:ascii="Times New Roman" w:hAnsi="Times New Roman"/>
          <w:b/>
          <w:sz w:val="24"/>
          <w:szCs w:val="24"/>
        </w:rPr>
        <w:t>3.1. Целевой раздел</w:t>
      </w:r>
    </w:p>
    <w:p w:rsidR="001843CB" w:rsidRPr="00CC144D" w:rsidRDefault="001843CB" w:rsidP="001843CB">
      <w:pPr>
        <w:tabs>
          <w:tab w:val="left" w:pos="-567"/>
          <w:tab w:val="right" w:leader="dot" w:pos="9639"/>
        </w:tabs>
        <w:spacing w:after="0" w:line="240" w:lineRule="auto"/>
        <w:ind w:right="142"/>
        <w:contextualSpacing/>
        <w:jc w:val="center"/>
        <w:outlineLvl w:val="2"/>
        <w:rPr>
          <w:rFonts w:ascii="Times New Roman" w:hAnsi="Times New Roman"/>
          <w:b/>
          <w:sz w:val="24"/>
          <w:szCs w:val="24"/>
        </w:rPr>
      </w:pPr>
      <w:r w:rsidRPr="00CC144D">
        <w:rPr>
          <w:rFonts w:ascii="Times New Roman" w:hAnsi="Times New Roman"/>
          <w:b/>
          <w:sz w:val="24"/>
          <w:szCs w:val="24"/>
        </w:rPr>
        <w:t>3.1.1. Пояснительная записка</w:t>
      </w:r>
    </w:p>
    <w:p w:rsidR="001843CB" w:rsidRPr="00CC144D" w:rsidRDefault="001843CB" w:rsidP="001843CB">
      <w:pPr>
        <w:tabs>
          <w:tab w:val="left" w:pos="-567"/>
          <w:tab w:val="right" w:leader="dot" w:pos="9639"/>
        </w:tabs>
        <w:spacing w:after="0" w:line="240" w:lineRule="auto"/>
        <w:ind w:right="139" w:firstLine="708"/>
        <w:contextualSpacing/>
        <w:jc w:val="both"/>
        <w:rPr>
          <w:rFonts w:ascii="Times New Roman" w:hAnsi="Times New Roman"/>
          <w:b/>
          <w:sz w:val="24"/>
          <w:szCs w:val="24"/>
        </w:rPr>
      </w:pPr>
      <w:r w:rsidRPr="00CC144D">
        <w:rPr>
          <w:rFonts w:ascii="Times New Roman" w:hAnsi="Times New Roman"/>
          <w:b/>
          <w:sz w:val="24"/>
          <w:szCs w:val="24"/>
        </w:rPr>
        <w:t xml:space="preserve">Цель реализации адаптированной основной общеобразовательной программы начального общего образования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Целью реализации адаптированной основной общеобразовательной программы начального общего образования слепых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 xml:space="preserve">является создание условий выполнения требований Стандарта через обеспечение личностного развития данной группы обучающихся, достижения ими планируемых результатов освоения адаптированной основной общеобразовательной программы, обеспечение социальной адаптации и интеграции.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В соответствии со Стандартом начальное общее образование данной группы школьников, будучи по итоговым достижениям к моменту завершения обучения несопоставимым с образованием обучающихся, не имеющих ограничений здоровья, осуществляется в пролонгированные календарные сроки. </w:t>
      </w:r>
    </w:p>
    <w:p w:rsidR="001843CB" w:rsidRPr="00CC144D" w:rsidRDefault="001843CB" w:rsidP="001843CB">
      <w:pPr>
        <w:spacing w:after="0" w:line="240" w:lineRule="auto"/>
        <w:contextualSpacing/>
        <w:jc w:val="both"/>
        <w:rPr>
          <w:rFonts w:ascii="Times New Roman" w:hAnsi="Times New Roman"/>
          <w:b/>
          <w:sz w:val="24"/>
          <w:szCs w:val="24"/>
        </w:rPr>
      </w:pPr>
      <w:r w:rsidRPr="00CC144D">
        <w:rPr>
          <w:rFonts w:ascii="Times New Roman" w:hAnsi="Times New Roman"/>
          <w:sz w:val="24"/>
          <w:szCs w:val="24"/>
        </w:rPr>
        <w:tab/>
        <w:t xml:space="preserve">Достижение поставленной цели при разработке и реализации образовательной организацией адаптированной основной общеобразовательной программы предусматривает решение следующих основных </w:t>
      </w:r>
      <w:r w:rsidRPr="00CC144D">
        <w:rPr>
          <w:rFonts w:ascii="Times New Roman" w:hAnsi="Times New Roman"/>
          <w:b/>
          <w:sz w:val="24"/>
          <w:szCs w:val="24"/>
        </w:rPr>
        <w:t>задач:</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 xml:space="preserve">формирование основ общей культуры, нравственное развитие, воспитание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сохранение и укрепление их здоровья;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личностное развитие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удовлетворение особых образовательных потребностей, имеющих место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создание условий, обеспечивающих достижение обучающимися планируемых результатов  по освоению учебных предметов, курсов коррекционно-развивающей области;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минимизацию негативного влияния особенностей познавательной деятельности  данной группы обучающихся на освоение ими  адаптированной основной общеобразовательной  программы  для слепых с интеллектуальной недостаточностью;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оптимизацию процессов социальной адаптации и интеграции;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выявление и развитие способностей обучающихся  с учетом их индивидуальности, самобытности, уникальности через систему секций, кружков, студий, организацию общественно-полезной  деятельности;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обеспечение участия педагогических работников, родителей (законных представителей) с учетом мнения обучающихся, общественности в проектировании и развитии внутришкольной среды;</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использование в образовательном процессе современных тифлотехнических средств и средств оптической коррекции;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использование в образовательным процессе современных образовательных технологий деятельностного типа, определяющих пути и способы достижения обучающимися социально желаемого уровня (результата) личностного и познавательного развития с учетом их особых образовательных потребностей;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предоставление обучающимся с интеллектуальной недостаточностью возможности накопления социального опыта, сформированных в процессе изучения учебных предметов и курсов коррекционно-развивающей области знаний, умений и способов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Принципы и подходы к формированию адаптированной основной образовательной программы начального общего образования для слепых обучающихся с </w:t>
      </w:r>
      <w:r w:rsidRPr="00CC144D">
        <w:rPr>
          <w:rFonts w:ascii="Times New Roman" w:hAnsi="Times New Roman"/>
          <w:b/>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представлены в разделе 1 «Общие положения».</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Общая характеристика АООП НОО для слепых обучающихся</w:t>
      </w:r>
    </w:p>
    <w:p w:rsidR="001843CB" w:rsidRPr="00CC144D" w:rsidRDefault="001843CB" w:rsidP="001843CB">
      <w:pPr>
        <w:spacing w:after="0" w:line="240" w:lineRule="auto"/>
        <w:ind w:firstLine="709"/>
        <w:contextualSpacing/>
        <w:jc w:val="both"/>
        <w:rPr>
          <w:rFonts w:ascii="Times New Roman" w:hAnsi="Times New Roman"/>
          <w:kern w:val="3"/>
          <w:sz w:val="24"/>
          <w:szCs w:val="24"/>
        </w:rPr>
      </w:pPr>
      <w:r w:rsidRPr="00CC144D">
        <w:rPr>
          <w:rFonts w:ascii="Times New Roman" w:hAnsi="Times New Roman"/>
          <w:kern w:val="3"/>
          <w:sz w:val="24"/>
          <w:szCs w:val="24"/>
        </w:rPr>
        <w:t>Вариант 3.3 предполагает, что слепой обучающийся с легкой умственной отсталостью (интеллектуальными нарушениями) получает образование, которое по содержанию и итоговым дости</w:t>
      </w:r>
      <w:r w:rsidRPr="00CC144D">
        <w:rPr>
          <w:rFonts w:ascii="Times New Roman" w:hAnsi="Times New Roman"/>
          <w:kern w:val="3"/>
          <w:sz w:val="24"/>
          <w:szCs w:val="24"/>
        </w:rPr>
        <w:softHyphen/>
        <w:t>жениям не соотносится к моменту за</w:t>
      </w:r>
      <w:r w:rsidRPr="00CC144D">
        <w:rPr>
          <w:rFonts w:ascii="Times New Roman" w:hAnsi="Times New Roman"/>
          <w:kern w:val="3"/>
          <w:sz w:val="24"/>
          <w:szCs w:val="24"/>
        </w:rPr>
        <w:softHyphen/>
        <w:t>вершения школьного обучения с содержанием и итоговыми достижениями слепых сверстников, не имеющих дополнительные ограничения по воз</w:t>
      </w:r>
      <w:r w:rsidRPr="00CC144D">
        <w:rPr>
          <w:rFonts w:ascii="Times New Roman" w:hAnsi="Times New Roman"/>
          <w:kern w:val="3"/>
          <w:sz w:val="24"/>
          <w:szCs w:val="24"/>
        </w:rPr>
        <w:softHyphen/>
        <w:t xml:space="preserve">можностям здоровья, в пролонгированные сроки. Данный вариант предполагает  пролонгированные сроки обучения: пять лет (1 - 5 классы). </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Данный вариант предполагает развитие обучающихся  </w:t>
      </w:r>
      <w:r w:rsidRPr="00CC144D">
        <w:rPr>
          <w:rFonts w:ascii="Times New Roman" w:hAnsi="Times New Roman"/>
          <w:kern w:val="3"/>
          <w:sz w:val="24"/>
          <w:szCs w:val="24"/>
        </w:rPr>
        <w:t xml:space="preserve">на основе планомерного введения в более сложную социальную среду, </w:t>
      </w:r>
      <w:r w:rsidRPr="00CC144D">
        <w:rPr>
          <w:rFonts w:ascii="Times New Roman" w:hAnsi="Times New Roman"/>
          <w:sz w:val="24"/>
          <w:szCs w:val="24"/>
        </w:rPr>
        <w:t xml:space="preserve">расширение повседневного социально-бытового опыта, социальных контактов обучающихся в доступных для них пределах, формирование навыков использования рельефно-точечного шрифта Л. Брайля, развитие сохранных анализаторов и компенсаторных способов деятельности в учебно-познавательном процессе и повседневной жизни; развитие познавательного интереса, познавательной активности; расширение умения адекватно использовать речевые и неречевые средства общения; проявление социальной активности. </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Обязательной является специальная организация среды для реализации особых образовательных потребностей обучающегося и развитие слепых обучающихся в разных социальных сферах; </w:t>
      </w:r>
      <w:r w:rsidRPr="00CC144D">
        <w:rPr>
          <w:rFonts w:ascii="Times New Roman" w:hAnsi="Times New Roman"/>
          <w:kern w:val="3"/>
          <w:sz w:val="24"/>
          <w:szCs w:val="24"/>
        </w:rPr>
        <w:t xml:space="preserve">включение коррекционно – развивающей области, направленной на целенаправленное развитие осязания, мелкой моторики, навыков ориентировки в микро и макропространстве, расширение предметных представлений, коммуникативных навыков, социальную адаптацию; </w:t>
      </w:r>
      <w:r w:rsidRPr="00CC144D">
        <w:rPr>
          <w:rFonts w:ascii="Times New Roman" w:hAnsi="Times New Roman"/>
          <w:sz w:val="24"/>
          <w:szCs w:val="24"/>
        </w:rPr>
        <w:t>необходимость повышенного педагогического руководства учебно-познавательной деятельностью слепых обучающихся; соблюдение регламента зрительных (для слепых обучающихся с остаточным зрением) и тактильных нагрузок; реализация офтальмо-гигиенических рекомендаций по соблюдению светового режима (для слепых обучающихся со светоощущением и остаточным зрением); использование приемов, направленных на снятие зрительного и тактильного напряжения; рациональное чередование тактильной нагрузки со слуховым, зрительным (для слепых обучающихся с остаточным зрением) восприятием учебного материала; соблюдение режима физических нагрузок (с учетом противопоказаний); обеспечение доступности учебной информации для непосредственного восприятия (с помощью остаточного зрения и (или) осязания); необходимость при выполнении слепыми обучающимися итоговых работ адаптации (в соответствии с их особыми образовательными потребностями) текстового и иллюстративного материала и увеличения времени на их выполнение: время может быть увеличено в 2 раза по сравнению с регламентом, установленным для обучающихся, не имеющих ограничений по возможностям здоровья.</w:t>
      </w:r>
    </w:p>
    <w:p w:rsidR="001843CB" w:rsidRPr="00CC144D" w:rsidRDefault="001843CB" w:rsidP="001843CB">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 xml:space="preserve">Психолого-педагогическая характеристика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spacing w:after="0" w:line="240" w:lineRule="auto"/>
        <w:contextualSpacing/>
        <w:jc w:val="both"/>
        <w:rPr>
          <w:rFonts w:ascii="Times New Roman" w:hAnsi="Times New Roman"/>
          <w:sz w:val="24"/>
          <w:szCs w:val="24"/>
        </w:rPr>
      </w:pPr>
      <w:r w:rsidRPr="00CC144D">
        <w:rPr>
          <w:sz w:val="24"/>
          <w:szCs w:val="24"/>
        </w:rPr>
        <w:tab/>
      </w:r>
      <w:r w:rsidRPr="00CC144D">
        <w:rPr>
          <w:rFonts w:ascii="Times New Roman" w:hAnsi="Times New Roman"/>
          <w:sz w:val="24"/>
          <w:szCs w:val="24"/>
        </w:rPr>
        <w:t xml:space="preserve">Развитие обучающихся, имеющих два первичных нарушения - в данном случае слепоты, сочетающейся с интеллектуальной недостаточностью - значительно осложнено, так как каждое первичное нарушение, существует в этом комплексе с характерными для него вторичными расстройствами, что значительно усложняет общую структуру нарушения и затрудняет его компенсацию. Это в свою очередь, значительно затрудняет как адаптацию обучающихся к условиям школьного обучения, так и достижения ими планируемых результатов освоения адаптированной основной общеобразовательной программы начального общего образования.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Зачастую нарушения имеют отрицательный кумулятивный эффект, проявляющийся в том, что каждое из имеющихся нарушений оказывает воздействие на другое, что приводит к их взаимному усилению. Вследствие чего отрицательные последствия этих дисфункций оказываются качественно и количественно значительно грубее по сравнению с простой суммацией отдельных нарушений.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Когда речь идет о данной группе обучающихся, большое значение имеет глубина зрительных нарушений.  Исходя из данного критерия выделяются три подгруппы обучающихся: тотально слепые  (в качестве ведущих в  учебно-познавательной и ориентировочной деятельности выступают  осязание и слух, другие анализаторы выполняют вспомогательную роль); обучающиеся со светоощущением (имеется возможность воспринимать свет и тьму, в случае правильной проекции — цвет, но ведущими в учебно-познавательной  и ориентировочной деятельности выступают слух и осязание); обучающиеся с практической слепотой  (имеет место остаточное зрение, сохраняется способность воспринимать на близком расстоянии цвет, форму, размер предметов и объектов, что обеспечивает возможность формирования у данной подгруппы обучающихся  некачественных, но, тем не менее, зрительных образов).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Большое значение для обучения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имеет время потери (нарушения) зрения. В случаях, когда зрение было потеряно (нарушено) в раннем возрасте, то речь идет не только о своеобразии  психофизического развития ребенка, но и об особенностях развития компенсаторных механизмов, связанных с перестройкой организма, регулируемой центральной нервной системой.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Если потеря (нарушение) зрения произошла в дошкольном возрасте, то в зависимости, от условий  дошкольного воспитания обучающиеся могут иметь разный уровень развития: у одних детей могут практически отсутствовать  даже элементарные навыки ориентировки, контроля над своим поведением, у других - имеют место предпосылки для формирования базовых учебных умений.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Независимо от времени потери (нарушения) зрения многие слепые с интеллектуальной недостаточностью отстают в физическом развитии, что выражается в более низком росте, меньшей массе тела и объеме грудной клетки, в наличии стереотипных движений. У многих из них имеет место нарушение осанки, отсутствует пластичность и координированность движений, эмоциональная выразительность, что усиливается затрудненностью (невозможностью) зрительного восприятия эмоциональных проявлений других людей.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 обучающихся значительно снижены такие показатели как сила, быстрота и выносливость, они испытывают достаточно серьезные трудности при сохранении рабочей позы в течение урока, они быстро утомляются, у них значительно снижена работоспособность (у обучающихся с остаточным зрением, прежде всего, зрительная).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Для данной группы обучающихся характерным является серьезные нарушения  психомоторики, что в частности проявляется в том, что развитие высших уровней деятельности сочетается с резким недоразвитием более простых форм (например, навыков самообслуживания).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У слепых с интеллектуальной недостаточностью значительно снижено внимание, что проявляется в трудностях привлечения внимания, невозможностью длительной его концентрации, наличии быстрой и легкой отвлекаемости, рассеянности, низком объеме.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Для данной группы обучающихся характерны особенности восприятия: значительное снижение объема восприятия, его дифференцированности, появление глобализации восприятия, возникновения значительных трудностей восприятия объектов, требующих тонкого анализа частей и свойств и др.</w:t>
      </w:r>
    </w:p>
    <w:p w:rsidR="001843CB" w:rsidRPr="00CC144D" w:rsidRDefault="001843CB" w:rsidP="001843CB">
      <w:pPr>
        <w:widowControl w:val="0"/>
        <w:tabs>
          <w:tab w:val="left" w:pos="360"/>
        </w:tabs>
        <w:suppressAutoHyphens/>
        <w:spacing w:after="0" w:line="240" w:lineRule="auto"/>
        <w:contextualSpacing/>
        <w:jc w:val="both"/>
        <w:rPr>
          <w:rFonts w:ascii="Times New Roman" w:hAnsi="Times New Roman"/>
          <w:bCs/>
          <w:sz w:val="24"/>
          <w:szCs w:val="24"/>
        </w:rPr>
      </w:pPr>
      <w:r w:rsidRPr="00CC144D">
        <w:rPr>
          <w:rFonts w:ascii="Times New Roman" w:hAnsi="Times New Roman"/>
          <w:sz w:val="24"/>
          <w:szCs w:val="24"/>
        </w:rPr>
        <w:tab/>
      </w:r>
      <w:r w:rsidRPr="00CC144D">
        <w:rPr>
          <w:rFonts w:ascii="Times New Roman" w:hAnsi="Times New Roman"/>
          <w:sz w:val="24"/>
          <w:szCs w:val="24"/>
        </w:rPr>
        <w:tab/>
        <w:t xml:space="preserve">Особенности зрительного восприятия у слепых с остаточным зрением усугубляются за счет наличия серьезных затруднений, вызванных низкой его остротой (острота зрения находится в пределах от 0,04 до 0,005 на лучше видящий глаз в условиях оптической коррекции), а также сужением границы поля зрения до 10-15 градусов или до точки фиксации при более высокой остроте зрения, которая может доходить до 1.0. Кроме того, как правило, у  данной подгруппы обучающихся  наряду с низкими показателями остроты зрения имеет место нарушение других зрительных функций (поле зрения, цветоразличение, контрастная чувствительность, глазодвигательные функции). Это, в свою очередь, осложняется наличием различных глазных заболеваний. Вместе с тем у многих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 остаточным зрением, поступающих в школу, не сформировано как умение рационально его использовать для восприятия предметов и объектов окружающего мира, так и умение использовать полисенсорную информацию, получаемую с помощью сохранных анализаторов.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Независимо от состояния зрительного анализатора у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оказываются нарушенными: пространственное восприятие и ориентировка в пространстве, установление причинно-следственных связей, формирование адекватных, точных, целостных образов и др.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Для данной группы обучающихся не зависимо от состояния зрительного анализатора характерно снижение произвольного и непроизвольного запоминания, наличие неотчетливых и недифференцированных представлений, возникновение трудностей при воспроизведении событий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 подавляющего большинства обучающихся отмечается нарушение речевого развития, при этом страдают все компоненты речи: лексика, звукопроизношение, грамматический строй. Нарушение грамматического строя речи проявляется во фрагментарности, структурой неоформленности предложений, в пропусках главных членов. Им характерен замедленный темп связной речи и имеют место качественные ее особенности: вербализм, формализм речи, трудности вербализации, трудности понимания причинно-следственных связей, временных и пространственных обозначений, наличие скудного словарного запаса.</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У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нарушено мышление (слабость мышления, недостаточная дифференцированность обобщений, ситуативность, нарушение способности к обобщению, что значительно усугубляется, с одной стороны, неполноценностью чувственной  информации, с другой, - неполноценностью других мыслительных операций (анализа, синтеза, сравнения, абстрагирования и др.). Мышление  характеризуется косностью, тугоподвижностью.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У подавляющего большинства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наблюдаются нарушения строения и мотивации деятельности, проявляющиеся в неправильном соотношении цели и действия, вследствие чего выполнение действия приобретает формальный характер: обучающиеся  не рассчитывают  на получение реально значимых результатов. Обучающиеся часто подменяют или упрощают цель деятельности, поставленную задачу они зачастую выполняют без предварительной ориентировки в ней, без должного анализа содержащихся в ней данных, что свидетельствует о нарушении ориентировочной основы действия. Многим из них характерно недостаточно критичное отношение к результатам, полученным в процессе деятельности, наличие низкого уровня развития познавательных интересов.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Кроме того у них имеет  место незрелость и недоразвитие эмоциональной сферы. Эмоциональные реакции зачастую неадекватны, не пропорциональны по своей динамике воздействиям окружающего мира, имеют место быстрые переходы от одного настроения к другому. Часто у школьников нарушены волевые процессы: они безынициативны, не могут самостоятельно руководить своей деятельностью, подчинять ее определенной цели, неспособны адекватно оценивать свои поступки.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 обучающихся данной группы нередко могут проявляться негативные личностные качества и негативные личностные проявления.</w:t>
      </w:r>
    </w:p>
    <w:p w:rsidR="001843CB" w:rsidRPr="00CC144D" w:rsidRDefault="001843CB" w:rsidP="001843CB">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 xml:space="preserve">Особые образовательные потребности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Недоразвитие познавательной, эмоционально-волевой и личностной сфер слепых обу</w:t>
      </w:r>
      <w:r w:rsidRPr="00CC144D">
        <w:rPr>
          <w:rFonts w:ascii="Times New Roman" w:hAnsi="Times New Roman"/>
          <w:sz w:val="24"/>
          <w:szCs w:val="24"/>
        </w:rPr>
        <w:softHyphen/>
        <w:t>ча</w:t>
      </w:r>
      <w:r w:rsidRPr="00CC144D">
        <w:rPr>
          <w:rFonts w:ascii="Times New Roman" w:hAnsi="Times New Roman"/>
          <w:sz w:val="24"/>
          <w:szCs w:val="24"/>
        </w:rPr>
        <w:softHyphen/>
        <w:t>ю</w:t>
      </w:r>
      <w:r w:rsidRPr="00CC144D">
        <w:rPr>
          <w:rFonts w:ascii="Times New Roman" w:hAnsi="Times New Roman"/>
          <w:sz w:val="24"/>
          <w:szCs w:val="24"/>
        </w:rPr>
        <w:softHyphen/>
        <w:t>щи</w:t>
      </w:r>
      <w:r w:rsidRPr="00CC144D">
        <w:rPr>
          <w:rFonts w:ascii="Times New Roman" w:hAnsi="Times New Roman"/>
          <w:sz w:val="24"/>
          <w:szCs w:val="24"/>
        </w:rPr>
        <w:softHyphen/>
        <w:t xml:space="preserve">хся с умственной отсталостью </w:t>
      </w:r>
      <w:r w:rsidRPr="00CC144D">
        <w:rPr>
          <w:rFonts w:ascii="Times New Roman" w:hAnsi="Times New Roman"/>
          <w:sz w:val="24"/>
          <w:szCs w:val="24"/>
          <w:shd w:val="clear" w:color="auto" w:fill="FFFFFF"/>
        </w:rPr>
        <w:t>(ин</w:t>
      </w:r>
      <w:r w:rsidRPr="00CC144D">
        <w:rPr>
          <w:rFonts w:ascii="Times New Roman" w:hAnsi="Times New Roman"/>
          <w:sz w:val="24"/>
          <w:szCs w:val="24"/>
          <w:shd w:val="clear" w:color="auto" w:fill="FFFFFF"/>
        </w:rPr>
        <w:softHyphen/>
        <w:t>те</w:t>
      </w:r>
      <w:r w:rsidRPr="00CC144D">
        <w:rPr>
          <w:rFonts w:ascii="Times New Roman" w:hAnsi="Times New Roman"/>
          <w:sz w:val="24"/>
          <w:szCs w:val="24"/>
          <w:shd w:val="clear" w:color="auto" w:fill="FFFFFF"/>
        </w:rPr>
        <w:softHyphen/>
        <w:t>л</w:t>
      </w:r>
      <w:r w:rsidRPr="00CC144D">
        <w:rPr>
          <w:rFonts w:ascii="Times New Roman" w:hAnsi="Times New Roman"/>
          <w:sz w:val="24"/>
          <w:szCs w:val="24"/>
          <w:shd w:val="clear" w:color="auto" w:fill="FFFFFF"/>
        </w:rPr>
        <w:softHyphen/>
        <w:t>ле</w:t>
      </w:r>
      <w:r w:rsidRPr="00CC144D">
        <w:rPr>
          <w:rFonts w:ascii="Times New Roman" w:hAnsi="Times New Roman"/>
          <w:sz w:val="24"/>
          <w:szCs w:val="24"/>
          <w:shd w:val="clear" w:color="auto" w:fill="FFFFFF"/>
        </w:rPr>
        <w:softHyphen/>
        <w:t>к</w:t>
      </w:r>
      <w:r w:rsidRPr="00CC144D">
        <w:rPr>
          <w:rFonts w:ascii="Times New Roman" w:hAnsi="Times New Roman"/>
          <w:sz w:val="24"/>
          <w:szCs w:val="24"/>
          <w:shd w:val="clear" w:color="auto" w:fill="FFFFFF"/>
        </w:rPr>
        <w:softHyphen/>
        <w:t>туальными на</w:t>
      </w:r>
      <w:r w:rsidRPr="00CC144D">
        <w:rPr>
          <w:rFonts w:ascii="Times New Roman" w:hAnsi="Times New Roman"/>
          <w:sz w:val="24"/>
          <w:szCs w:val="24"/>
          <w:shd w:val="clear" w:color="auto" w:fill="FFFFFF"/>
        </w:rPr>
        <w:softHyphen/>
        <w:t>ру</w:t>
      </w:r>
      <w:r w:rsidRPr="00CC144D">
        <w:rPr>
          <w:rFonts w:ascii="Times New Roman" w:hAnsi="Times New Roman"/>
          <w:sz w:val="24"/>
          <w:szCs w:val="24"/>
          <w:shd w:val="clear" w:color="auto" w:fill="FFFFFF"/>
        </w:rPr>
        <w:softHyphen/>
        <w:t>ше</w:t>
      </w:r>
      <w:r w:rsidRPr="00CC144D">
        <w:rPr>
          <w:rFonts w:ascii="Times New Roman" w:hAnsi="Times New Roman"/>
          <w:sz w:val="24"/>
          <w:szCs w:val="24"/>
          <w:shd w:val="clear" w:color="auto" w:fill="FFFFFF"/>
        </w:rPr>
        <w:softHyphen/>
        <w:t>ниями)</w:t>
      </w:r>
      <w:r w:rsidRPr="00CC144D">
        <w:rPr>
          <w:rFonts w:ascii="Times New Roman" w:hAnsi="Times New Roman"/>
          <w:sz w:val="24"/>
          <w:szCs w:val="24"/>
        </w:rPr>
        <w:t xml:space="preserve"> про</w:t>
      </w:r>
      <w:r w:rsidRPr="00CC144D">
        <w:rPr>
          <w:rFonts w:ascii="Times New Roman" w:hAnsi="Times New Roman"/>
          <w:sz w:val="24"/>
          <w:szCs w:val="24"/>
        </w:rPr>
        <w:softHyphen/>
        <w:t>яв</w:t>
      </w:r>
      <w:r w:rsidRPr="00CC144D">
        <w:rPr>
          <w:rFonts w:ascii="Times New Roman" w:hAnsi="Times New Roman"/>
          <w:sz w:val="24"/>
          <w:szCs w:val="24"/>
        </w:rPr>
        <w:softHyphen/>
        <w:t>ля</w:t>
      </w:r>
      <w:r w:rsidRPr="00CC144D">
        <w:rPr>
          <w:rFonts w:ascii="Times New Roman" w:hAnsi="Times New Roman"/>
          <w:sz w:val="24"/>
          <w:szCs w:val="24"/>
        </w:rPr>
        <w:softHyphen/>
        <w:t>ется не только в качественных и количественных отклонениях от нормы, но и в глу</w:t>
      </w:r>
      <w:r w:rsidRPr="00CC144D">
        <w:rPr>
          <w:rFonts w:ascii="Times New Roman" w:hAnsi="Times New Roman"/>
          <w:sz w:val="24"/>
          <w:szCs w:val="24"/>
        </w:rPr>
        <w:softHyphen/>
        <w:t>бо</w:t>
      </w:r>
      <w:r w:rsidRPr="00CC144D">
        <w:rPr>
          <w:rFonts w:ascii="Times New Roman" w:hAnsi="Times New Roman"/>
          <w:sz w:val="24"/>
          <w:szCs w:val="24"/>
        </w:rPr>
        <w:softHyphen/>
        <w:t>ком сво</w:t>
      </w:r>
      <w:r w:rsidRPr="00CC144D">
        <w:rPr>
          <w:rFonts w:ascii="Times New Roman" w:hAnsi="Times New Roman"/>
          <w:sz w:val="24"/>
          <w:szCs w:val="24"/>
        </w:rPr>
        <w:softHyphen/>
        <w:t>еобразии их социализации. Они способны к развитию, хотя оно и осу</w:t>
      </w:r>
      <w:r w:rsidRPr="00CC144D">
        <w:rPr>
          <w:rFonts w:ascii="Times New Roman" w:hAnsi="Times New Roman"/>
          <w:sz w:val="24"/>
          <w:szCs w:val="24"/>
        </w:rPr>
        <w:softHyphen/>
        <w:t>ще</w:t>
      </w:r>
      <w:r w:rsidRPr="00CC144D">
        <w:rPr>
          <w:rFonts w:ascii="Times New Roman" w:hAnsi="Times New Roman"/>
          <w:sz w:val="24"/>
          <w:szCs w:val="24"/>
        </w:rPr>
        <w:softHyphen/>
        <w:t>с</w:t>
      </w:r>
      <w:r w:rsidRPr="00CC144D">
        <w:rPr>
          <w:rFonts w:ascii="Times New Roman" w:hAnsi="Times New Roman"/>
          <w:sz w:val="24"/>
          <w:szCs w:val="24"/>
        </w:rPr>
        <w:softHyphen/>
        <w:t>т</w:t>
      </w:r>
      <w:r w:rsidRPr="00CC144D">
        <w:rPr>
          <w:rFonts w:ascii="Times New Roman" w:hAnsi="Times New Roman"/>
          <w:sz w:val="24"/>
          <w:szCs w:val="24"/>
        </w:rPr>
        <w:softHyphen/>
        <w:t>вляется за</w:t>
      </w:r>
      <w:r w:rsidRPr="00CC144D">
        <w:rPr>
          <w:rFonts w:ascii="Times New Roman" w:hAnsi="Times New Roman"/>
          <w:sz w:val="24"/>
          <w:szCs w:val="24"/>
        </w:rPr>
        <w:softHyphen/>
        <w:t>медленно, атипично, а иногда с резкими изменениями всей пси</w:t>
      </w:r>
      <w:r w:rsidRPr="00CC144D">
        <w:rPr>
          <w:rFonts w:ascii="Times New Roman" w:hAnsi="Times New Roman"/>
          <w:sz w:val="24"/>
          <w:szCs w:val="24"/>
        </w:rPr>
        <w:softHyphen/>
        <w:t>хи</w:t>
      </w:r>
      <w:r w:rsidRPr="00CC144D">
        <w:rPr>
          <w:rFonts w:ascii="Times New Roman" w:hAnsi="Times New Roman"/>
          <w:sz w:val="24"/>
          <w:szCs w:val="24"/>
        </w:rPr>
        <w:softHyphen/>
        <w:t>чес</w:t>
      </w:r>
      <w:r w:rsidRPr="00CC144D">
        <w:rPr>
          <w:rFonts w:ascii="Times New Roman" w:hAnsi="Times New Roman"/>
          <w:sz w:val="24"/>
          <w:szCs w:val="24"/>
        </w:rPr>
        <w:softHyphen/>
        <w:t>кой де</w:t>
      </w:r>
      <w:r w:rsidRPr="00CC144D">
        <w:rPr>
          <w:rFonts w:ascii="Times New Roman" w:hAnsi="Times New Roman"/>
          <w:sz w:val="24"/>
          <w:szCs w:val="24"/>
        </w:rPr>
        <w:softHyphen/>
        <w:t>я</w:t>
      </w:r>
      <w:r w:rsidRPr="00CC144D">
        <w:rPr>
          <w:rFonts w:ascii="Times New Roman" w:hAnsi="Times New Roman"/>
          <w:sz w:val="24"/>
          <w:szCs w:val="24"/>
        </w:rPr>
        <w:softHyphen/>
        <w:t>тель</w:t>
      </w:r>
      <w:r w:rsidRPr="00CC144D">
        <w:rPr>
          <w:rFonts w:ascii="Times New Roman" w:hAnsi="Times New Roman"/>
          <w:sz w:val="24"/>
          <w:szCs w:val="24"/>
        </w:rPr>
        <w:softHyphen/>
        <w:t>ности ре</w:t>
      </w:r>
      <w:r w:rsidRPr="00CC144D">
        <w:rPr>
          <w:rFonts w:ascii="Times New Roman" w:hAnsi="Times New Roman"/>
          <w:sz w:val="24"/>
          <w:szCs w:val="24"/>
        </w:rPr>
        <w:softHyphen/>
        <w:t>бёнка. При этом, несмотря на многообразие ин</w:t>
      </w:r>
      <w:r w:rsidRPr="00CC144D">
        <w:rPr>
          <w:rFonts w:ascii="Times New Roman" w:hAnsi="Times New Roman"/>
          <w:sz w:val="24"/>
          <w:szCs w:val="24"/>
        </w:rPr>
        <w:softHyphen/>
        <w:t>ди</w:t>
      </w:r>
      <w:r w:rsidRPr="00CC144D">
        <w:rPr>
          <w:rFonts w:ascii="Times New Roman" w:hAnsi="Times New Roman"/>
          <w:sz w:val="24"/>
          <w:szCs w:val="24"/>
        </w:rPr>
        <w:softHyphen/>
        <w:t>ви</w:t>
      </w:r>
      <w:r w:rsidRPr="00CC144D">
        <w:rPr>
          <w:rFonts w:ascii="Times New Roman" w:hAnsi="Times New Roman"/>
          <w:sz w:val="24"/>
          <w:szCs w:val="24"/>
        </w:rPr>
        <w:softHyphen/>
        <w:t>ду</w:t>
      </w:r>
      <w:r w:rsidRPr="00CC144D">
        <w:rPr>
          <w:rFonts w:ascii="Times New Roman" w:hAnsi="Times New Roman"/>
          <w:sz w:val="24"/>
          <w:szCs w:val="24"/>
        </w:rPr>
        <w:softHyphen/>
        <w:t>альных вариантов стру</w:t>
      </w:r>
      <w:r w:rsidRPr="00CC144D">
        <w:rPr>
          <w:rFonts w:ascii="Times New Roman" w:hAnsi="Times New Roman"/>
          <w:sz w:val="24"/>
          <w:szCs w:val="24"/>
        </w:rPr>
        <w:softHyphen/>
        <w:t>к</w:t>
      </w:r>
      <w:r w:rsidRPr="00CC144D">
        <w:rPr>
          <w:rFonts w:ascii="Times New Roman" w:hAnsi="Times New Roman"/>
          <w:sz w:val="24"/>
          <w:szCs w:val="24"/>
        </w:rPr>
        <w:softHyphen/>
        <w:t>туры да</w:t>
      </w:r>
      <w:r w:rsidRPr="00CC144D">
        <w:rPr>
          <w:rFonts w:ascii="Times New Roman" w:hAnsi="Times New Roman"/>
          <w:sz w:val="24"/>
          <w:szCs w:val="24"/>
        </w:rPr>
        <w:softHyphen/>
        <w:t>н</w:t>
      </w:r>
      <w:r w:rsidRPr="00CC144D">
        <w:rPr>
          <w:rFonts w:ascii="Times New Roman" w:hAnsi="Times New Roman"/>
          <w:sz w:val="24"/>
          <w:szCs w:val="24"/>
        </w:rPr>
        <w:softHyphen/>
        <w:t>но</w:t>
      </w:r>
      <w:r w:rsidRPr="00CC144D">
        <w:rPr>
          <w:rFonts w:ascii="Times New Roman" w:hAnsi="Times New Roman"/>
          <w:sz w:val="24"/>
          <w:szCs w:val="24"/>
        </w:rPr>
        <w:softHyphen/>
        <w:t>го нарушения, перспективы об</w:t>
      </w:r>
      <w:r w:rsidRPr="00CC144D">
        <w:rPr>
          <w:rFonts w:ascii="Times New Roman" w:hAnsi="Times New Roman"/>
          <w:sz w:val="24"/>
          <w:szCs w:val="24"/>
        </w:rPr>
        <w:softHyphen/>
        <w:t>ра</w:t>
      </w:r>
      <w:r w:rsidRPr="00CC144D">
        <w:rPr>
          <w:rFonts w:ascii="Times New Roman" w:hAnsi="Times New Roman"/>
          <w:sz w:val="24"/>
          <w:szCs w:val="24"/>
        </w:rPr>
        <w:softHyphen/>
        <w:t>зо</w:t>
      </w:r>
      <w:r w:rsidRPr="00CC144D">
        <w:rPr>
          <w:rFonts w:ascii="Times New Roman" w:hAnsi="Times New Roman"/>
          <w:sz w:val="24"/>
          <w:szCs w:val="24"/>
        </w:rPr>
        <w:softHyphen/>
        <w:t>ва</w:t>
      </w:r>
      <w:r w:rsidRPr="00CC144D">
        <w:rPr>
          <w:rFonts w:ascii="Times New Roman" w:hAnsi="Times New Roman"/>
          <w:sz w:val="24"/>
          <w:szCs w:val="24"/>
        </w:rPr>
        <w:softHyphen/>
        <w:t>ния слепых обучающихся с умственной отсталостью (ин</w:t>
      </w:r>
      <w:r w:rsidRPr="00CC144D">
        <w:rPr>
          <w:rFonts w:ascii="Times New Roman" w:hAnsi="Times New Roman"/>
          <w:sz w:val="24"/>
          <w:szCs w:val="24"/>
        </w:rPr>
        <w:softHyphen/>
        <w:t>те</w:t>
      </w:r>
      <w:r w:rsidRPr="00CC144D">
        <w:rPr>
          <w:rFonts w:ascii="Times New Roman" w:hAnsi="Times New Roman"/>
          <w:sz w:val="24"/>
          <w:szCs w:val="24"/>
        </w:rPr>
        <w:softHyphen/>
        <w:t>л</w:t>
      </w:r>
      <w:r w:rsidRPr="00CC144D">
        <w:rPr>
          <w:rFonts w:ascii="Times New Roman" w:hAnsi="Times New Roman"/>
          <w:sz w:val="24"/>
          <w:szCs w:val="24"/>
        </w:rPr>
        <w:softHyphen/>
        <w:t>ле</w:t>
      </w:r>
      <w:r w:rsidRPr="00CC144D">
        <w:rPr>
          <w:rFonts w:ascii="Times New Roman" w:hAnsi="Times New Roman"/>
          <w:sz w:val="24"/>
          <w:szCs w:val="24"/>
        </w:rPr>
        <w:softHyphen/>
        <w:t>к</w:t>
      </w:r>
      <w:r w:rsidRPr="00CC144D">
        <w:rPr>
          <w:rFonts w:ascii="Times New Roman" w:hAnsi="Times New Roman"/>
          <w:sz w:val="24"/>
          <w:szCs w:val="24"/>
        </w:rPr>
        <w:softHyphen/>
        <w:t>ту</w:t>
      </w:r>
      <w:r w:rsidRPr="00CC144D">
        <w:rPr>
          <w:rFonts w:ascii="Times New Roman" w:hAnsi="Times New Roman"/>
          <w:sz w:val="24"/>
          <w:szCs w:val="24"/>
        </w:rPr>
        <w:softHyphen/>
        <w:t>аль</w:t>
      </w:r>
      <w:r w:rsidRPr="00CC144D">
        <w:rPr>
          <w:rFonts w:ascii="Times New Roman" w:hAnsi="Times New Roman"/>
          <w:sz w:val="24"/>
          <w:szCs w:val="24"/>
        </w:rPr>
        <w:softHyphen/>
        <w:t>ными нарушениями) детерминированы в основном степенью вы</w:t>
      </w:r>
      <w:r w:rsidRPr="00CC144D">
        <w:rPr>
          <w:rFonts w:ascii="Times New Roman" w:hAnsi="Times New Roman"/>
          <w:sz w:val="24"/>
          <w:szCs w:val="24"/>
        </w:rPr>
        <w:softHyphen/>
        <w:t>ра</w:t>
      </w:r>
      <w:r w:rsidRPr="00CC144D">
        <w:rPr>
          <w:rFonts w:ascii="Times New Roman" w:hAnsi="Times New Roman"/>
          <w:sz w:val="24"/>
          <w:szCs w:val="24"/>
        </w:rPr>
        <w:softHyphen/>
        <w:t>жен</w:t>
      </w:r>
      <w:r w:rsidRPr="00CC144D">
        <w:rPr>
          <w:rFonts w:ascii="Times New Roman" w:hAnsi="Times New Roman"/>
          <w:sz w:val="24"/>
          <w:szCs w:val="24"/>
        </w:rPr>
        <w:softHyphen/>
        <w:t>ности не</w:t>
      </w:r>
      <w:r w:rsidRPr="00CC144D">
        <w:rPr>
          <w:rFonts w:ascii="Times New Roman" w:hAnsi="Times New Roman"/>
          <w:sz w:val="24"/>
          <w:szCs w:val="24"/>
        </w:rPr>
        <w:softHyphen/>
        <w:t>до</w:t>
      </w:r>
      <w:r w:rsidRPr="00CC144D">
        <w:rPr>
          <w:rFonts w:ascii="Times New Roman" w:hAnsi="Times New Roman"/>
          <w:sz w:val="24"/>
          <w:szCs w:val="24"/>
        </w:rPr>
        <w:softHyphen/>
        <w:t>раз</w:t>
      </w:r>
      <w:r w:rsidRPr="00CC144D">
        <w:rPr>
          <w:rFonts w:ascii="Times New Roman" w:hAnsi="Times New Roman"/>
          <w:sz w:val="24"/>
          <w:szCs w:val="24"/>
        </w:rPr>
        <w:softHyphen/>
        <w:t>ви</w:t>
      </w:r>
      <w:r w:rsidRPr="00CC144D">
        <w:rPr>
          <w:rFonts w:ascii="Times New Roman" w:hAnsi="Times New Roman"/>
          <w:sz w:val="24"/>
          <w:szCs w:val="24"/>
        </w:rPr>
        <w:softHyphen/>
        <w:t xml:space="preserve">тия интеллекта, при этом образование, в любом случае, остается нецензовым. </w:t>
      </w:r>
    </w:p>
    <w:p w:rsidR="001843CB" w:rsidRPr="00CC144D" w:rsidRDefault="001843CB" w:rsidP="001843CB">
      <w:pPr>
        <w:pStyle w:val="09PodZAG"/>
        <w:widowControl w:val="0"/>
        <w:spacing w:after="0" w:line="240" w:lineRule="auto"/>
        <w:ind w:firstLine="600"/>
        <w:contextualSpacing/>
        <w:jc w:val="both"/>
        <w:rPr>
          <w:rFonts w:ascii="Times New Roman" w:hAnsi="Times New Roman" w:cs="Times New Roman"/>
          <w:b w:val="0"/>
          <w:color w:val="auto"/>
          <w:sz w:val="24"/>
          <w:szCs w:val="24"/>
          <w:shd w:val="clear" w:color="auto" w:fill="FFFFFF"/>
        </w:rPr>
      </w:pPr>
      <w:r w:rsidRPr="00CC144D">
        <w:rPr>
          <w:rFonts w:ascii="Times New Roman" w:hAnsi="Times New Roman"/>
          <w:color w:val="auto"/>
          <w:sz w:val="24"/>
          <w:szCs w:val="24"/>
        </w:rPr>
        <w:tab/>
      </w:r>
      <w:r w:rsidRPr="00CC144D">
        <w:rPr>
          <w:rFonts w:ascii="Times New Roman" w:hAnsi="Times New Roman" w:cs="Times New Roman"/>
          <w:b w:val="0"/>
          <w:caps w:val="0"/>
          <w:color w:val="auto"/>
          <w:sz w:val="24"/>
          <w:szCs w:val="24"/>
          <w:shd w:val="clear" w:color="auto" w:fill="FFFFFF"/>
        </w:rPr>
        <w:t>Для обучающихся с</w:t>
      </w:r>
      <w:r w:rsidRPr="00CC144D">
        <w:rPr>
          <w:rFonts w:ascii="Times New Roman" w:hAnsi="Times New Roman" w:cs="Times New Roman"/>
          <w:b w:val="0"/>
          <w:caps w:val="0"/>
          <w:color w:val="auto"/>
          <w:kern w:val="3"/>
          <w:sz w:val="24"/>
          <w:szCs w:val="24"/>
        </w:rPr>
        <w:t xml:space="preserve"> легкой</w:t>
      </w:r>
      <w:r w:rsidRPr="00CC144D">
        <w:rPr>
          <w:rFonts w:ascii="Times New Roman" w:hAnsi="Times New Roman" w:cs="Times New Roman"/>
          <w:b w:val="0"/>
          <w:caps w:val="0"/>
          <w:color w:val="auto"/>
          <w:sz w:val="24"/>
          <w:szCs w:val="24"/>
          <w:shd w:val="clear" w:color="auto" w:fill="FFFFFF"/>
        </w:rPr>
        <w:t xml:space="preserve"> умственной отсталостью </w:t>
      </w:r>
      <w:r w:rsidRPr="00CC144D">
        <w:rPr>
          <w:rFonts w:ascii="Times New Roman" w:hAnsi="Times New Roman" w:cs="Times New Roman"/>
          <w:b w:val="0"/>
          <w:caps w:val="0"/>
          <w:color w:val="auto"/>
          <w:sz w:val="24"/>
          <w:szCs w:val="24"/>
        </w:rPr>
        <w:t>(интеллектуальными нарушениями)</w:t>
      </w:r>
      <w:r w:rsidRPr="00CC144D">
        <w:rPr>
          <w:rFonts w:ascii="Times New Roman" w:hAnsi="Times New Roman" w:cs="Times New Roman"/>
          <w:b w:val="0"/>
          <w:caps w:val="0"/>
          <w:color w:val="auto"/>
          <w:sz w:val="24"/>
          <w:szCs w:val="24"/>
          <w:shd w:val="clear" w:color="auto" w:fill="FFFFFF"/>
        </w:rPr>
        <w:t>, характерны следующие специфические об</w:t>
      </w:r>
      <w:r w:rsidRPr="00CC144D">
        <w:rPr>
          <w:rFonts w:ascii="Times New Roman" w:hAnsi="Times New Roman" w:cs="Times New Roman"/>
          <w:b w:val="0"/>
          <w:caps w:val="0"/>
          <w:color w:val="auto"/>
          <w:sz w:val="24"/>
          <w:szCs w:val="24"/>
          <w:shd w:val="clear" w:color="auto" w:fill="FFFFFF"/>
        </w:rPr>
        <w:softHyphen/>
        <w:t>ра</w:t>
      </w:r>
      <w:r w:rsidRPr="00CC144D">
        <w:rPr>
          <w:rFonts w:ascii="Times New Roman" w:hAnsi="Times New Roman" w:cs="Times New Roman"/>
          <w:b w:val="0"/>
          <w:caps w:val="0"/>
          <w:color w:val="auto"/>
          <w:sz w:val="24"/>
          <w:szCs w:val="24"/>
          <w:shd w:val="clear" w:color="auto" w:fill="FFFFFF"/>
        </w:rPr>
        <w:softHyphen/>
        <w:t>зовательные потребности: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учет в организации обучения и воспитания определенных факторов: при наличии</w:t>
      </w:r>
      <w:r w:rsidRPr="00CC144D">
        <w:rPr>
          <w:rFonts w:ascii="Times New Roman" w:hAnsi="Times New Roman"/>
          <w:i/>
          <w:sz w:val="24"/>
          <w:szCs w:val="24"/>
        </w:rPr>
        <w:t xml:space="preserve"> остаточного зрения </w:t>
      </w:r>
      <w:r w:rsidRPr="00CC144D">
        <w:rPr>
          <w:rFonts w:ascii="Times New Roman" w:hAnsi="Times New Roman"/>
          <w:sz w:val="24"/>
          <w:szCs w:val="24"/>
        </w:rPr>
        <w:t xml:space="preserve">необходим учет: зрительного диагноза (основного и дополнительного), возраста и времени нарушения зрения, состояния основных зрительных функций, возможность коррекции зрения с помощью оптических приспособлений, (рекомендуемая оптическая коррекция и приборы для улучшения зрения), режима зрительной и (или) тактильной, физической нагрузок; </w:t>
      </w:r>
      <w:r w:rsidRPr="00CC144D">
        <w:rPr>
          <w:rFonts w:ascii="Times New Roman" w:hAnsi="Times New Roman"/>
          <w:i/>
          <w:sz w:val="24"/>
          <w:szCs w:val="24"/>
        </w:rPr>
        <w:t>в условиях светоощущения и тотальной слепоты</w:t>
      </w:r>
      <w:r w:rsidRPr="00CC144D">
        <w:rPr>
          <w:rFonts w:ascii="Times New Roman" w:hAnsi="Times New Roman"/>
          <w:sz w:val="24"/>
          <w:szCs w:val="24"/>
        </w:rPr>
        <w:t xml:space="preserve"> – возраста, в котором произошла утрата (потеря) зрения, времени осуществления жизнедеятельности на суженой сенсорной основе, рекомендуемого режима тактильных и физических нагрузок; </w:t>
      </w:r>
    </w:p>
    <w:p w:rsidR="001843CB" w:rsidRPr="00CC144D" w:rsidRDefault="001843CB" w:rsidP="001843CB">
      <w:pPr>
        <w:pStyle w:val="p4"/>
        <w:spacing w:before="0" w:beforeAutospacing="0" w:after="0" w:afterAutospacing="0"/>
        <w:ind w:firstLine="709"/>
        <w:contextualSpacing/>
        <w:jc w:val="both"/>
      </w:pPr>
      <w:r w:rsidRPr="00CC144D">
        <w:t xml:space="preserve">раннее получение специальной помощи средствами образования;  </w:t>
      </w:r>
    </w:p>
    <w:p w:rsidR="001843CB" w:rsidRPr="00CC144D" w:rsidRDefault="001843CB" w:rsidP="001843CB">
      <w:pPr>
        <w:pStyle w:val="p4"/>
        <w:spacing w:before="0" w:beforeAutospacing="0" w:after="0" w:afterAutospacing="0"/>
        <w:ind w:firstLine="709"/>
        <w:contextualSpacing/>
        <w:jc w:val="both"/>
      </w:pPr>
      <w:r w:rsidRPr="00CC144D">
        <w:t>выделение пропедевтического периода в образовании, обеспечивающего преемственность между дошкольным и школьным этапами;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обязательность осуществления непрерывности коррекционно-развивающего процесса, реализуемого, как через содержание образовательных областей, так и в процессе индивидуальной работы;</w:t>
      </w:r>
    </w:p>
    <w:p w:rsidR="001843CB" w:rsidRPr="00CC144D" w:rsidRDefault="001843CB" w:rsidP="001843CB">
      <w:pPr>
        <w:pStyle w:val="p4"/>
        <w:spacing w:before="0" w:beforeAutospacing="0" w:after="0" w:afterAutospacing="0"/>
        <w:ind w:firstLine="709"/>
        <w:contextualSpacing/>
        <w:jc w:val="both"/>
      </w:pPr>
      <w:r w:rsidRPr="00CC144D">
        <w:t>доступность содержания познавательных задач, реализуемых в процессе образования;</w:t>
      </w:r>
    </w:p>
    <w:p w:rsidR="001843CB" w:rsidRPr="00CC144D" w:rsidRDefault="001843CB" w:rsidP="001843CB">
      <w:pPr>
        <w:pStyle w:val="p4"/>
        <w:tabs>
          <w:tab w:val="left" w:pos="709"/>
        </w:tabs>
        <w:spacing w:before="0" w:beforeAutospacing="0" w:after="0" w:afterAutospacing="0"/>
        <w:contextualSpacing/>
        <w:jc w:val="both"/>
      </w:pPr>
      <w:r w:rsidRPr="00CC144D">
        <w:tab/>
        <w:t>овладение разнообразными видами, средствами и формами коммуникации, обеспечивающими успешность установления и реализации социокультурных связей и отношений обучающегося с окружающей средой; развития приемов полисенсорного восприятия предметов и объектов окружающего мира;</w:t>
      </w:r>
    </w:p>
    <w:p w:rsidR="001843CB" w:rsidRPr="00CC144D" w:rsidRDefault="001843CB" w:rsidP="001843CB">
      <w:pPr>
        <w:pStyle w:val="p4"/>
        <w:spacing w:before="0" w:beforeAutospacing="0" w:after="0" w:afterAutospacing="0"/>
        <w:ind w:firstLine="709"/>
        <w:contextualSpacing/>
        <w:jc w:val="both"/>
      </w:pPr>
      <w:r w:rsidRPr="00CC144D">
        <w:t>систематическая актуализация сформированных знаний и умений; специальное обучение их «переносу» с учетом изменяющихся условий учебных, познавательных, трудовых и других ситуаций;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целенаправленное формирование компенсаторных способов деятельности;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преимущественно позитивных средств стимуляции деятельности и поведения обучающихся, демонстрирующих доброжелательное и уважительное отношение к ним;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максимальное расширение образовательного пространства за счет расширения социальных контактов с широким социумом;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широкое использование специальных приемов организации учебно-практической деятельности  (алгоритмизация, работа по инструкции и др.);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i/>
          <w:sz w:val="24"/>
          <w:szCs w:val="24"/>
        </w:rPr>
        <w:tab/>
      </w:r>
      <w:r w:rsidRPr="00CC144D">
        <w:rPr>
          <w:rFonts w:ascii="Times New Roman" w:hAnsi="Times New Roman"/>
          <w:sz w:val="24"/>
          <w:szCs w:val="24"/>
        </w:rPr>
        <w:t>обеспечение доступности учебной информации для зрительного и тактильного (для слепых с остаточным зрением) и тактильного (для тотально слепых и слепых со светоощущением) её восприятия обучающимися;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специальная организация (с учетом особых образовательных потребностей) пространственно-развивающей среды;</w:t>
      </w:r>
    </w:p>
    <w:p w:rsidR="001843CB" w:rsidRPr="00CC144D" w:rsidRDefault="001843CB" w:rsidP="001843CB">
      <w:pPr>
        <w:spacing w:after="0" w:line="240" w:lineRule="auto"/>
        <w:contextualSpacing/>
        <w:jc w:val="both"/>
        <w:rPr>
          <w:rFonts w:ascii="Times New Roman" w:hAnsi="Times New Roman"/>
          <w:b/>
          <w:sz w:val="24"/>
          <w:szCs w:val="24"/>
        </w:rPr>
      </w:pPr>
      <w:r w:rsidRPr="00CC144D">
        <w:rPr>
          <w:rFonts w:ascii="Times New Roman" w:hAnsi="Times New Roman"/>
          <w:sz w:val="24"/>
          <w:szCs w:val="24"/>
        </w:rPr>
        <w:tab/>
        <w:t>преимущественное использование индивидуальных пособий, выполненных с учетом возможностей остаточного зрения и (или) тактильного восприятия;</w:t>
      </w:r>
      <w:r w:rsidRPr="00CC144D">
        <w:rPr>
          <w:rFonts w:ascii="Times New Roman" w:hAnsi="Times New Roman"/>
          <w:b/>
          <w:sz w:val="24"/>
          <w:szCs w:val="24"/>
        </w:rPr>
        <w:tab/>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познавательных действий и ориентировки в микро- макропространстве;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целенаправленное формирование умений и навыков социально-бытовой ориентировки;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коррекция нарушений в двигательной сфере;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речи и коррекция речевого развития;</w:t>
      </w:r>
      <w:r w:rsidRPr="00CC144D">
        <w:rPr>
          <w:rFonts w:ascii="Times New Roman" w:hAnsi="Times New Roman"/>
          <w:b/>
          <w:sz w:val="24"/>
          <w:szCs w:val="24"/>
        </w:rPr>
        <w:tab/>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активное использование в учебно-познавательном процессе речи как средства компенсации нарушенных функций, коррекции речевых нарушений;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реализация приемов, направленных на профилактику и устранение вербализма и формализма речи;</w:t>
      </w:r>
    </w:p>
    <w:p w:rsidR="001843CB" w:rsidRPr="00CC144D" w:rsidRDefault="001843CB" w:rsidP="001843CB">
      <w:pPr>
        <w:pStyle w:val="p4"/>
        <w:spacing w:before="0" w:beforeAutospacing="0" w:after="0" w:afterAutospacing="0"/>
        <w:ind w:firstLine="709"/>
        <w:contextualSpacing/>
        <w:jc w:val="both"/>
      </w:pPr>
      <w:r w:rsidRPr="00CC144D">
        <w:t>психологическое сопровождение, оптимизирующее взаимодействие ребенка с педагогами и соучениками; </w:t>
      </w:r>
    </w:p>
    <w:p w:rsidR="001843CB" w:rsidRPr="00CC144D" w:rsidRDefault="001843CB" w:rsidP="001843CB">
      <w:pPr>
        <w:pStyle w:val="p4"/>
        <w:spacing w:before="0" w:beforeAutospacing="0" w:after="0" w:afterAutospacing="0"/>
        <w:ind w:firstLine="709"/>
        <w:contextualSpacing/>
        <w:jc w:val="both"/>
      </w:pPr>
      <w:r w:rsidRPr="00CC144D">
        <w:t>психологическое сопровождение, направленное на установление взаимодействия семьи и образовательной организации.</w:t>
      </w:r>
    </w:p>
    <w:p w:rsidR="001843CB" w:rsidRPr="00CC144D" w:rsidRDefault="001843CB" w:rsidP="001843CB">
      <w:pPr>
        <w:spacing w:after="0" w:line="240" w:lineRule="auto"/>
        <w:contextualSpacing/>
        <w:jc w:val="center"/>
        <w:outlineLvl w:val="2"/>
        <w:rPr>
          <w:sz w:val="24"/>
          <w:szCs w:val="24"/>
        </w:rPr>
      </w:pPr>
      <w:r w:rsidRPr="00CC144D">
        <w:rPr>
          <w:rFonts w:ascii="Times New Roman" w:hAnsi="Times New Roman"/>
          <w:b/>
          <w:sz w:val="24"/>
          <w:szCs w:val="24"/>
        </w:rPr>
        <w:t xml:space="preserve">3.1.2. Планируемые результаты освоения слепыми обучающимися с </w:t>
      </w:r>
      <w:r w:rsidRPr="00CC144D">
        <w:rPr>
          <w:rFonts w:ascii="Times New Roman" w:hAnsi="Times New Roman"/>
          <w:b/>
          <w:kern w:val="3"/>
          <w:sz w:val="24"/>
          <w:szCs w:val="24"/>
        </w:rPr>
        <w:t>легкой умственной отсталостью (интеллектуальными нарушениями)</w:t>
      </w:r>
      <w:r w:rsidRPr="00CC144D">
        <w:rPr>
          <w:rFonts w:ascii="Times New Roman" w:hAnsi="Times New Roman"/>
          <w:b/>
          <w:sz w:val="24"/>
          <w:szCs w:val="24"/>
        </w:rPr>
        <w:t>адаптированной основной общеобразовательной программы начального общего образования</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sz w:val="24"/>
          <w:szCs w:val="24"/>
        </w:rPr>
        <w:t xml:space="preserve">Освоение АООП НОО, созданной на основе Стандарта, обеспечивает достижение слепыми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двух видов результатов: </w:t>
      </w:r>
      <w:r w:rsidRPr="00CC144D">
        <w:rPr>
          <w:rFonts w:ascii="Times New Roman" w:hAnsi="Times New Roman"/>
          <w:i/>
          <w:sz w:val="24"/>
          <w:szCs w:val="24"/>
        </w:rPr>
        <w:t>личностных и предметных.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b/>
          <w:sz w:val="24"/>
          <w:szCs w:val="24"/>
        </w:rPr>
        <w:t>Личностные</w:t>
      </w:r>
      <w:r w:rsidRPr="00CC144D">
        <w:rPr>
          <w:rFonts w:ascii="Times New Roman" w:hAnsi="Times New Roman"/>
          <w:sz w:val="24"/>
          <w:szCs w:val="24"/>
        </w:rPr>
        <w:t xml:space="preserve"> результаты отражают: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овладение социальной ролью обучающегося, сформированность мотивов обучения, навыков взаимодействия с учителем и одноклассниками;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любви к своей стране и городу;</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способности к пониманию и сопереживанию чувствам других людей;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владение навыками коммуникации и нормами социального </w:t>
      </w:r>
      <w:r w:rsidRPr="00CC144D">
        <w:rPr>
          <w:rFonts w:ascii="Times New Roman" w:hAnsi="Times New Roman"/>
          <w:spacing w:val="-15"/>
          <w:sz w:val="24"/>
          <w:szCs w:val="24"/>
        </w:rPr>
        <w:t>взаимодействия;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эстетических чувств;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знаний о правилах безопасного здорового образа жизни;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интереса к предметно-практической деятельности, трудовым действиям.</w:t>
      </w:r>
    </w:p>
    <w:p w:rsidR="001843CB" w:rsidRPr="00CC144D" w:rsidRDefault="001843CB" w:rsidP="001843CB">
      <w:pPr>
        <w:spacing w:after="0" w:line="240" w:lineRule="auto"/>
        <w:contextualSpacing/>
        <w:jc w:val="both"/>
        <w:rPr>
          <w:rFonts w:ascii="Times New Roman" w:hAnsi="Times New Roman"/>
          <w:spacing w:val="-15"/>
          <w:sz w:val="24"/>
          <w:szCs w:val="24"/>
        </w:rPr>
      </w:pPr>
      <w:r w:rsidRPr="00CC144D">
        <w:rPr>
          <w:rFonts w:ascii="Times New Roman" w:hAnsi="Times New Roman"/>
          <w:sz w:val="24"/>
          <w:szCs w:val="24"/>
        </w:rPr>
        <w:tab/>
      </w:r>
      <w:r w:rsidRPr="00CC144D">
        <w:rPr>
          <w:rFonts w:ascii="Times New Roman" w:hAnsi="Times New Roman"/>
          <w:b/>
          <w:sz w:val="24"/>
          <w:szCs w:val="24"/>
        </w:rPr>
        <w:t>Предметные</w:t>
      </w:r>
      <w:r w:rsidRPr="00CC144D">
        <w:rPr>
          <w:rFonts w:ascii="Times New Roman" w:hAnsi="Times New Roman"/>
          <w:sz w:val="24"/>
          <w:szCs w:val="24"/>
        </w:rPr>
        <w:t xml:space="preserve"> результаты отражают овладение обучающимися конкретными учебными предметами и курсами коррекционно-развивающей области.</w:t>
      </w:r>
    </w:p>
    <w:p w:rsidR="001843CB" w:rsidRPr="00CC144D" w:rsidRDefault="001843CB" w:rsidP="001843CB">
      <w:pPr>
        <w:pStyle w:val="western"/>
        <w:spacing w:before="0" w:beforeAutospacing="0" w:after="0" w:afterAutospacing="0"/>
        <w:ind w:firstLine="567"/>
        <w:contextualSpacing/>
        <w:jc w:val="both"/>
      </w:pPr>
      <w:r w:rsidRPr="00CC144D">
        <w:t xml:space="preserve">На ступени начального общего образования устанавливаются планируемые результаты освоения слепыми обучающимися с </w:t>
      </w:r>
      <w:r w:rsidRPr="00CC144D">
        <w:rPr>
          <w:kern w:val="3"/>
        </w:rPr>
        <w:t>легкой умственной отсталостью (интеллектуальными нарушениями)</w:t>
      </w:r>
      <w:r w:rsidRPr="00CC144D">
        <w:t>:</w:t>
      </w:r>
    </w:p>
    <w:p w:rsidR="001843CB" w:rsidRPr="00CC144D" w:rsidRDefault="001843CB" w:rsidP="001843CB">
      <w:pPr>
        <w:spacing w:after="0" w:line="240" w:lineRule="auto"/>
        <w:ind w:firstLine="567"/>
        <w:contextualSpacing/>
        <w:jc w:val="both"/>
        <w:rPr>
          <w:rFonts w:ascii="Times New Roman" w:hAnsi="Times New Roman"/>
          <w:sz w:val="24"/>
          <w:szCs w:val="24"/>
        </w:rPr>
      </w:pPr>
      <w:r w:rsidRPr="00CC144D">
        <w:rPr>
          <w:rFonts w:ascii="Times New Roman" w:hAnsi="Times New Roman"/>
          <w:sz w:val="24"/>
          <w:szCs w:val="24"/>
        </w:rPr>
        <w:t>междисциплинарной программы "Формирование базовых учебных действий" (в том числе разделов: «Чтение. Работа с текстом», «Основы ИКТ- компетентности»);</w:t>
      </w:r>
    </w:p>
    <w:p w:rsidR="001843CB" w:rsidRPr="00CC144D" w:rsidRDefault="001843CB" w:rsidP="001843CB">
      <w:pPr>
        <w:spacing w:after="0" w:line="240" w:lineRule="auto"/>
        <w:ind w:firstLine="567"/>
        <w:contextualSpacing/>
        <w:jc w:val="both"/>
        <w:rPr>
          <w:rFonts w:ascii="Times New Roman" w:hAnsi="Times New Roman"/>
          <w:sz w:val="24"/>
          <w:szCs w:val="24"/>
        </w:rPr>
      </w:pPr>
      <w:r w:rsidRPr="00CC144D">
        <w:rPr>
          <w:rFonts w:ascii="Times New Roman" w:hAnsi="Times New Roman"/>
          <w:sz w:val="24"/>
          <w:szCs w:val="24"/>
        </w:rPr>
        <w:t>программ по всем учебным предметам – «Русский язык», «Татарсий язык»,  «Чтение», «Татарская литература»,  «Математика», «Окружающий мир», «Изобразительное искусство. Тифлографика», «Музыка», «Ручной труд», «Физическая культура»;</w:t>
      </w:r>
    </w:p>
    <w:p w:rsidR="001843CB" w:rsidRPr="00CC144D" w:rsidRDefault="001843CB" w:rsidP="001843CB">
      <w:pPr>
        <w:spacing w:after="0" w:line="240" w:lineRule="auto"/>
        <w:ind w:firstLine="567"/>
        <w:contextualSpacing/>
        <w:jc w:val="both"/>
        <w:rPr>
          <w:rFonts w:ascii="Times New Roman" w:hAnsi="Times New Roman"/>
          <w:sz w:val="24"/>
          <w:szCs w:val="24"/>
        </w:rPr>
      </w:pPr>
      <w:r w:rsidRPr="00CC144D">
        <w:rPr>
          <w:rFonts w:ascii="Times New Roman" w:hAnsi="Times New Roman"/>
          <w:sz w:val="24"/>
          <w:szCs w:val="24"/>
        </w:rPr>
        <w:t>программ курсов коррекционно-развивающей области: «Ритмика», «Адаптивная физическая культура», «Сенсорное развитие», «Социально-бытовая ориентировка», «Пространственная ориентировка».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Планируемые результаты освоения учебных предметов «Татарского языка» и «Татарской литературы» разрабатываются органами исполнительной власти субъектов Российской Федерации, осуществляющими управление в сфере образования.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b/>
          <w:i/>
          <w:sz w:val="24"/>
          <w:szCs w:val="24"/>
        </w:rPr>
        <w:t xml:space="preserve">Чтение. Работа с текстом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результате изучения </w:t>
      </w:r>
      <w:r w:rsidRPr="00CC144D">
        <w:rPr>
          <w:rFonts w:ascii="Times New Roman" w:hAnsi="Times New Roman"/>
          <w:b/>
          <w:sz w:val="24"/>
          <w:szCs w:val="24"/>
        </w:rPr>
        <w:t xml:space="preserve">всех без исключения учебных предметов </w:t>
      </w:r>
      <w:r w:rsidRPr="00CC144D">
        <w:rPr>
          <w:rFonts w:ascii="Times New Roman" w:hAnsi="Times New Roman"/>
          <w:sz w:val="24"/>
          <w:szCs w:val="24"/>
        </w:rPr>
        <w:t>и освоения</w:t>
      </w:r>
      <w:r w:rsidRPr="00CC144D">
        <w:rPr>
          <w:rFonts w:ascii="Times New Roman" w:hAnsi="Times New Roman"/>
          <w:b/>
          <w:sz w:val="24"/>
          <w:szCs w:val="24"/>
        </w:rPr>
        <w:t xml:space="preserve"> курсов коррекционно-развивающей области </w:t>
      </w:r>
      <w:r w:rsidRPr="00CC144D">
        <w:rPr>
          <w:rFonts w:ascii="Times New Roman" w:hAnsi="Times New Roman"/>
          <w:sz w:val="24"/>
          <w:szCs w:val="24"/>
        </w:rPr>
        <w:t xml:space="preserve">АООП НОО слепой обучающийся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овладевает умениями работы с текстом.</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Работа с текстом: поиск информации и понимание прочитанного</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под руководством учителя овладевают следующими умениями: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ориентироваться в текстовом материале с использованием специальных навыков;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находить в тексте конкретные сведения, факты, заданные в явном виде;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определять тему и главную мысль текста;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делить текст на смысловые части, составлять план текста;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выделять содержащиеся в тексте основные события и</w:t>
      </w:r>
      <w:r w:rsidRPr="00CC144D">
        <w:rPr>
          <w:rFonts w:ascii="Times New Roman" w:hAnsi="Times New Roman"/>
          <w:sz w:val="24"/>
          <w:szCs w:val="24"/>
        </w:rPr>
        <w:br/>
        <w:t>устанавливать их последовательность;</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сравнивать между собой объекты, описанные в тексте, выделяя 2—3 существенных признака;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понимать информацию, представленную разными способами (словесным, иллюстративным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понимать текст, опираясь на содержащуюся в нём информацию.</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Работа с текстом: преобразование и интерпретация информации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под руководством учителя овладевают следующими умениями: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пересказывать текст с простым сюжетом;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соотносить факты с общей идеей текста, устанавливать простые связи;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формулировать несложные выводы, основываясь на тексте;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составлять на основании текста небольшое монологическое высказывание, отвечая на поставленный вопрос.</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Работа с текстом: оценка информации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под руководством учителя овладевают следующими умениями:</w:t>
      </w:r>
    </w:p>
    <w:p w:rsidR="001843CB" w:rsidRPr="00CC144D" w:rsidRDefault="001843CB" w:rsidP="001843CB">
      <w:pPr>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высказываться по прочитанному или прослушанному тексту;</w:t>
      </w:r>
    </w:p>
    <w:p w:rsidR="001843CB" w:rsidRPr="00CC144D" w:rsidRDefault="001843CB" w:rsidP="001843CB">
      <w:pPr>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участвовать в обсуждении прочитанного или прослушанного текста.</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Основы ИКТ-компетентности</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sz w:val="24"/>
          <w:szCs w:val="24"/>
        </w:rPr>
        <w:t xml:space="preserve">На ступени начального общего образования 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соответствии с индивидуальными  образовательными потребностями могут овладеть на факультативных занятиях основами ИКТ-компетентности (знакомство со средствами ИКТ, приобретение опыта использования в совместной с учителем деятельности информационно-коммуникативных средств и др.).</w:t>
      </w:r>
    </w:p>
    <w:p w:rsidR="001843CB" w:rsidRPr="00CC144D" w:rsidRDefault="001843CB" w:rsidP="001843CB">
      <w:pPr>
        <w:spacing w:after="0" w:line="240" w:lineRule="auto"/>
        <w:ind w:firstLine="709"/>
        <w:contextualSpacing/>
        <w:rPr>
          <w:rFonts w:ascii="Times New Roman" w:hAnsi="Times New Roman"/>
          <w:b/>
          <w:i/>
          <w:sz w:val="24"/>
          <w:szCs w:val="24"/>
        </w:rPr>
      </w:pPr>
      <w:r w:rsidRPr="00CC144D">
        <w:rPr>
          <w:rFonts w:ascii="Times New Roman" w:hAnsi="Times New Roman"/>
          <w:b/>
          <w:i/>
          <w:sz w:val="24"/>
          <w:szCs w:val="24"/>
        </w:rPr>
        <w:t>Предметные результаты</w:t>
      </w:r>
    </w:p>
    <w:p w:rsidR="001843CB" w:rsidRPr="00CC144D" w:rsidRDefault="001843CB" w:rsidP="001843CB">
      <w:pPr>
        <w:pStyle w:val="3"/>
        <w:spacing w:before="0" w:after="0" w:line="240" w:lineRule="auto"/>
        <w:ind w:firstLine="709"/>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Образовательные области</w:t>
      </w:r>
    </w:p>
    <w:p w:rsidR="001843CB" w:rsidRPr="00CC144D" w:rsidRDefault="001843CB" w:rsidP="001843CB">
      <w:pPr>
        <w:spacing w:after="0" w:line="240" w:lineRule="auto"/>
        <w:ind w:firstLine="709"/>
        <w:contextualSpacing/>
        <w:rPr>
          <w:rFonts w:ascii="Times New Roman" w:hAnsi="Times New Roman"/>
          <w:b/>
          <w:sz w:val="24"/>
          <w:szCs w:val="24"/>
        </w:rPr>
      </w:pPr>
      <w:r w:rsidRPr="00CC144D">
        <w:rPr>
          <w:rFonts w:ascii="Times New Roman" w:hAnsi="Times New Roman"/>
          <w:b/>
          <w:sz w:val="24"/>
          <w:szCs w:val="24"/>
        </w:rPr>
        <w:t>Русский язык</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 результате изучения учебного предмета «Русский язык» слепые обучающиеся с </w:t>
      </w:r>
      <w:r w:rsidRPr="00CC144D">
        <w:rPr>
          <w:rFonts w:ascii="Times New Roman" w:hAnsi="Times New Roman" w:cs="Times New Roman"/>
          <w:color w:val="auto"/>
          <w:kern w:val="3"/>
          <w:sz w:val="24"/>
          <w:szCs w:val="24"/>
        </w:rPr>
        <w:t xml:space="preserve">легкой умственной отсталостью (интеллектуальными нарушениями) </w:t>
      </w:r>
      <w:r w:rsidRPr="00CC144D">
        <w:rPr>
          <w:rFonts w:ascii="Times New Roman" w:hAnsi="Times New Roman" w:cs="Times New Roman"/>
          <w:color w:val="auto"/>
          <w:spacing w:val="2"/>
          <w:sz w:val="24"/>
          <w:szCs w:val="24"/>
        </w:rPr>
        <w:t>научатся понимать, что</w:t>
      </w:r>
      <w:r w:rsidRPr="00CC144D">
        <w:rPr>
          <w:rFonts w:ascii="Times New Roman" w:hAnsi="Times New Roman" w:cs="Times New Roman"/>
          <w:color w:val="auto"/>
          <w:sz w:val="24"/>
          <w:szCs w:val="24"/>
        </w:rPr>
        <w:t xml:space="preserve"> язык является основным средством человеческого общения, у них будет формиро</w:t>
      </w:r>
      <w:r w:rsidRPr="00CC144D">
        <w:rPr>
          <w:rFonts w:ascii="Times New Roman" w:hAnsi="Times New Roman" w:cs="Times New Roman"/>
          <w:color w:val="auto"/>
          <w:spacing w:val="2"/>
          <w:sz w:val="24"/>
          <w:szCs w:val="24"/>
        </w:rPr>
        <w:t xml:space="preserve">ваться позитивное отношение к русскому и родному языкам, </w:t>
      </w:r>
      <w:r w:rsidRPr="00CC144D">
        <w:rPr>
          <w:rFonts w:ascii="Times New Roman" w:hAnsi="Times New Roman" w:cs="Times New Roman"/>
          <w:color w:val="auto"/>
          <w:sz w:val="24"/>
          <w:szCs w:val="24"/>
        </w:rPr>
        <w:t>русский язык и родной язык станут для учеников основой всего процесса обучения, средством их развития.</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При изучении учебного предмета «Русский язык» у слепых обучающихся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будут закрепляться умения пространственной ориентировки, осязания и мелкой моторики, развиваться и повышаться возможности остаточного зрения, развиваться навыки ориентировки в микропространстве (в книге, на плоскости рабочего стола, в тетради), координация и темп движений, навыки осязательного обследования при работе с дидактическим материалом.</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получат возможность использовать рельефно-точечный шрифт при письме и чтении по системе Л. Брайля; научиться воспринимать и представлять одну и ту же букву в двух различных положениях: в одном положении при письме, в другом – при чтении. В целях контроля за процессом письма будет формироваться умение читать грифелем написанный текст, не отрывая его от письменного прибора.</w:t>
      </w:r>
    </w:p>
    <w:p w:rsidR="001843CB" w:rsidRPr="00CC144D" w:rsidRDefault="001843CB" w:rsidP="001843CB">
      <w:pPr>
        <w:pStyle w:val="4"/>
        <w:spacing w:before="0" w:after="0" w:line="240" w:lineRule="auto"/>
        <w:ind w:firstLine="709"/>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Содержательная линия «Система  языка»</w:t>
      </w:r>
    </w:p>
    <w:p w:rsidR="001843CB" w:rsidRPr="00CC144D" w:rsidRDefault="001843CB" w:rsidP="001843CB">
      <w:pPr>
        <w:pStyle w:val="aa"/>
        <w:spacing w:line="240" w:lineRule="auto"/>
        <w:ind w:firstLine="709"/>
        <w:contextualSpacing/>
        <w:rPr>
          <w:rFonts w:ascii="Times New Roman" w:hAnsi="Times New Roman" w:cs="Times New Roman"/>
          <w:bCs/>
          <w:i/>
          <w:iCs/>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Фонетика и графика:</w:t>
      </w:r>
    </w:p>
    <w:p w:rsidR="001843CB" w:rsidRPr="00CC144D" w:rsidRDefault="001843CB" w:rsidP="001843CB">
      <w:pPr>
        <w:pStyle w:val="aa"/>
        <w:spacing w:line="240" w:lineRule="auto"/>
        <w:ind w:left="454" w:firstLine="255"/>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различать звуки и буквы;</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характеризовать звуки русского языка: гласные ударные/</w:t>
      </w:r>
      <w:r w:rsidRPr="00CC144D">
        <w:rPr>
          <w:rFonts w:ascii="Times New Roman" w:hAnsi="Times New Roman" w:cs="Times New Roman"/>
          <w:color w:val="auto"/>
          <w:spacing w:val="2"/>
          <w:sz w:val="24"/>
          <w:szCs w:val="24"/>
        </w:rPr>
        <w:t xml:space="preserve">безударные; согласные твёрдые/мягкие, парные/непарные </w:t>
      </w:r>
      <w:r w:rsidRPr="00CC144D">
        <w:rPr>
          <w:rFonts w:ascii="Times New Roman" w:hAnsi="Times New Roman" w:cs="Times New Roman"/>
          <w:color w:val="auto"/>
          <w:sz w:val="24"/>
          <w:szCs w:val="24"/>
        </w:rPr>
        <w:t>твёрдые и мягкие; согласные звонкие/глухие, парные/непарные звонкие и глухие;</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знанием последовательности букв в русском алфавите, умением правильно называть буквы, пользоваться алфавитом для упорядочивания слов и поиска нужной информации;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делить слово на слоги;</w:t>
      </w:r>
    </w:p>
    <w:p w:rsidR="001843CB" w:rsidRPr="00CC144D" w:rsidRDefault="001843CB" w:rsidP="001843CB">
      <w:pPr>
        <w:pStyle w:val="14"/>
        <w:spacing w:line="240" w:lineRule="auto"/>
        <w:ind w:left="0" w:firstLine="708"/>
        <w:jc w:val="both"/>
        <w:rPr>
          <w:caps w:val="0"/>
        </w:rPr>
      </w:pPr>
      <w:r w:rsidRPr="00CC144D">
        <w:rPr>
          <w:iCs/>
          <w:caps w:val="0"/>
        </w:rPr>
        <w:t>знаниями грамоты, основными речевыми формами и правилами их применения;</w:t>
      </w:r>
    </w:p>
    <w:p w:rsidR="001843CB" w:rsidRPr="00CC144D" w:rsidRDefault="001843CB" w:rsidP="001843CB">
      <w:pPr>
        <w:pStyle w:val="14"/>
        <w:spacing w:line="240" w:lineRule="auto"/>
        <w:ind w:left="0" w:firstLine="708"/>
        <w:jc w:val="both"/>
      </w:pPr>
      <w:r w:rsidRPr="00CC144D">
        <w:rPr>
          <w:caps w:val="0"/>
        </w:rPr>
        <w:t>умением использовать мышечно-суставное чувство и мелкую моторику для использования рельефно-точечного шрифта Л. Брайля;</w:t>
      </w:r>
    </w:p>
    <w:p w:rsidR="001843CB" w:rsidRPr="00CC144D" w:rsidRDefault="001843CB" w:rsidP="001843CB">
      <w:pPr>
        <w:spacing w:after="0" w:line="240" w:lineRule="auto"/>
        <w:ind w:firstLine="708"/>
        <w:contextualSpacing/>
        <w:jc w:val="both"/>
        <w:rPr>
          <w:rFonts w:ascii="Times New Roman" w:hAnsi="Times New Roman"/>
          <w:iCs/>
          <w:sz w:val="24"/>
          <w:szCs w:val="24"/>
        </w:rPr>
      </w:pPr>
      <w:r w:rsidRPr="00CC144D">
        <w:rPr>
          <w:rFonts w:ascii="Times New Roman" w:hAnsi="Times New Roman"/>
          <w:sz w:val="24"/>
          <w:szCs w:val="24"/>
        </w:rPr>
        <w:t>ритмичными движениями для обеспечения возможности освоения рельефно-точечного шрифта письма по системе Л. Брайля и повышения их скорости;</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списывать по слогам и целыми словами информацию, представленную рельефно-точечным шрифтом, с орфографическим проговариванием;</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приемами списывания текста, представленного рельефно-точечным шрифтом;</w:t>
      </w:r>
    </w:p>
    <w:p w:rsidR="001843CB" w:rsidRPr="00CC144D" w:rsidRDefault="001843CB" w:rsidP="001843CB">
      <w:pPr>
        <w:pStyle w:val="a9"/>
        <w:spacing w:line="240" w:lineRule="auto"/>
        <w:ind w:firstLine="709"/>
        <w:contextualSpacing/>
        <w:rPr>
          <w:rFonts w:ascii="Times New Roman" w:hAnsi="Times New Roman" w:cs="Times New Roman"/>
          <w:bCs/>
          <w:iCs/>
          <w:color w:val="auto"/>
          <w:sz w:val="24"/>
          <w:szCs w:val="24"/>
        </w:rPr>
      </w:pPr>
      <w:r w:rsidRPr="00CC144D">
        <w:rPr>
          <w:color w:val="auto"/>
          <w:sz w:val="24"/>
          <w:szCs w:val="24"/>
        </w:rPr>
        <w:t>правильным звукопроизношением</w:t>
      </w:r>
      <w:r w:rsidRPr="00CC144D">
        <w:rPr>
          <w:caps/>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умением проводить слого - звуковой, звуко - буквенный разбор слова.</w:t>
      </w:r>
    </w:p>
    <w:p w:rsidR="001843CB" w:rsidRPr="00CC144D" w:rsidRDefault="001843CB" w:rsidP="001843CB">
      <w:pPr>
        <w:pStyle w:val="a9"/>
        <w:spacing w:line="240" w:lineRule="auto"/>
        <w:ind w:firstLine="454"/>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Орфоэпия:</w:t>
      </w:r>
    </w:p>
    <w:p w:rsidR="001843CB" w:rsidRPr="00CC144D" w:rsidRDefault="001843CB" w:rsidP="001843CB">
      <w:pPr>
        <w:spacing w:after="0" w:line="240" w:lineRule="auto"/>
        <w:ind w:firstLine="708"/>
        <w:contextualSpacing/>
        <w:jc w:val="both"/>
        <w:rPr>
          <w:rFonts w:ascii="Times New Roman" w:hAnsi="Times New Roman"/>
          <w:caps/>
          <w:sz w:val="24"/>
          <w:szCs w:val="24"/>
        </w:rPr>
      </w:pPr>
      <w:r w:rsidRPr="00CC144D">
        <w:rPr>
          <w:rFonts w:ascii="Times New Roman" w:hAnsi="Times New Roman"/>
          <w:iCs/>
          <w:sz w:val="24"/>
          <w:szCs w:val="24"/>
        </w:rPr>
        <w:t xml:space="preserve">первоначальными представлениями о нормах русского и родного литературного </w:t>
      </w:r>
      <w:r w:rsidRPr="00CC144D">
        <w:rPr>
          <w:rFonts w:ascii="Times New Roman" w:hAnsi="Times New Roman"/>
          <w:sz w:val="24"/>
          <w:szCs w:val="24"/>
        </w:rPr>
        <w:t>языка (орфоэпических, лексических, грамматических) и правилами речевого этикета</w:t>
      </w:r>
      <w:r w:rsidRPr="00CC144D">
        <w:rPr>
          <w:rFonts w:ascii="Times New Roman" w:hAnsi="Times New Roman"/>
          <w:caps/>
          <w:sz w:val="24"/>
          <w:szCs w:val="24"/>
        </w:rPr>
        <w:t>;</w:t>
      </w:r>
    </w:p>
    <w:p w:rsidR="001843CB" w:rsidRPr="00CC144D" w:rsidRDefault="001843CB" w:rsidP="001843CB">
      <w:pPr>
        <w:pStyle w:val="14"/>
        <w:spacing w:line="240" w:lineRule="auto"/>
        <w:ind w:left="0" w:firstLine="709"/>
        <w:jc w:val="both"/>
        <w:rPr>
          <w:caps w:val="0"/>
        </w:rPr>
      </w:pPr>
      <w:r w:rsidRPr="00CC144D">
        <w:rPr>
          <w:caps w:val="0"/>
        </w:rPr>
        <w:t>умением использовать в процессе коммуникации, освоенные речевые формы  устной и письменной речи;</w:t>
      </w:r>
    </w:p>
    <w:p w:rsidR="001843CB" w:rsidRPr="00CC144D" w:rsidRDefault="001843CB" w:rsidP="001843CB">
      <w:pPr>
        <w:pStyle w:val="14"/>
        <w:spacing w:line="240" w:lineRule="auto"/>
        <w:ind w:left="0" w:firstLine="708"/>
        <w:jc w:val="both"/>
        <w:rPr>
          <w:caps w:val="0"/>
        </w:rPr>
      </w:pPr>
      <w:r w:rsidRPr="00CC144D">
        <w:rPr>
          <w:caps w:val="0"/>
          <w:spacing w:val="2"/>
        </w:rPr>
        <w:t xml:space="preserve">умением соблюдать нормы русского и родного литературного </w:t>
      </w:r>
      <w:r w:rsidRPr="00CC144D">
        <w:rPr>
          <w:caps w:val="0"/>
        </w:rPr>
        <w:t>языка в собственной речи.</w:t>
      </w:r>
    </w:p>
    <w:p w:rsidR="001843CB" w:rsidRPr="00CC144D" w:rsidRDefault="001843CB" w:rsidP="001843CB">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Состав слова (морфемика):</w:t>
      </w:r>
    </w:p>
    <w:p w:rsidR="001843CB" w:rsidRPr="00CC144D" w:rsidRDefault="001843CB" w:rsidP="001843CB">
      <w:pPr>
        <w:pStyle w:val="aa"/>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pacing w:val="2"/>
          <w:sz w:val="24"/>
          <w:szCs w:val="24"/>
        </w:rPr>
        <w:t xml:space="preserve">умением различать родственные (однокоренные) слова и формы </w:t>
      </w:r>
      <w:r w:rsidRPr="00CC144D">
        <w:rPr>
          <w:rFonts w:ascii="Times New Roman" w:hAnsi="Times New Roman" w:cs="Times New Roman"/>
          <w:color w:val="auto"/>
          <w:sz w:val="24"/>
          <w:szCs w:val="24"/>
        </w:rPr>
        <w:t>слова.</w:t>
      </w:r>
    </w:p>
    <w:p w:rsidR="001843CB" w:rsidRPr="00CC144D" w:rsidRDefault="001843CB" w:rsidP="001843CB">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Морфология:</w:t>
      </w:r>
    </w:p>
    <w:p w:rsidR="001843CB" w:rsidRPr="00CC144D" w:rsidRDefault="001843CB" w:rsidP="001843CB">
      <w:pPr>
        <w:pStyle w:val="a9"/>
        <w:spacing w:line="240" w:lineRule="auto"/>
        <w:ind w:firstLine="709"/>
        <w:contextualSpacing/>
        <w:rPr>
          <w:rFonts w:ascii="Times New Roman" w:hAnsi="Times New Roman" w:cs="Times New Roman"/>
          <w:bCs/>
          <w:iCs/>
          <w:color w:val="auto"/>
          <w:sz w:val="24"/>
          <w:szCs w:val="24"/>
        </w:rPr>
      </w:pPr>
      <w:r w:rsidRPr="00CC144D">
        <w:rPr>
          <w:rFonts w:ascii="Times New Roman" w:hAnsi="Times New Roman" w:cs="Times New Roman"/>
          <w:bCs/>
          <w:iCs/>
          <w:color w:val="auto"/>
          <w:sz w:val="24"/>
          <w:szCs w:val="24"/>
        </w:rPr>
        <w:t xml:space="preserve">умением дифференцировать и подбирать слова различных категорий по вопросу (название предметов; действий и признаков);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различать части речи</w:t>
      </w:r>
      <w:r w:rsidRPr="00CC144D">
        <w:rPr>
          <w:rFonts w:ascii="Times New Roman" w:hAnsi="Times New Roman" w:cs="Times New Roman"/>
          <w:color w:val="auto"/>
          <w:spacing w:val="-2"/>
          <w:sz w:val="24"/>
          <w:szCs w:val="24"/>
        </w:rPr>
        <w:t xml:space="preserve"> (имя существитель</w:t>
      </w:r>
      <w:r w:rsidRPr="00CC144D">
        <w:rPr>
          <w:rFonts w:ascii="Times New Roman" w:hAnsi="Times New Roman" w:cs="Times New Roman"/>
          <w:color w:val="auto"/>
          <w:sz w:val="24"/>
          <w:szCs w:val="24"/>
        </w:rPr>
        <w:t>ное,  имя прилагательное,  глагол, предлог);</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применять дидактический материал ко всем видам грамматического разбора, используя рельефные схемы;</w:t>
      </w:r>
    </w:p>
    <w:p w:rsidR="001843CB" w:rsidRPr="00CC144D" w:rsidRDefault="001843CB" w:rsidP="001843CB">
      <w:pPr>
        <w:pStyle w:val="aa"/>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iCs/>
          <w:color w:val="auto"/>
          <w:sz w:val="24"/>
          <w:szCs w:val="24"/>
        </w:rPr>
        <w:t xml:space="preserve"> пользоваться дидактическим материалом при разборе предложений.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b/>
          <w:bCs/>
          <w:i/>
          <w:iCs/>
          <w:color w:val="auto"/>
          <w:sz w:val="24"/>
          <w:szCs w:val="24"/>
        </w:rPr>
        <w:t>Синтаксис:</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различать предложение, словосочетание, слово;</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составлять предложения из слов, восстанавливать нарушенный порядок слов с ориентацией на серию рельефных рисунков;</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выделять из текста предложения на заданную тему;</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использовать рельефные схемы предложений в готовом виде и элементы этих схем для моделирования предложений;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w:t>
      </w:r>
      <w:r w:rsidRPr="00CC144D">
        <w:rPr>
          <w:rFonts w:ascii="Times New Roman" w:hAnsi="Times New Roman" w:cs="Times New Roman"/>
          <w:color w:val="auto"/>
          <w:spacing w:val="2"/>
          <w:sz w:val="24"/>
          <w:szCs w:val="24"/>
        </w:rPr>
        <w:t xml:space="preserve"> устанавливать при помощи смысловых вопросов связь </w:t>
      </w:r>
      <w:r w:rsidRPr="00CC144D">
        <w:rPr>
          <w:rFonts w:ascii="Times New Roman" w:hAnsi="Times New Roman" w:cs="Times New Roman"/>
          <w:color w:val="auto"/>
          <w:sz w:val="24"/>
          <w:szCs w:val="24"/>
        </w:rPr>
        <w:t>между словами в словосочетании и предложении;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классифицировать предложения по цели высказывания, </w:t>
      </w:r>
      <w:r w:rsidRPr="00CC144D">
        <w:rPr>
          <w:rFonts w:ascii="Times New Roman" w:hAnsi="Times New Roman" w:cs="Times New Roman"/>
          <w:color w:val="auto"/>
          <w:spacing w:val="2"/>
          <w:sz w:val="24"/>
          <w:szCs w:val="24"/>
        </w:rPr>
        <w:t xml:space="preserve">находить повествовательные/побудительные/вопросительные </w:t>
      </w:r>
      <w:r w:rsidRPr="00CC144D">
        <w:rPr>
          <w:rFonts w:ascii="Times New Roman" w:hAnsi="Times New Roman" w:cs="Times New Roman"/>
          <w:color w:val="auto"/>
          <w:sz w:val="24"/>
          <w:szCs w:val="24"/>
        </w:rPr>
        <w:t>предложения;</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определять восклицательную/невосклицательную интонацию предложения;</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находить главные и второстепенные (без деления на виды) члены предложения.</w:t>
      </w:r>
    </w:p>
    <w:p w:rsidR="001843CB" w:rsidRPr="00CC144D" w:rsidRDefault="001843CB" w:rsidP="001843CB">
      <w:pPr>
        <w:pStyle w:val="4"/>
        <w:spacing w:before="0" w:after="0" w:line="240" w:lineRule="auto"/>
        <w:ind w:firstLine="708"/>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Содержательная линия «Орфография и пунктуация»</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навыком применять правила правописания (в объёме содержания предмета);</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списывать с учебника или карточки рельефно-точечный текст объёмом 30-35 слов;</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писать под диктовку тексты объёмом 30-35 слов в соответствии с изученными орфограммами;</w:t>
      </w:r>
    </w:p>
    <w:p w:rsidR="001843CB" w:rsidRPr="00CC144D" w:rsidRDefault="001843CB" w:rsidP="001843CB">
      <w:pPr>
        <w:pStyle w:val="14"/>
        <w:spacing w:line="240" w:lineRule="auto"/>
        <w:ind w:left="0" w:firstLine="708"/>
        <w:jc w:val="both"/>
        <w:rPr>
          <w:caps w:val="0"/>
        </w:rPr>
      </w:pPr>
      <w:r w:rsidRPr="00CC144D">
        <w:rPr>
          <w:caps w:val="0"/>
        </w:rPr>
        <w:t>умением ориентироваться в своих учебных принадлежностях и самостоятельно готовиться к уроку.</w:t>
      </w:r>
    </w:p>
    <w:p w:rsidR="001843CB" w:rsidRPr="00CC144D" w:rsidRDefault="001843CB" w:rsidP="001843CB">
      <w:pPr>
        <w:pStyle w:val="4"/>
        <w:spacing w:before="0" w:after="0" w:line="240" w:lineRule="auto"/>
        <w:ind w:firstLine="708"/>
        <w:contextualSpacing/>
        <w:jc w:val="both"/>
        <w:rPr>
          <w:rFonts w:ascii="Times New Roman" w:hAnsi="Times New Roman" w:cs="Times New Roman"/>
          <w:color w:val="auto"/>
          <w:sz w:val="24"/>
          <w:szCs w:val="24"/>
        </w:rPr>
      </w:pPr>
      <w:r w:rsidRPr="00CC144D">
        <w:rPr>
          <w:rFonts w:ascii="Times New Roman" w:hAnsi="Times New Roman" w:cs="Times New Roman"/>
          <w:color w:val="auto"/>
          <w:sz w:val="24"/>
          <w:szCs w:val="24"/>
        </w:rPr>
        <w:t>Содержательная линия «Развитие речи»</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 xml:space="preserve">легкой умственной отсталостью (интеллектуальными нарушениями) </w:t>
      </w:r>
      <w:r w:rsidRPr="00CC144D">
        <w:rPr>
          <w:rFonts w:ascii="Times New Roman" w:hAnsi="Times New Roman" w:cs="Times New Roman"/>
          <w:bCs/>
          <w:i/>
          <w:iCs/>
          <w:color w:val="auto"/>
          <w:sz w:val="24"/>
          <w:szCs w:val="24"/>
        </w:rPr>
        <w:t>овладевает:</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соблюдать в повседневной жизни нормы речевого этикета и правила устного общения (умение слышать, реагировать на реплики, поддерживать разговор);</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делить текст на предложения;</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участвовать в обсуждении темы текста и выборе заголовка к нему;</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самостоятельно озаглавливать текст;</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составлять план текста под руководством учителя;</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самостоятельно записывать 3-4 предложения из составленного текста после его анализа;</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писать изложение и сочинения под руководством учителя (из 3-4 предложений);</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сочинять небольшие тексты для конкретных ситуаций общения (письма, поздравительные открытки, записки).</w:t>
      </w:r>
    </w:p>
    <w:p w:rsidR="001843CB" w:rsidRPr="00CC144D" w:rsidRDefault="001843CB" w:rsidP="001843CB">
      <w:pPr>
        <w:spacing w:after="0" w:line="240" w:lineRule="auto"/>
        <w:ind w:firstLine="709"/>
        <w:contextualSpacing/>
        <w:rPr>
          <w:rFonts w:ascii="Times New Roman" w:hAnsi="Times New Roman"/>
          <w:b/>
          <w:sz w:val="24"/>
          <w:szCs w:val="24"/>
        </w:rPr>
      </w:pPr>
      <w:r w:rsidRPr="00CC144D">
        <w:rPr>
          <w:rFonts w:ascii="Times New Roman" w:hAnsi="Times New Roman"/>
          <w:b/>
          <w:sz w:val="24"/>
          <w:szCs w:val="24"/>
        </w:rPr>
        <w:t>Чтение</w:t>
      </w:r>
    </w:p>
    <w:p w:rsidR="001843CB" w:rsidRPr="00CC144D" w:rsidRDefault="001843CB" w:rsidP="001843CB">
      <w:pPr>
        <w:pStyle w:val="14"/>
        <w:spacing w:line="240" w:lineRule="auto"/>
        <w:ind w:left="0" w:firstLine="709"/>
        <w:jc w:val="both"/>
        <w:rPr>
          <w:caps w:val="0"/>
        </w:rPr>
      </w:pPr>
      <w:r w:rsidRPr="00CC144D">
        <w:rPr>
          <w:iCs/>
          <w:caps w:val="0"/>
        </w:rPr>
        <w:t xml:space="preserve">Слепые обучающиеся </w:t>
      </w:r>
      <w:r w:rsidRPr="00CC144D">
        <w:rPr>
          <w:caps w:val="0"/>
        </w:rPr>
        <w:t xml:space="preserve">с </w:t>
      </w:r>
      <w:r w:rsidRPr="00CC144D">
        <w:rPr>
          <w:caps w:val="0"/>
          <w:kern w:val="3"/>
        </w:rPr>
        <w:t>легкой умственной отсталостью (интеллектуальными нарушениями)</w:t>
      </w:r>
      <w:r w:rsidRPr="00CC144D">
        <w:rPr>
          <w:caps w:val="0"/>
        </w:rPr>
        <w:t>смогут осознать значимость чтения для своего дальнейшего развития и успешного обучения по другим предметам. У обучающиеся будет формироваться потребность в чтении с использованием рельефно-точечного шрифта Л. Брайля. У обучающихся появится интерес к чтению художественных произведений.</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 концу обучения в начальной школе у обучающихся будет достигнут необходимый уровень читательской компетентности, речевого развития, сформированы базовые  учебные действия.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Слепые обучающиеся будут овладевать приёмами пони</w:t>
      </w:r>
      <w:r w:rsidRPr="00CC144D">
        <w:rPr>
          <w:rFonts w:ascii="Times New Roman" w:hAnsi="Times New Roman" w:cs="Times New Roman"/>
          <w:color w:val="auto"/>
          <w:spacing w:val="2"/>
          <w:sz w:val="24"/>
          <w:szCs w:val="24"/>
        </w:rPr>
        <w:t xml:space="preserve">мания прочитанного и прослушанного произведения, элементарными приёмами анализа художественных и учебных текстов; научатся совместно со взрослыми  выбирать </w:t>
      </w:r>
      <w:r w:rsidRPr="00CC144D">
        <w:rPr>
          <w:rFonts w:ascii="Times New Roman" w:hAnsi="Times New Roman" w:cs="Times New Roman"/>
          <w:color w:val="auto"/>
          <w:sz w:val="24"/>
          <w:szCs w:val="24"/>
        </w:rPr>
        <w:t>литературу для чтения.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Обучающиеся получат возможность овладеть умением вести диалог в различных комму</w:t>
      </w:r>
      <w:r w:rsidRPr="00CC144D">
        <w:rPr>
          <w:rFonts w:ascii="Times New Roman" w:hAnsi="Times New Roman" w:cs="Times New Roman"/>
          <w:color w:val="auto"/>
          <w:sz w:val="24"/>
          <w:szCs w:val="24"/>
        </w:rPr>
        <w:t xml:space="preserve">никативных ситуациях, соблюдая правила речевого этикета, </w:t>
      </w:r>
      <w:r w:rsidRPr="00CC144D">
        <w:rPr>
          <w:rFonts w:ascii="Times New Roman" w:hAnsi="Times New Roman" w:cs="Times New Roman"/>
          <w:color w:val="auto"/>
          <w:spacing w:val="2"/>
          <w:sz w:val="24"/>
          <w:szCs w:val="24"/>
        </w:rPr>
        <w:t xml:space="preserve">участвовать в обсуждении прослушанного (прочитанного) </w:t>
      </w:r>
      <w:r w:rsidRPr="00CC144D">
        <w:rPr>
          <w:rFonts w:ascii="Times New Roman" w:hAnsi="Times New Roman" w:cs="Times New Roman"/>
          <w:color w:val="auto"/>
          <w:sz w:val="24"/>
          <w:szCs w:val="24"/>
        </w:rPr>
        <w:t xml:space="preserve">произведения. Слепые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выпускники научатся декламировать (читать наизусть) стихотворные произведения.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Слепые обучающиеся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pacing w:val="-2"/>
          <w:sz w:val="24"/>
          <w:szCs w:val="24"/>
        </w:rPr>
        <w:t xml:space="preserve"> получат возможность овладеть основами коммуникативной деятель</w:t>
      </w:r>
      <w:r w:rsidRPr="00CC144D">
        <w:rPr>
          <w:rFonts w:ascii="Times New Roman" w:hAnsi="Times New Roman" w:cs="Times New Roman"/>
          <w:color w:val="auto"/>
          <w:sz w:val="24"/>
          <w:szCs w:val="24"/>
        </w:rPr>
        <w:t>ности, на практическом уровне осознать значимость работы в группе и освоить правила групповой работы.</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получат возможность приобрести навыки чтения с использованием рельефно-точечного шрифта Л. Брайля, использовать специальные приспособления: </w:t>
      </w:r>
      <w:r w:rsidRPr="00CC144D">
        <w:rPr>
          <w:color w:val="auto"/>
          <w:sz w:val="24"/>
          <w:szCs w:val="24"/>
        </w:rPr>
        <w:t>азбуку – колодку по Брайлю (колодку шеститочия),</w:t>
      </w:r>
      <w:r w:rsidRPr="00CC144D">
        <w:rPr>
          <w:rFonts w:ascii="Times New Roman" w:hAnsi="Times New Roman" w:cs="Times New Roman"/>
          <w:color w:val="auto"/>
          <w:sz w:val="24"/>
          <w:szCs w:val="24"/>
        </w:rPr>
        <w:t xml:space="preserve"> двойной брайлевский пенал, прибор прямого чтения, рассыпную кассу и др..</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получат возможность научиться воспринимать и понимать рельефные рисунки, помещенные в учебнике. Для повышения скорости и качества чтения получат возможность овладеть приемами правильного движения рук в процессе чтения.</w:t>
      </w:r>
    </w:p>
    <w:p w:rsidR="001843CB" w:rsidRPr="00CC144D" w:rsidRDefault="001843CB" w:rsidP="001843CB">
      <w:pPr>
        <w:pStyle w:val="aa"/>
        <w:spacing w:line="240" w:lineRule="auto"/>
        <w:ind w:firstLine="709"/>
        <w:contextualSpacing/>
        <w:rPr>
          <w:rFonts w:ascii="Times New Roman" w:hAnsi="Times New Roman" w:cs="Times New Roman"/>
          <w:bCs/>
          <w:i/>
          <w:iCs/>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Виды речевой и читательской деятельности:</w:t>
      </w:r>
    </w:p>
    <w:p w:rsidR="001843CB" w:rsidRPr="00CC144D" w:rsidRDefault="001843CB" w:rsidP="001843CB">
      <w:pPr>
        <w:pStyle w:val="14"/>
        <w:spacing w:line="240" w:lineRule="auto"/>
        <w:ind w:left="0" w:firstLine="708"/>
        <w:jc w:val="both"/>
        <w:rPr>
          <w:caps w:val="0"/>
        </w:rPr>
      </w:pPr>
      <w:r w:rsidRPr="00CC144D">
        <w:rPr>
          <w:caps w:val="0"/>
        </w:rPr>
        <w:t>навыками правильного чтения вслух по слогам и словами с использованием рельефно-точечного шрифта по системе Л. Брайля;</w:t>
      </w:r>
    </w:p>
    <w:p w:rsidR="001843CB" w:rsidRPr="00CC144D" w:rsidRDefault="001843CB" w:rsidP="001843CB">
      <w:pPr>
        <w:pStyle w:val="14"/>
        <w:spacing w:line="240" w:lineRule="auto"/>
        <w:ind w:left="0" w:firstLine="708"/>
        <w:jc w:val="both"/>
        <w:rPr>
          <w:caps w:val="0"/>
        </w:rPr>
      </w:pPr>
      <w:r w:rsidRPr="00CC144D">
        <w:rPr>
          <w:caps w:val="0"/>
        </w:rPr>
        <w:t>правильным звукопроизношением (в условиях невозможности непосредственного восприятия артикуляции говорящего);</w:t>
      </w:r>
    </w:p>
    <w:p w:rsidR="001843CB" w:rsidRPr="00CC144D" w:rsidRDefault="001843CB" w:rsidP="001843CB">
      <w:pPr>
        <w:pStyle w:val="14"/>
        <w:spacing w:line="240" w:lineRule="auto"/>
        <w:ind w:left="0" w:firstLine="709"/>
        <w:jc w:val="both"/>
      </w:pPr>
      <w:r w:rsidRPr="00CC144D">
        <w:rPr>
          <w:caps w:val="0"/>
        </w:rPr>
        <w:t>способностью использовать для коммуникации развернутые формы речи;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читать книги с использованием  </w:t>
      </w:r>
      <w:r w:rsidRPr="00CC144D">
        <w:rPr>
          <w:color w:val="auto"/>
          <w:sz w:val="24"/>
          <w:szCs w:val="24"/>
        </w:rPr>
        <w:t xml:space="preserve">рельефно-точечного шрифта </w:t>
      </w:r>
      <w:r w:rsidRPr="00CC144D">
        <w:rPr>
          <w:rFonts w:ascii="Times New Roman" w:hAnsi="Times New Roman" w:cs="Times New Roman"/>
          <w:color w:val="auto"/>
          <w:sz w:val="24"/>
          <w:szCs w:val="24"/>
        </w:rPr>
        <w:t>по системе Л. Брайля, со скоростью, позволяющей понимать смысл прочитанного;</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читать текст обеими руками, не используя остаточное зрение (для слепых с остаточным зрением);</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читать (вслух) и про себя книги, с использованием </w:t>
      </w:r>
      <w:r w:rsidRPr="00CC144D">
        <w:rPr>
          <w:color w:val="auto"/>
          <w:sz w:val="24"/>
          <w:szCs w:val="24"/>
        </w:rPr>
        <w:t xml:space="preserve">рельефно-точечного шрифта </w:t>
      </w:r>
      <w:r w:rsidRPr="00CC144D">
        <w:rPr>
          <w:rFonts w:ascii="Times New Roman" w:hAnsi="Times New Roman" w:cs="Times New Roman"/>
          <w:color w:val="auto"/>
          <w:sz w:val="24"/>
          <w:szCs w:val="24"/>
        </w:rPr>
        <w:t xml:space="preserve">по системе Л. Брайля, выразительно </w:t>
      </w:r>
      <w:r w:rsidRPr="00CC144D">
        <w:rPr>
          <w:rFonts w:ascii="Times New Roman" w:hAnsi="Times New Roman" w:cs="Times New Roman"/>
          <w:color w:val="auto"/>
          <w:spacing w:val="-2"/>
          <w:sz w:val="24"/>
          <w:szCs w:val="24"/>
        </w:rPr>
        <w:t>декламировать стихотвор</w:t>
      </w:r>
      <w:r w:rsidRPr="00CC144D">
        <w:rPr>
          <w:rFonts w:ascii="Times New Roman" w:hAnsi="Times New Roman" w:cs="Times New Roman"/>
          <w:color w:val="auto"/>
          <w:sz w:val="24"/>
          <w:szCs w:val="24"/>
        </w:rPr>
        <w:t>ные произведения после предварительной подготовки (7-8 стихотворений);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навыком слушать книги, напечатанные плоским шрифтом или озвученные;</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умением  определять главную </w:t>
      </w:r>
      <w:r w:rsidRPr="00CC144D">
        <w:rPr>
          <w:rFonts w:ascii="Times New Roman" w:hAnsi="Times New Roman" w:cs="Times New Roman"/>
          <w:color w:val="auto"/>
          <w:sz w:val="24"/>
          <w:szCs w:val="24"/>
        </w:rPr>
        <w:t>мысль и героев произведения; определять основные события и устанавливать их последовательность и взаимосвязь; озаглавливать с помощью учителя текст, передавая в заголовке главную мысль текста</w:t>
      </w:r>
      <w:r w:rsidRPr="00CC144D">
        <w:rPr>
          <w:rFonts w:ascii="Times New Roman" w:hAnsi="Times New Roman" w:cs="Times New Roman"/>
          <w:color w:val="auto"/>
          <w:spacing w:val="2"/>
          <w:sz w:val="24"/>
          <w:szCs w:val="24"/>
        </w:rPr>
        <w:t>; задавать вопросы по содержанию произведения и отвечать на них</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использовать простейшие приёмы анализа различных видов текстов: с помощью учителя делить текст на части, </w:t>
      </w:r>
      <w:r w:rsidRPr="00CC144D">
        <w:rPr>
          <w:rFonts w:ascii="Times New Roman" w:hAnsi="Times New Roman" w:cs="Times New Roman"/>
          <w:color w:val="auto"/>
          <w:spacing w:val="2"/>
          <w:sz w:val="24"/>
          <w:szCs w:val="24"/>
        </w:rPr>
        <w:t>озаглавливать их; составлять простой план; пересказывать содержание простого текста; участвовать в коллективной работе по оценке поступков героев и событий;</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ориентироваться в нравственном содержании прочитан</w:t>
      </w:r>
      <w:r w:rsidRPr="00CC144D">
        <w:rPr>
          <w:rFonts w:ascii="Times New Roman" w:hAnsi="Times New Roman" w:cs="Times New Roman"/>
          <w:color w:val="auto"/>
          <w:spacing w:val="2"/>
          <w:sz w:val="24"/>
          <w:szCs w:val="24"/>
        </w:rPr>
        <w:t>ного, делать выводы, соотносить поступки героев с нравственными нормами</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участвовать в обсуждении прослушанного/прочитанного текста (задавать вопросы, высказывать свое мнение, соблюдая правила речевого этикета и правила работы в группе), опираясь на текст или собственный опыт.</w:t>
      </w:r>
    </w:p>
    <w:p w:rsidR="001843CB" w:rsidRPr="00CC144D" w:rsidRDefault="001843CB" w:rsidP="001843CB">
      <w:pPr>
        <w:pStyle w:val="aff6"/>
        <w:spacing w:line="240" w:lineRule="auto"/>
        <w:ind w:firstLine="708"/>
        <w:contextualSpacing/>
        <w:rPr>
          <w:rFonts w:ascii="Times New Roman" w:hAnsi="Times New Roman" w:cs="Times New Roman"/>
          <w:bCs/>
          <w:color w:val="auto"/>
          <w:sz w:val="24"/>
          <w:szCs w:val="24"/>
          <w:lang w:eastAsia="ru-RU"/>
        </w:rPr>
      </w:pPr>
      <w:r w:rsidRPr="00CC144D">
        <w:rPr>
          <w:rFonts w:ascii="Times New Roman" w:hAnsi="Times New Roman" w:cs="Times New Roman"/>
          <w:b/>
          <w:color w:val="auto"/>
          <w:sz w:val="24"/>
          <w:szCs w:val="24"/>
        </w:rPr>
        <w:t>Круг детского чтения (для всех видов текстов):</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умением осуществлять выбор книги в библиотеке по заданной </w:t>
      </w:r>
      <w:r w:rsidRPr="00CC144D">
        <w:rPr>
          <w:rFonts w:ascii="Times New Roman" w:hAnsi="Times New Roman" w:cs="Times New Roman"/>
          <w:color w:val="auto"/>
          <w:sz w:val="24"/>
          <w:szCs w:val="24"/>
        </w:rPr>
        <w:t>тематике или по собственному желанию;</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вести список прочитанных книг с целью использования его в учебной и внеучебной деятельности, в том числе для планирования своего круга чтения;</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навыком самостоятельного чтения детских книг для слепых.</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Литературоведческая пропедевтика (только для художественных текстов):</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умением отличать на практическом уровне прозаический текст</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от стихотворного, приводить примеры прозаических и стихотворных текстов;</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различать художественные произведения разных жанров (рассказ, басня, сказка, загадка, пословица), приводить </w:t>
      </w:r>
      <w:r w:rsidRPr="00CC144D">
        <w:rPr>
          <w:rFonts w:ascii="Times New Roman" w:hAnsi="Times New Roman" w:cs="Times New Roman"/>
          <w:i/>
          <w:color w:val="auto"/>
          <w:sz w:val="24"/>
          <w:szCs w:val="24"/>
        </w:rPr>
        <w:t>конкретные</w:t>
      </w:r>
      <w:r w:rsidRPr="00CC144D">
        <w:rPr>
          <w:rFonts w:ascii="Times New Roman" w:hAnsi="Times New Roman" w:cs="Times New Roman"/>
          <w:color w:val="auto"/>
          <w:sz w:val="24"/>
          <w:szCs w:val="24"/>
        </w:rPr>
        <w:t xml:space="preserve"> примеры произведений.</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Творческая деятельность:</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восстанавливать текст, дополняя его начало или окончание или пополняя его событиями;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составлять устный рассказ на основе личного опыта;</w:t>
      </w:r>
    </w:p>
    <w:p w:rsidR="001843CB" w:rsidRPr="00CC144D" w:rsidRDefault="001843CB" w:rsidP="001843CB">
      <w:pPr>
        <w:pStyle w:val="14"/>
        <w:spacing w:line="240" w:lineRule="auto"/>
        <w:ind w:left="0" w:firstLine="709"/>
        <w:jc w:val="both"/>
        <w:rPr>
          <w:caps w:val="0"/>
        </w:rPr>
      </w:pPr>
      <w:r w:rsidRPr="00CC144D">
        <w:rPr>
          <w:caps w:val="0"/>
        </w:rPr>
        <w:t>умением использовать устную коммуникацию, быть способным к осмысленному чтению;</w:t>
      </w:r>
    </w:p>
    <w:p w:rsidR="001843CB" w:rsidRPr="00CC144D" w:rsidRDefault="001843CB" w:rsidP="001843CB">
      <w:pPr>
        <w:pStyle w:val="14"/>
        <w:spacing w:line="240" w:lineRule="auto"/>
        <w:ind w:left="0" w:firstLine="708"/>
        <w:jc w:val="both"/>
        <w:rPr>
          <w:caps w:val="0"/>
        </w:rPr>
      </w:pPr>
      <w:r w:rsidRPr="00CC144D">
        <w:rPr>
          <w:caps w:val="0"/>
        </w:rPr>
        <w:t xml:space="preserve">умением пользоваться устной и письменной речью для решения соответствующих возрасту житейских задач; </w:t>
      </w:r>
    </w:p>
    <w:p w:rsidR="001843CB" w:rsidRPr="00CC144D" w:rsidRDefault="001843CB" w:rsidP="001843CB">
      <w:pPr>
        <w:pStyle w:val="14"/>
        <w:spacing w:line="240" w:lineRule="auto"/>
        <w:ind w:left="0" w:firstLine="708"/>
        <w:jc w:val="both"/>
        <w:rPr>
          <w:caps w:val="0"/>
        </w:rPr>
      </w:pPr>
      <w:r w:rsidRPr="00CC144D">
        <w:rPr>
          <w:caps w:val="0"/>
        </w:rPr>
        <w:t>умением составлять устный рассказ на основе прочитанных про</w:t>
      </w:r>
      <w:r w:rsidRPr="00CC144D">
        <w:rPr>
          <w:caps w:val="0"/>
          <w:spacing w:val="2"/>
        </w:rPr>
        <w:t xml:space="preserve">изведений с учётом коммуникативной задачи (для разных </w:t>
      </w:r>
      <w:r w:rsidRPr="00CC144D">
        <w:rPr>
          <w:caps w:val="0"/>
        </w:rPr>
        <w:t>адресатов).</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Татарский язык и Татарская литература</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Нәтиҗәдә «Татар теле» һәм «Татар әдәбияты» предметларын өйрәнгәндә начар күрүче укучылар татар теленең дәүләт теле буларак ролен аңлыйлар; шәхесара һәм мәдәниятара аралашуда татар телен куллануга уңай карашлы булалар. Укучыларда татар теленә карата ихтирамлы караш булдыру һәм аны яхшы өйрәнү теләге, гомуми уку күнекмәләрен һәм үз эшчәнлегеңне оештыра алу сәләте формалаша. Башлангыч мәктәптә начар күрүче укучылар татар телендә сөйләшүчеләр белән телдән яки язмача аралашу күнекмәләренә ия булалар; телдән яки язма сөйләм күнекмәләренә ия булу өчен кирәкле беренчел лингвистик белемнәрне үзләштерәләр; татар балалар әдәбияты һәм халык авыз иҗаты үрнәкләре белән танышалар.</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
          <w:iCs/>
          <w:sz w:val="24"/>
          <w:szCs w:val="24"/>
        </w:rPr>
      </w:pPr>
      <w:r w:rsidRPr="00CC144D">
        <w:rPr>
          <w:rFonts w:ascii="Times New Roman" w:hAnsi="Times New Roman"/>
          <w:i/>
          <w:iCs/>
          <w:sz w:val="24"/>
          <w:szCs w:val="24"/>
        </w:rPr>
        <w:t>Сөйләм эшчәнлеге төрләре</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әдәбе үрнәкләрен кулланып, гади диалогларда катнашу.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Предметны, персонажны яки рәсемне тасвирлау.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Үзе, гаиләсе, дусты, шәһәре (авылы), бәйрәмнәр, ял һәм спорт турында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укып яки тыңлап, эчтәлеге буенча сорауларга җавап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Йорт (фатир), көндәлек режим, кунакка бару, туган ягыбыз - Татарстан, аның башкаласы, ял итү турында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(тыңланган) текстның эчтәлеген кыскача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 буенча сөйләшү үткәрү.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 яки сюжетлы рәсемнәр буенча хикәя төзеп сөйләү .</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Сорау яки җавап репликаларын өстәп, диалог төзү.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төп эчтәлеге буенча сораулар кую һәм җавап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ситуациясе яки рәсем буенча хикәя төзеп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Хикәянең ахырын уйлап бетерү һәм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Уяки тыңланган текстның төп эчтәлеген сөйләп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әдәбе үрнәкләрен  урынлы кулланып,  сөйләшү үткәрү.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эчтәлеге буенча әңгәмә кору.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ситуацияләренә бәйле диалог төзеп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Тасвирлау һәм хикәяләү элементларын кертеп, лексик тема буенча эзлекле сөйләм оештыру.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эчтәлеген сөйләгәндә, төрле җөмлә калыпларын куллану һәм фикерне эзлекле белдерү.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Тыңлап аңлау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барышында укытучының һәм сыйныфташларның сөйләмен ишетеп аңлау, вербаль яки вербаль булмаган рәвештә җавап кайтару.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Аудиоязмадагы кечкенә хәбәрләмәнең төп эчтәлеген әйтеп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тыңлап аңлау һәм, төп эчтәлегенә төшенеп, укытучының сорауларына җавап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Диалогны тыңлау, анда сүз нәрсә турында баруын әйтү.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тыңлау һәм бирелгән җөмләләр арасында эчтәлегенә туры килгәннәрен билгеләү.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Укытучының күрсәтмәләрен бер әйтүдән тулысынча аңлап бару.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Укытучы әйткәнне тыңлап аңлау.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Дәрестә катнашучыларның җанлы сөйләмен тыңлап, эчтәлегенә төшенү.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Уку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сүзенең график образын аның авазлы образы белән чагыштыру.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Укуның орфоэпик һәм интонацион нормаларын үзләштерү.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тел материалына нигезләнгән кечкенә күләмле текстларны эчтән уку,  кирәкле мәгълүматны табу һәм аңа  бәйле гади нәтиҗәләр ясау, сәнгатьле итеп һәм әйтелеш нормаларын саклап уку.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Тексттагы яңа сүзләрнең мәгънәләрен контексттан чыгып аңлау яки сүзлектән табу.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Текстны эчтән укып, кирәкле мәгълүматны табу һәм аңа  бәйле гади нәтиҗәләр ясау.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Шигырьләрне яттан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Төрле жанрлардагы текстларны эчтән яки кычкырып уку һәм төп эчтәлегенә төшенү.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халык авыз иҗаты үрнәкләрен (мәкальләр, санамышлар, тизәйткечләр, табышмаклар) яттан әйтү.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балалар язучылары әсәрләреннән алынган өзекләрне укып, эчтәлеген сөйләү.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алфавитындагы барлык хәрефләрне, сүзләрне каллиграфик дөрес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Сүзләрне, сүзтезмәләрне, гади җөмләләрне, кечкенә текстларны күчереп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Үрнәк буенча котлау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тема буенча сорауларга язмача җавап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Әйтелеше белән язылышы  арасында аерма булмаган сүзләрне дөрес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Сөйләм бурычын аңлап, үз фикереңне кыскача язмача белдерү.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Актив үзләштерелгән сүзләрне яттан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 яки сюжетлы рәсемнәр буенча  хикәя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Укылган яки тыңланган текстның эчтәлеге буенча сорауларга язмача җавап бирү.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Гаилә-көнкүреш һәм уку хезмәтенә бәйле темаларга яки сюжетлы рәсемнәр буенча кечкенә сочинение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Аерым сүзләрне, җөмләләрне, бәйләнешле текстны үзгәрешләр кертеп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
          <w:iCs/>
          <w:sz w:val="24"/>
          <w:szCs w:val="24"/>
        </w:rPr>
      </w:pPr>
      <w:r w:rsidRPr="00CC144D">
        <w:rPr>
          <w:rFonts w:ascii="Times New Roman" w:hAnsi="Times New Roman"/>
          <w:i/>
          <w:iCs/>
          <w:sz w:val="24"/>
          <w:szCs w:val="24"/>
        </w:rPr>
        <w:t xml:space="preserve">Тел чаралары </w:t>
      </w:r>
      <w:r w:rsidRPr="00CC144D">
        <w:rPr>
          <w:rFonts w:ascii="Sylfaen" w:hAnsi="Sylfaen" w:cs="Sylfaen"/>
          <w:i/>
          <w:iCs/>
          <w:sz w:val="24"/>
          <w:szCs w:val="24"/>
        </w:rPr>
        <w:t>հ</w:t>
      </w:r>
      <w:r w:rsidRPr="00CC144D">
        <w:rPr>
          <w:rFonts w:ascii="Times New Roman" w:hAnsi="Times New Roman"/>
          <w:i/>
          <w:iCs/>
          <w:sz w:val="24"/>
          <w:szCs w:val="24"/>
        </w:rPr>
        <w:t xml:space="preserve">әм аларны куллану күнекмәләре </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Сөйләмнең фонетик ягы</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Авазларны ишетеп аера һәм дөрес әйтә белү.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Cүзләрдә басымны дөрес кую.</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Җөмләләрне дөрес әйтү.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алфавитын яттан әйтү.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Сүзләрне яки җөмләләрне, текстны үзгәртмичә күчереп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Актив үзләштерелгән сүзләрне дөрес әйтү һәм язу.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Татар теленең үзенчәлекле авазларын транскрипция билгеләре белән күрсәтү.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Калын һәм нечкә әйтелешле сүзләрне аера белү.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Әйтү максаты ягыннан җөмлә төрләрен аеру.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Ритм һәм интонация үзенчәлекләрен исәпкә алып, җөмләләрне дөрес әйтү.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Лексик темаларга караган үзенчәлекле авазлы сүзләрне дөрес әйтә белү.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Үзенчәлекле авазлы сүзләрне дөрес әйтә белү;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Сөйләмнең лексик ягы</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барышында, коммуникатив максаттан чыгып, актив лексикадан файдалану.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аралашу темаларына караган лексик берәмлекләрне һәм сүзтезмәләрне таный белү.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Аралашу темаларына караган лексик берәмлекләрне һәм сөйләм гыйбарәләрен куллана белү.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аралашу темаларына караган лексик берәмлекләрне һәм сүзтезмәләрне тану.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b/>
          <w:iCs/>
          <w:sz w:val="24"/>
          <w:szCs w:val="24"/>
        </w:rPr>
      </w:pPr>
      <w:r w:rsidRPr="00CC144D">
        <w:rPr>
          <w:rFonts w:ascii="Times New Roman" w:hAnsi="Times New Roman"/>
          <w:b/>
          <w:iCs/>
          <w:sz w:val="24"/>
          <w:szCs w:val="24"/>
        </w:rPr>
        <w:t>Сөйләмнең грамматик ягы</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грамматик формаларны сөйләмдә дөрес куллану һәм тексттан табып әйтү.</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Өйрәнелгән җөмлә калыпларын  сөйләмдә куллану.</w:t>
      </w:r>
    </w:p>
    <w:p w:rsidR="001843CB" w:rsidRPr="00CC144D" w:rsidRDefault="001843CB" w:rsidP="001843CB">
      <w:pPr>
        <w:autoSpaceDE w:val="0"/>
        <w:autoSpaceDN w:val="0"/>
        <w:adjustRightInd w:val="0"/>
        <w:spacing w:after="0" w:line="240" w:lineRule="auto"/>
        <w:ind w:firstLine="709"/>
        <w:contextualSpacing/>
        <w:jc w:val="both"/>
        <w:textAlignment w:val="center"/>
        <w:rPr>
          <w:rFonts w:ascii="Times New Roman" w:hAnsi="Times New Roman"/>
          <w:iCs/>
          <w:sz w:val="24"/>
          <w:szCs w:val="24"/>
        </w:rPr>
      </w:pPr>
      <w:r w:rsidRPr="00CC144D">
        <w:rPr>
          <w:rFonts w:ascii="Times New Roman" w:hAnsi="Times New Roman"/>
          <w:iCs/>
          <w:sz w:val="24"/>
          <w:szCs w:val="24"/>
        </w:rPr>
        <w:t>Җөмләнең төп коммуникатив төрләрен сөйләмдә куллану.</w:t>
      </w:r>
    </w:p>
    <w:p w:rsidR="001843CB" w:rsidRPr="00CC144D" w:rsidRDefault="001843CB" w:rsidP="001843CB">
      <w:pPr>
        <w:pStyle w:val="3"/>
        <w:spacing w:before="0" w:after="0" w:line="240" w:lineRule="auto"/>
        <w:contextualSpacing/>
        <w:rPr>
          <w:rFonts w:ascii="Times New Roman" w:hAnsi="Times New Roman" w:cs="Times New Roman"/>
          <w:i w:val="0"/>
          <w:color w:val="auto"/>
          <w:sz w:val="24"/>
          <w:szCs w:val="24"/>
        </w:rPr>
      </w:pPr>
    </w:p>
    <w:p w:rsidR="001843CB" w:rsidRPr="00CC144D" w:rsidRDefault="001843CB" w:rsidP="001843CB">
      <w:pPr>
        <w:spacing w:after="0" w:line="240" w:lineRule="auto"/>
        <w:ind w:firstLine="708"/>
        <w:contextualSpacing/>
        <w:rPr>
          <w:rFonts w:ascii="Times New Roman" w:hAnsi="Times New Roman"/>
          <w:b/>
          <w:sz w:val="24"/>
          <w:szCs w:val="24"/>
        </w:rPr>
      </w:pPr>
      <w:r w:rsidRPr="00CC144D">
        <w:rPr>
          <w:rFonts w:ascii="Times New Roman" w:hAnsi="Times New Roman"/>
          <w:b/>
          <w:sz w:val="24"/>
          <w:szCs w:val="24"/>
        </w:rPr>
        <w:t>Математика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 результате изучения учебного курса «Математика» слепые </w:t>
      </w:r>
      <w:r w:rsidRPr="00CC144D">
        <w:rPr>
          <w:rFonts w:ascii="Times New Roman" w:hAnsi="Times New Roman" w:cs="Times New Roman"/>
          <w:color w:val="auto"/>
          <w:spacing w:val="2"/>
          <w:sz w:val="24"/>
          <w:szCs w:val="24"/>
        </w:rPr>
        <w:t xml:space="preserve">обучающиеся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kern w:val="3"/>
          <w:sz w:val="24"/>
          <w:szCs w:val="24"/>
        </w:rPr>
        <w:t xml:space="preserve">легкой умственной отсталостью (интеллектуальными нарушениями) </w:t>
      </w:r>
      <w:r w:rsidRPr="00CC144D">
        <w:rPr>
          <w:rFonts w:ascii="Times New Roman" w:hAnsi="Times New Roman" w:cs="Times New Roman"/>
          <w:color w:val="auto"/>
          <w:spacing w:val="2"/>
          <w:sz w:val="24"/>
          <w:szCs w:val="24"/>
        </w:rPr>
        <w:t>получат возможность овладения</w:t>
      </w:r>
      <w:r w:rsidRPr="00CC144D">
        <w:rPr>
          <w:rFonts w:ascii="Times New Roman" w:hAnsi="Times New Roman" w:cs="Times New Roman"/>
          <w:color w:val="auto"/>
          <w:sz w:val="24"/>
          <w:szCs w:val="24"/>
        </w:rPr>
        <w:t xml:space="preserve"> элементарными приемами логического и алгоритмического мышле</w:t>
      </w:r>
      <w:r w:rsidRPr="00CC144D">
        <w:rPr>
          <w:rFonts w:ascii="Times New Roman" w:hAnsi="Times New Roman" w:cs="Times New Roman"/>
          <w:color w:val="auto"/>
          <w:spacing w:val="-2"/>
          <w:sz w:val="24"/>
          <w:szCs w:val="24"/>
        </w:rPr>
        <w:t xml:space="preserve">ния, пространственного воображения и математической речи, </w:t>
      </w:r>
      <w:r w:rsidRPr="00CC144D">
        <w:rPr>
          <w:rFonts w:ascii="Times New Roman" w:hAnsi="Times New Roman" w:cs="Times New Roman"/>
          <w:color w:val="auto"/>
          <w:sz w:val="24"/>
          <w:szCs w:val="24"/>
        </w:rPr>
        <w:t>приобретут необходимые вычислительные навыки.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 результате изучения курса математики 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получат возможность овладеть умениями, направленными на обогащение сенсорного опыта, навыками в ориентировки микро- и макропространстве; сформировать представления о величине, форме, количестве, пространственном положении предметов, овладеть простейшими чертежно-измерительными действиями. У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смогут быть выработаны навыки устного счета, которые важны для дальнейшего овладения учащимися математическими знаниями. Обучающиеся могут освоить запись математических цифр и знаков с использованием рельефно-точечного шрифта Л.Брайля.</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Числа и величины:</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навыком чтения и записи чисел с использованием рельефно-точечного шрифта Л. Брайля;</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записывать числа на письменном приборе Л. Брайля, на приборе прямого чтения;</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устанавливать закономерность и составлять последовательность по заданному правилу (увеличение/уменьшение числа на несколько единиц, увеличение/уменьшение числа в несколько раз);</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умением использовать разрезные цифры, карточки с цифрами, выполненные рельефно-точечным шрифтом, группировать практическим способом на индивидуальных наборных полотнах по заданному </w:t>
      </w:r>
      <w:r w:rsidRPr="00CC144D">
        <w:rPr>
          <w:rFonts w:ascii="Times New Roman" w:hAnsi="Times New Roman" w:cs="Times New Roman"/>
          <w:color w:val="auto"/>
          <w:sz w:val="24"/>
          <w:szCs w:val="24"/>
        </w:rPr>
        <w:t>признаку;</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читать, записывать и сравнивать величины (массу, время, длину), используя основные единицы измерения величин и соотношения между ними (килограмм — грамм; час — минута, минута — секунда; метр — дециметр, дециметр — сантиметр, метр — сантиметр, сантиметр — миллиметр).</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Арифметические действия:</w:t>
      </w:r>
    </w:p>
    <w:p w:rsidR="001843CB" w:rsidRPr="00CC144D" w:rsidRDefault="001843CB" w:rsidP="001843CB">
      <w:pPr>
        <w:pStyle w:val="4"/>
        <w:spacing w:before="0" w:after="0" w:line="240" w:lineRule="auto"/>
        <w:ind w:firstLine="708"/>
        <w:contextualSpacing/>
        <w:jc w:val="both"/>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умением записи действий с двузначными числами на письменном приборе Л. Брайля, на приборе прямого чтения;</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выполнять письменно рельефно-точечным шрифтом действия с двузначными числами на приборе Л. Брайля, на приборе прямого чтения (сложение, вычитание, умножение и деление на однозначное, двузначное числа в пределах 10</w:t>
      </w:r>
      <w:r w:rsidRPr="00CC144D">
        <w:rPr>
          <w:rFonts w:ascii="Times New Roman" w:eastAsia="MS Mincho" w:hAnsi="Times New Roman" w:cs="Times New Roman"/>
          <w:color w:val="auto"/>
          <w:sz w:val="24"/>
          <w:szCs w:val="24"/>
        </w:rPr>
        <w:t>0</w:t>
      </w:r>
      <w:r w:rsidRPr="00CC144D">
        <w:rPr>
          <w:rFonts w:ascii="Times New Roman" w:hAnsi="Times New Roman" w:cs="Times New Roman"/>
          <w:color w:val="auto"/>
          <w:sz w:val="24"/>
          <w:szCs w:val="24"/>
        </w:rPr>
        <w:t>) с использованием таблиц сложения и умножения чисел; умением выполнять устно сложение, вычитание, умножение и деление однозначных и двузначных чисел в случаях, сводимых к действиям в пределах 100 (в том числе с нулём и числом 1);</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читать математические выражения, вычислять значение числового выражения (содержащего 2—3</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арифметических действия, со скобками и без скобок);</w:t>
      </w:r>
    </w:p>
    <w:p w:rsidR="001843CB" w:rsidRPr="00CC144D" w:rsidRDefault="001843CB" w:rsidP="001843CB">
      <w:pPr>
        <w:pStyle w:val="aff6"/>
        <w:spacing w:line="240" w:lineRule="auto"/>
        <w:ind w:firstLine="709"/>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выполнять действия с величинами;</w:t>
      </w:r>
    </w:p>
    <w:p w:rsidR="001843CB" w:rsidRPr="00CC144D" w:rsidRDefault="001843CB" w:rsidP="001843CB">
      <w:pPr>
        <w:pStyle w:val="aff6"/>
        <w:spacing w:line="240" w:lineRule="auto"/>
        <w:ind w:firstLine="708"/>
        <w:contextualSpacing/>
        <w:rPr>
          <w:rFonts w:ascii="Times New Roman" w:hAnsi="Times New Roman" w:cs="Times New Roman"/>
          <w:i w:val="0"/>
          <w:color w:val="auto"/>
          <w:sz w:val="24"/>
          <w:szCs w:val="24"/>
        </w:rPr>
      </w:pPr>
      <w:r w:rsidRPr="00CC144D">
        <w:rPr>
          <w:rFonts w:ascii="Times New Roman" w:hAnsi="Times New Roman" w:cs="Times New Roman"/>
          <w:i w:val="0"/>
          <w:color w:val="auto"/>
          <w:sz w:val="24"/>
          <w:szCs w:val="24"/>
        </w:rPr>
        <w:t>формулировать свойства арифметических действий и использовать их  для удобства вычислений.</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Работа с текстовыми задачами: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устанавливать зависимость между величинами, представленными в задаче, планировать ход решения задачи, выбирать и объяснять выбор действий;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умением решать арифметическим способом (в 1—2</w:t>
      </w:r>
      <w:r w:rsidRPr="00CC144D">
        <w:rPr>
          <w:rFonts w:ascii="Times New Roman" w:hAnsi="Times New Roman" w:cs="Times New Roman"/>
          <w:i/>
          <w:iCs/>
          <w:color w:val="auto"/>
          <w:spacing w:val="-2"/>
          <w:sz w:val="24"/>
          <w:szCs w:val="24"/>
        </w:rPr>
        <w:t> </w:t>
      </w:r>
      <w:r w:rsidRPr="00CC144D">
        <w:rPr>
          <w:rFonts w:ascii="Times New Roman" w:hAnsi="Times New Roman" w:cs="Times New Roman"/>
          <w:color w:val="auto"/>
          <w:spacing w:val="-2"/>
          <w:sz w:val="24"/>
          <w:szCs w:val="24"/>
        </w:rPr>
        <w:t xml:space="preserve">действия) </w:t>
      </w:r>
      <w:r w:rsidRPr="00CC144D">
        <w:rPr>
          <w:rFonts w:ascii="Times New Roman" w:hAnsi="Times New Roman" w:cs="Times New Roman"/>
          <w:color w:val="auto"/>
          <w:sz w:val="24"/>
          <w:szCs w:val="24"/>
        </w:rPr>
        <w:t>учебные задачи и задачи, связанные с повседневной жизнью.</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Пространственные отношения. Геометрические фигуры:</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умением описывать взаимное расположение предметов в прост</w:t>
      </w:r>
      <w:r w:rsidRPr="00CC144D">
        <w:rPr>
          <w:rFonts w:ascii="Times New Roman" w:hAnsi="Times New Roman" w:cs="Times New Roman"/>
          <w:color w:val="auto"/>
          <w:sz w:val="24"/>
          <w:szCs w:val="24"/>
        </w:rPr>
        <w:t>ранстве и на плоскости;</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распознавать, называть, изображать геометрические фигуры (точка, отрезок, ломаная линия, прямой угол, многоугольник, треугольник, прямоугольник, квадрат, окружность, круг), используя </w:t>
      </w:r>
      <w:r w:rsidRPr="00CC144D">
        <w:rPr>
          <w:rFonts w:cs="Times New Roman"/>
          <w:bCs/>
          <w:color w:val="auto"/>
          <w:sz w:val="24"/>
          <w:szCs w:val="24"/>
          <w:shd w:val="clear" w:color="auto" w:fill="FFFFFF"/>
        </w:rPr>
        <w:t>тифлотехнические средства для построения на плоскости слепыми различных математических графиков, геометрических фигур (Приборы «Графика», «Школьник», Н.В. Клушиной и др.)</w:t>
      </w:r>
      <w:r w:rsidRPr="00CC144D">
        <w:rPr>
          <w:rFonts w:ascii="Times New Roman" w:hAnsi="Times New Roman" w:cs="Times New Roman"/>
          <w:color w:val="auto"/>
          <w:sz w:val="24"/>
          <w:szCs w:val="24"/>
        </w:rPr>
        <w:t xml:space="preserve">; выполнять изображения отрезков, ломанных линий и других геометрических фигур, изображать геометрические фигуры </w:t>
      </w:r>
      <w:r w:rsidRPr="00CC144D">
        <w:rPr>
          <w:rFonts w:cs="Times New Roman"/>
          <w:bCs/>
          <w:color w:val="auto"/>
          <w:sz w:val="24"/>
          <w:szCs w:val="24"/>
          <w:shd w:val="clear" w:color="auto" w:fill="FFFFFF"/>
        </w:rPr>
        <w:t xml:space="preserve">(Приборы: </w:t>
      </w:r>
      <w:r w:rsidRPr="00CC144D">
        <w:rPr>
          <w:rFonts w:ascii="Times New Roman" w:hAnsi="Times New Roman" w:cs="Times New Roman"/>
          <w:color w:val="auto"/>
          <w:sz w:val="24"/>
          <w:szCs w:val="24"/>
        </w:rPr>
        <w:t>Н.А. Семевского,</w:t>
      </w:r>
      <w:r w:rsidRPr="00CC144D">
        <w:rPr>
          <w:rFonts w:cs="Times New Roman"/>
          <w:bCs/>
          <w:color w:val="auto"/>
          <w:sz w:val="24"/>
          <w:szCs w:val="24"/>
          <w:shd w:val="clear" w:color="auto" w:fill="FFFFFF"/>
        </w:rPr>
        <w:t xml:space="preserve"> «Графика», «Школьник» и др.</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выполнять построение геометрических фигур с заданными измерениями (отрезок, квадрат, прямоугольник) с помощью линейки, угольника (Прибор Н.А. Семевского и др.);</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умением использовать свойства прямоугольника и квадрата для </w:t>
      </w:r>
      <w:r w:rsidRPr="00CC144D">
        <w:rPr>
          <w:rFonts w:ascii="Times New Roman" w:hAnsi="Times New Roman" w:cs="Times New Roman"/>
          <w:color w:val="auto"/>
          <w:sz w:val="24"/>
          <w:szCs w:val="24"/>
        </w:rPr>
        <w:t>решения задач;</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распознавать и называть геометрические тела (куб, шар);</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умением соотносить реальные объекты с моделями геометриче</w:t>
      </w:r>
      <w:r w:rsidRPr="00CC144D">
        <w:rPr>
          <w:rFonts w:ascii="Times New Roman" w:hAnsi="Times New Roman" w:cs="Times New Roman"/>
          <w:color w:val="auto"/>
          <w:sz w:val="24"/>
          <w:szCs w:val="24"/>
        </w:rPr>
        <w:t>ских фигур.</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Геометрические величины:</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измерять длину отрезка; использовать линейку с рельефными делениями (для слепых и слепых с остаточным зрением); </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оценивать размеры геометрических объектов, расстояния, используя осязание и остаточное зрение (для слепых и слепых с остаточным зрением).</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Работа с информацией:</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читать несложные готовые таблицы;</w:t>
      </w:r>
    </w:p>
    <w:p w:rsidR="001843CB" w:rsidRPr="00CC144D" w:rsidRDefault="001843CB" w:rsidP="001843CB">
      <w:pPr>
        <w:pStyle w:val="aa"/>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заполнять несложные готовые таблицы, выполненные рельефно-точечным шрифтом.</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Окружающий мир (человек, природа, общество)</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 результате изучения учебного предмета «Окружающий мир (человек, природа, общество)» у слепых обучающих</w:t>
      </w:r>
      <w:r w:rsidRPr="00CC144D">
        <w:rPr>
          <w:rFonts w:ascii="Times New Roman" w:hAnsi="Times New Roman" w:cs="Times New Roman"/>
          <w:color w:val="auto"/>
          <w:spacing w:val="-2"/>
          <w:sz w:val="24"/>
          <w:szCs w:val="24"/>
        </w:rPr>
        <w:t xml:space="preserve">ся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kern w:val="3"/>
          <w:sz w:val="24"/>
          <w:szCs w:val="24"/>
        </w:rPr>
        <w:t xml:space="preserve">легкой умственной отсталостью (интеллектуальными нарушениями) </w:t>
      </w:r>
      <w:r w:rsidRPr="00CC144D">
        <w:rPr>
          <w:rFonts w:ascii="Times New Roman" w:hAnsi="Times New Roman" w:cs="Times New Roman"/>
          <w:color w:val="auto"/>
          <w:spacing w:val="-2"/>
          <w:sz w:val="24"/>
          <w:szCs w:val="24"/>
        </w:rPr>
        <w:t xml:space="preserve">на ступени НОО будут </w:t>
      </w:r>
      <w:r w:rsidRPr="00CC144D">
        <w:rPr>
          <w:rFonts w:ascii="Times New Roman" w:hAnsi="Times New Roman" w:cs="Times New Roman"/>
          <w:bCs/>
          <w:color w:val="auto"/>
          <w:spacing w:val="-15"/>
          <w:sz w:val="24"/>
          <w:szCs w:val="24"/>
        </w:rPr>
        <w:t>формироваться элементарные знания о предметах и явлениях окружающего мира; закрепляться  умения наблюдать, сравнивать предметы и явления живой и неживой природы. С</w:t>
      </w:r>
      <w:r w:rsidRPr="00CC144D">
        <w:rPr>
          <w:rFonts w:ascii="Times New Roman" w:hAnsi="Times New Roman" w:cs="Times New Roman"/>
          <w:color w:val="auto"/>
          <w:sz w:val="24"/>
          <w:szCs w:val="24"/>
        </w:rPr>
        <w:t>лепой обучающий</w:t>
      </w:r>
      <w:r w:rsidRPr="00CC144D">
        <w:rPr>
          <w:rFonts w:ascii="Times New Roman" w:hAnsi="Times New Roman" w:cs="Times New Roman"/>
          <w:color w:val="auto"/>
          <w:spacing w:val="-2"/>
          <w:sz w:val="24"/>
          <w:szCs w:val="24"/>
        </w:rPr>
        <w:t xml:space="preserve">ся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научится понимать простейшие взаимосвязи и взаимозависимости между миром живой и неживой природы. В ходе изучения предмета будет преодолеваться вербализм знаний и речи.</w:t>
      </w:r>
    </w:p>
    <w:p w:rsidR="001843CB" w:rsidRPr="00CC144D" w:rsidRDefault="001843CB" w:rsidP="001843CB">
      <w:pPr>
        <w:pStyle w:val="a9"/>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z w:val="24"/>
          <w:szCs w:val="24"/>
        </w:rPr>
        <w:t>При изучении учебного предмета у слепых обучающих</w:t>
      </w:r>
      <w:r w:rsidRPr="00CC144D">
        <w:rPr>
          <w:rFonts w:ascii="Times New Roman" w:hAnsi="Times New Roman" w:cs="Times New Roman"/>
          <w:color w:val="auto"/>
          <w:spacing w:val="-2"/>
          <w:sz w:val="24"/>
          <w:szCs w:val="24"/>
        </w:rPr>
        <w:t xml:space="preserve">ся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pacing w:val="-2"/>
          <w:sz w:val="24"/>
          <w:szCs w:val="24"/>
        </w:rPr>
        <w:t>на ступени НОО будут закрепляться</w:t>
      </w:r>
      <w:r w:rsidRPr="00CC144D">
        <w:rPr>
          <w:rFonts w:ascii="Times New Roman" w:hAnsi="Times New Roman" w:cs="Times New Roman"/>
          <w:color w:val="auto"/>
          <w:sz w:val="24"/>
          <w:szCs w:val="24"/>
        </w:rPr>
        <w:t xml:space="preserve"> доступные способы непосредственного восприятия природных явлений,  процессов и некоторых социальных объектов. Обучающиеся будут овладевать способностью использования знаний об окружающем мире в процессе жизнедеятельности; будут приобретать  опыт взаимодействия с миром живой и неживой природы; научатся понимать значение сохранных анализаторов для жизнедеятельности, соблюдать правила поведения в мире природы и людей, правила здорового образа жизни.</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pStyle w:val="4"/>
        <w:spacing w:before="0" w:after="0" w:line="240" w:lineRule="auto"/>
        <w:ind w:firstLine="454"/>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Человек и природа:</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элементарными знаниями об объектах и явлениях живой и неживой природы; </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элементарными приемами сравнения объектов живой и неживой природы на основе внешних признаков или известных характерных свойств и приемом проведения простейшей классификации изученных объектов природы;</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описывать на основе предложенного алгоритма изученные объекты и явления живой и неживой природы, выделять их основные признаки;</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проводить несложные наблюдения в окружающей среде, используя тифлотехнические измерительные приборы; следовать инструкциям и правилам техники безопасности при проведении наблюдений;</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приемами узнавания изученных объектов и явлений живой и неживой природы посредством тактильно - осязательного восприятия и использования других сохранных анализаторов;</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доступными способами изучения природных явлений,  процессов и некоторых социальных объектов;</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пользоваться справочными изданиями, выполненными рельефным способом;</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использовать готовые модели (рельефные глобус, карту, план) для ознакомления с явлениями или свойствами объектов;</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обнаруживать простейшие взаимосвязи между живой и неживой природой;</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использовать сформированные представления об окружающем мире для обеспечения безопасности передвижения в пространстве и действий с объектами окружающего мира;</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понимать необходимость здорового образа жизни, соблюдения правил безопасного поведения; использовать знания</w:t>
      </w:r>
      <w:r w:rsidRPr="00CC144D">
        <w:rPr>
          <w:rFonts w:ascii="Times New Roman" w:hAnsi="Times New Roman"/>
          <w:sz w:val="24"/>
          <w:szCs w:val="24"/>
        </w:rPr>
        <w:br/>
        <w:t>об организме человека для сохранения, укрепления своего здоровья, выполнения правил личной гигиены;</w:t>
      </w:r>
    </w:p>
    <w:p w:rsidR="001843CB" w:rsidRPr="00CC144D" w:rsidRDefault="001843CB" w:rsidP="001843CB">
      <w:pPr>
        <w:adjustRightInd w:val="0"/>
        <w:spacing w:after="0" w:line="240" w:lineRule="auto"/>
        <w:ind w:firstLine="709"/>
        <w:contextualSpacing/>
        <w:rPr>
          <w:rFonts w:ascii="Times New Roman" w:hAnsi="Times New Roman"/>
          <w:sz w:val="24"/>
          <w:szCs w:val="24"/>
        </w:rPr>
      </w:pPr>
      <w:r w:rsidRPr="00CC144D">
        <w:rPr>
          <w:rFonts w:ascii="Times New Roman" w:hAnsi="Times New Roman"/>
          <w:sz w:val="24"/>
          <w:szCs w:val="24"/>
        </w:rPr>
        <w:t xml:space="preserve">пониманием значение осязания, остаточного зрения, слуха и обоняния в познании окружающего мира. </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Человек и общество:</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способностью узнавать государственную символику Российской Федерации и своего региона на основе использования наглядных пособий, выполненных рельефно-графическим способом; описывать некоторые достопримечательности столицы и родного города (края); находить на рельефной карте мира Российскую Федерацию, на карте России Москву, свой регион и его главный город;</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знаниями об особенностях взаимоотношений людей в различных социальных группах (семья, группа сверстников), способностью к эмоционально-</w:t>
      </w:r>
      <w:r w:rsidRPr="00CC144D">
        <w:rPr>
          <w:rFonts w:ascii="Times New Roman" w:hAnsi="Times New Roman"/>
          <w:sz w:val="24"/>
          <w:szCs w:val="24"/>
        </w:rPr>
        <w:softHyphen/>
        <w:t>нравственной отзывчивости, пониманию чувств других людей и сопереживанию им;</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способностью выбирать адекватные формы контакта (поворачиваться в сторону партнера по общению, при необходимости приблизиться к нему, быть терпимым к прикосновениям других). </w:t>
      </w:r>
    </w:p>
    <w:p w:rsidR="001843CB" w:rsidRPr="00CC144D" w:rsidRDefault="001843CB" w:rsidP="001843CB">
      <w:pPr>
        <w:adjustRightInd w:val="0"/>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Музыка</w:t>
      </w:r>
    </w:p>
    <w:p w:rsidR="001843CB" w:rsidRPr="00CC144D" w:rsidRDefault="001843CB" w:rsidP="001843CB">
      <w:pPr>
        <w:adjustRightInd w:val="0"/>
        <w:spacing w:after="0" w:line="240" w:lineRule="auto"/>
        <w:ind w:firstLine="708"/>
        <w:contextualSpacing/>
        <w:jc w:val="both"/>
        <w:rPr>
          <w:rFonts w:ascii="Times New Roman" w:hAnsi="Times New Roman"/>
          <w:b/>
          <w:i/>
          <w:sz w:val="24"/>
          <w:szCs w:val="24"/>
        </w:rPr>
      </w:pPr>
      <w:r w:rsidRPr="00CC144D">
        <w:rPr>
          <w:rFonts w:ascii="Times New Roman" w:hAnsi="Times New Roman"/>
          <w:sz w:val="24"/>
          <w:szCs w:val="24"/>
        </w:rPr>
        <w:t>В результате изучения учебного предмета «Музыка» у слепых обучающих</w:t>
      </w:r>
      <w:r w:rsidRPr="00CC144D">
        <w:rPr>
          <w:rFonts w:ascii="Times New Roman" w:hAnsi="Times New Roman"/>
          <w:spacing w:val="-2"/>
          <w:sz w:val="24"/>
          <w:szCs w:val="24"/>
        </w:rPr>
        <w:t xml:space="preserve">ся </w:t>
      </w:r>
      <w:r w:rsidRPr="00CC144D">
        <w:rPr>
          <w:rFonts w:ascii="Times New Roman" w:hAnsi="Times New Roman"/>
          <w:sz w:val="24"/>
          <w:szCs w:val="24"/>
        </w:rPr>
        <w:t xml:space="preserve">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pacing w:val="-2"/>
          <w:sz w:val="24"/>
          <w:szCs w:val="24"/>
        </w:rPr>
        <w:t xml:space="preserve">на ступени НОО будет развиваться </w:t>
      </w:r>
      <w:r w:rsidRPr="00CC144D">
        <w:rPr>
          <w:rFonts w:ascii="Times New Roman" w:hAnsi="Times New Roman"/>
          <w:sz w:val="24"/>
          <w:szCs w:val="24"/>
        </w:rPr>
        <w:t>интерес к музыкальному искусству и музыкальной деятельности, будут формироваться элементарные эстетические представления. Обучающиеся будут закреплять умения их использования в учебной деятельности и повседневной жизни. У слепых обучающих</w:t>
      </w:r>
      <w:r w:rsidRPr="00CC144D">
        <w:rPr>
          <w:rFonts w:ascii="Times New Roman" w:hAnsi="Times New Roman"/>
          <w:spacing w:val="-2"/>
          <w:sz w:val="24"/>
          <w:szCs w:val="24"/>
        </w:rPr>
        <w:t xml:space="preserve">ся </w:t>
      </w:r>
      <w:r w:rsidRPr="00CC144D">
        <w:rPr>
          <w:rFonts w:ascii="Times New Roman" w:hAnsi="Times New Roman"/>
          <w:sz w:val="24"/>
          <w:szCs w:val="24"/>
        </w:rPr>
        <w:t xml:space="preserve">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будет развиваться эмоциональное восприятие музыки, будут формироваться эстетические чувства в процессе слушания музыкальных произведений различных жанров. Обучающиеся получат возможность расширения опыта самовыражения посредством музыки.</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разовьет определённые способности, овладевает определенной системой знаний, умений и навыков.</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Музыка в жизни человека:</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способностью воспринимать музыку различных жанров; </w:t>
      </w:r>
      <w:r w:rsidRPr="00CC144D">
        <w:rPr>
          <w:rFonts w:ascii="Times New Roman" w:hAnsi="Times New Roman" w:cs="Times New Roman"/>
          <w:color w:val="auto"/>
          <w:sz w:val="24"/>
          <w:szCs w:val="24"/>
        </w:rPr>
        <w:t>эмоционально откликаться на музыкальное искусство, выражая своё отношение к нему, самовыражаться в некоторых видах музыкально ­ творческой деятельности;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highlight w:val="yellow"/>
        </w:rPr>
      </w:pPr>
      <w:r w:rsidRPr="00CC144D">
        <w:rPr>
          <w:rFonts w:ascii="Times New Roman" w:hAnsi="Times New Roman" w:cs="Times New Roman"/>
          <w:color w:val="auto"/>
          <w:spacing w:val="2"/>
          <w:sz w:val="24"/>
          <w:szCs w:val="24"/>
        </w:rPr>
        <w:t xml:space="preserve">первоначальными </w:t>
      </w:r>
      <w:r w:rsidRPr="00CC144D">
        <w:rPr>
          <w:rFonts w:ascii="Times New Roman" w:hAnsi="Times New Roman" w:cs="Times New Roman"/>
          <w:color w:val="auto"/>
          <w:sz w:val="24"/>
          <w:szCs w:val="24"/>
        </w:rPr>
        <w:t xml:space="preserve">представлениями о многообразии музыкального фольклора России, в том числе родного края; </w:t>
      </w:r>
    </w:p>
    <w:p w:rsidR="001843CB" w:rsidRPr="00CC144D" w:rsidRDefault="001843CB" w:rsidP="001843CB">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способностью передавать особенности музыкального творчества в пении, слове, движении, играх, действах и</w:t>
      </w:r>
      <w:r w:rsidRPr="00CC144D">
        <w:rPr>
          <w:rFonts w:ascii="Times New Roman" w:hAnsi="Times New Roman" w:cs="Times New Roman"/>
          <w:color w:val="auto"/>
          <w:spacing w:val="-2"/>
          <w:sz w:val="24"/>
          <w:szCs w:val="24"/>
        </w:rPr>
        <w:t> </w:t>
      </w:r>
      <w:r w:rsidRPr="00CC144D">
        <w:rPr>
          <w:rFonts w:ascii="Times New Roman" w:hAnsi="Times New Roman" w:cs="Times New Roman"/>
          <w:color w:val="auto"/>
          <w:spacing w:val="-2"/>
          <w:sz w:val="24"/>
          <w:szCs w:val="24"/>
        </w:rPr>
        <w:t>др.;</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Основные закономерности музыкального искусства:</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способностью передавать выразительные и изобразительные интона</w:t>
      </w:r>
      <w:r w:rsidRPr="00CC144D">
        <w:rPr>
          <w:rFonts w:ascii="Times New Roman" w:hAnsi="Times New Roman" w:cs="Times New Roman"/>
          <w:color w:val="auto"/>
          <w:sz w:val="24"/>
          <w:szCs w:val="24"/>
        </w:rPr>
        <w:t xml:space="preserve">ции; </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способностью общаться и взаимодействовать в процессе ансамблевого, коллективного (хорового и инструментального) воплощения доступных музыкальных произведений;  </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Музыкальная картина мира:</w:t>
      </w:r>
    </w:p>
    <w:p w:rsidR="001843CB" w:rsidRPr="00CC144D" w:rsidRDefault="001843CB" w:rsidP="001843CB">
      <w:pPr>
        <w:pStyle w:val="aa"/>
        <w:spacing w:line="240" w:lineRule="auto"/>
        <w:ind w:firstLine="709"/>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 xml:space="preserve">умениями и навыками исполнения доступных музыкальных произведений </w:t>
      </w:r>
      <w:r w:rsidRPr="00CC144D">
        <w:rPr>
          <w:rFonts w:ascii="Times New Roman" w:hAnsi="Times New Roman" w:cs="Times New Roman"/>
          <w:color w:val="auto"/>
          <w:spacing w:val="2"/>
          <w:sz w:val="24"/>
          <w:szCs w:val="24"/>
        </w:rPr>
        <w:t xml:space="preserve">(пение </w:t>
      </w:r>
      <w:r w:rsidRPr="00CC144D">
        <w:rPr>
          <w:rFonts w:ascii="Times New Roman" w:hAnsi="Times New Roman" w:cs="Times New Roman"/>
          <w:color w:val="auto"/>
          <w:spacing w:val="4"/>
          <w:sz w:val="24"/>
          <w:szCs w:val="24"/>
        </w:rPr>
        <w:t>и</w:t>
      </w:r>
      <w:r w:rsidRPr="00CC144D">
        <w:rPr>
          <w:rFonts w:ascii="Times New Roman" w:hAnsi="Times New Roman" w:cs="Times New Roman"/>
          <w:color w:val="auto"/>
          <w:spacing w:val="4"/>
          <w:sz w:val="24"/>
          <w:szCs w:val="24"/>
        </w:rPr>
        <w:t> </w:t>
      </w:r>
      <w:r w:rsidRPr="00CC144D">
        <w:rPr>
          <w:rFonts w:ascii="Times New Roman" w:hAnsi="Times New Roman" w:cs="Times New Roman"/>
          <w:color w:val="auto"/>
          <w:spacing w:val="4"/>
          <w:sz w:val="24"/>
          <w:szCs w:val="24"/>
        </w:rPr>
        <w:t>др.);</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способностью</w:t>
      </w:r>
      <w:r w:rsidRPr="00CC144D">
        <w:rPr>
          <w:rFonts w:ascii="Times New Roman" w:hAnsi="Times New Roman" w:cs="Times New Roman"/>
          <w:color w:val="auto"/>
          <w:sz w:val="24"/>
          <w:szCs w:val="24"/>
        </w:rPr>
        <w:t xml:space="preserve"> определять виды музыки, </w:t>
      </w:r>
      <w:r w:rsidRPr="00CC144D">
        <w:rPr>
          <w:rFonts w:ascii="Times New Roman" w:hAnsi="Times New Roman" w:cs="Times New Roman"/>
          <w:color w:val="auto"/>
          <w:spacing w:val="2"/>
          <w:sz w:val="24"/>
          <w:szCs w:val="24"/>
        </w:rPr>
        <w:t xml:space="preserve">звучание различных музыкальных инструментов, в </w:t>
      </w:r>
      <w:r w:rsidRPr="00CC144D">
        <w:rPr>
          <w:rFonts w:ascii="Times New Roman" w:hAnsi="Times New Roman" w:cs="Times New Roman"/>
          <w:color w:val="auto"/>
          <w:sz w:val="24"/>
          <w:szCs w:val="24"/>
        </w:rPr>
        <w:t>том числе и современных электронных.</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 xml:space="preserve">Изобразительное искусство. </w:t>
      </w:r>
      <w:r w:rsidRPr="00CC144D">
        <w:rPr>
          <w:rFonts w:ascii="Times New Roman" w:hAnsi="Times New Roman"/>
          <w:b/>
          <w:bCs/>
          <w:sz w:val="24"/>
          <w:szCs w:val="24"/>
        </w:rPr>
        <w:t>Тифлографика.</w:t>
      </w:r>
    </w:p>
    <w:p w:rsidR="001843CB" w:rsidRPr="00CC144D" w:rsidRDefault="001843CB" w:rsidP="001843CB">
      <w:pPr>
        <w:tabs>
          <w:tab w:val="left" w:pos="1080"/>
        </w:tabs>
        <w:autoSpaceDE w:val="0"/>
        <w:autoSpaceDN w:val="0"/>
        <w:adjustRightInd w:val="0"/>
        <w:spacing w:after="0" w:line="240" w:lineRule="auto"/>
        <w:ind w:firstLine="720"/>
        <w:contextualSpacing/>
        <w:jc w:val="both"/>
        <w:rPr>
          <w:rFonts w:ascii="Times New Roman" w:hAnsi="Times New Roman"/>
          <w:sz w:val="24"/>
          <w:szCs w:val="24"/>
        </w:rPr>
      </w:pPr>
      <w:r w:rsidRPr="00CC144D">
        <w:rPr>
          <w:rFonts w:ascii="Times New Roman" w:hAnsi="Times New Roman"/>
          <w:sz w:val="24"/>
          <w:szCs w:val="24"/>
        </w:rPr>
        <w:t xml:space="preserve">В результате изучения учебного предмета «Изобразительное искусство. </w:t>
      </w:r>
      <w:r w:rsidRPr="00CC144D">
        <w:rPr>
          <w:rFonts w:ascii="Times New Roman" w:hAnsi="Times New Roman"/>
          <w:bCs/>
          <w:sz w:val="24"/>
          <w:szCs w:val="24"/>
        </w:rPr>
        <w:t>Тифлографика</w:t>
      </w:r>
      <w:r w:rsidRPr="00CC144D">
        <w:rPr>
          <w:rFonts w:ascii="Times New Roman" w:hAnsi="Times New Roman"/>
          <w:sz w:val="24"/>
          <w:szCs w:val="24"/>
        </w:rPr>
        <w:t xml:space="preserve">» на ступени НОО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будут </w:t>
      </w:r>
      <w:r w:rsidRPr="00CC144D">
        <w:rPr>
          <w:rFonts w:ascii="Times New Roman" w:hAnsi="Times New Roman"/>
          <w:spacing w:val="2"/>
          <w:sz w:val="24"/>
          <w:szCs w:val="24"/>
        </w:rPr>
        <w:t xml:space="preserve">формироваться </w:t>
      </w:r>
      <w:r w:rsidRPr="00CC144D">
        <w:rPr>
          <w:rFonts w:ascii="Times New Roman" w:hAnsi="Times New Roman"/>
          <w:sz w:val="24"/>
          <w:szCs w:val="24"/>
        </w:rPr>
        <w:t xml:space="preserve">эстетические чувства, развиваться умения отличать «красивое» от «некрасивого». Обучающиеся получат возможность научиться высказывать мнения  о произведениях искусства («нравится» – «не нравится»). </w:t>
      </w:r>
    </w:p>
    <w:p w:rsidR="001843CB" w:rsidRPr="00CC144D" w:rsidRDefault="001843CB" w:rsidP="001843CB">
      <w:pPr>
        <w:tabs>
          <w:tab w:val="left" w:pos="1080"/>
        </w:tabs>
        <w:autoSpaceDE w:val="0"/>
        <w:autoSpaceDN w:val="0"/>
        <w:adjustRightInd w:val="0"/>
        <w:spacing w:after="0" w:line="240" w:lineRule="auto"/>
        <w:ind w:firstLine="720"/>
        <w:contextualSpacing/>
        <w:jc w:val="both"/>
        <w:rPr>
          <w:rFonts w:ascii="Times New Roman" w:hAnsi="Times New Roman"/>
          <w:b/>
          <w:sz w:val="24"/>
          <w:szCs w:val="24"/>
        </w:rPr>
      </w:pPr>
      <w:r w:rsidRPr="00CC144D">
        <w:rPr>
          <w:rFonts w:ascii="Times New Roman" w:hAnsi="Times New Roman"/>
          <w:sz w:val="24"/>
          <w:szCs w:val="24"/>
        </w:rPr>
        <w:t xml:space="preserve">В результате изучения предмета «Изобразительное искусство» на ступени НОО 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будут овладевать элементарными практическими умениями и навыками в процессе освоения отдельных видов художественной деятельности; расширять опыт  самовыражения средствами изобразительного искусства.</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adjustRightInd w:val="0"/>
        <w:spacing w:after="0" w:line="240" w:lineRule="auto"/>
        <w:ind w:firstLine="708"/>
        <w:contextualSpacing/>
        <w:jc w:val="both"/>
        <w:rPr>
          <w:rFonts w:ascii="Times New Roman" w:hAnsi="Times New Roman"/>
          <w:bCs/>
          <w:i/>
          <w:iCs/>
          <w:sz w:val="24"/>
          <w:szCs w:val="24"/>
        </w:rPr>
      </w:pPr>
      <w:r w:rsidRPr="00CC144D">
        <w:rPr>
          <w:rFonts w:ascii="Times New Roman" w:hAnsi="Times New Roman"/>
          <w:b/>
          <w:bCs/>
          <w:i/>
          <w:iCs/>
          <w:sz w:val="24"/>
          <w:szCs w:val="24"/>
        </w:rPr>
        <w:t>Технические средства и приемы рельефного рисования: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приемами изображения предметов на тифлотехнических приборах;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способностью использования рельефного рисунка в учебной и практической деятельности;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умением ориентироваться в  специальных приборах для рисования; использовать инструменты для выполнения рельефных изображений. </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Чтение рельефных изображений:</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умением понимать (читать) рельефное изображение;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умением сравнивать предметы между собой по форме и величине, рельефное изображение с реальным предметом, предмет с рельефным изображением; изображать предметы рельефом и в пластилине;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умением читать рельефные изображения простой формы и соотносить их с реальными предметами; описывать предметы и рельефные изображения, знать их назначение. </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Рисование с натуры:</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умениями обследовать натуральные предметы простой формы, выделять их форму, строение, величину; сравнивать реальный предмет с его рельефным изображением;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самостоятельно выбирать наиболее характерный вид предмета для его последующего рельефного изображения;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определять форму и детали предмета посредством осязания;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умениями изображать предметы несложной формы; использовать простые формы для создания образов в лепке, рельефной графике; самостоятельно выполнять рельефные рисунки на тифлотехнических приборах.  </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Декоративное рисование:</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умениями выполнять построения простых видов орнамента;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использовать простые декоративные элементы для создания орнамента.</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 xml:space="preserve">Рисование на темы: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выполнять аппликации на заданную тему;</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умениями отображать заданную тему  в рельефном рисунке или пластилине. </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Беседы об искусстве:</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различения доступных видов художественной деятельности (скульптура, художественное конструирование, декоративно</w:t>
      </w:r>
      <w:r w:rsidRPr="00CC144D">
        <w:rPr>
          <w:rFonts w:ascii="Times New Roman" w:hAnsi="Times New Roman"/>
          <w:sz w:val="24"/>
          <w:szCs w:val="24"/>
        </w:rPr>
        <w:softHyphen/>
        <w:t>-прикладное искусство);</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воспринимать посредством осязания скульптуру, мелкую пластику, пространственные и объемные произведения народных промыслов как вид изобразительного искусства;</w:t>
      </w:r>
    </w:p>
    <w:p w:rsidR="001843CB" w:rsidRPr="00CC144D" w:rsidRDefault="001843CB" w:rsidP="001843CB">
      <w:pPr>
        <w:adjustRightInd w:val="0"/>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ab/>
        <w:t>приемами восприятия разных видов рельефа, материала, фактуры.</w:t>
      </w:r>
    </w:p>
    <w:p w:rsidR="001843CB" w:rsidRPr="00CC144D" w:rsidRDefault="001843CB" w:rsidP="001843CB">
      <w:pPr>
        <w:spacing w:after="0" w:line="240" w:lineRule="auto"/>
        <w:ind w:firstLine="709"/>
        <w:contextualSpacing/>
        <w:rPr>
          <w:rFonts w:ascii="Times New Roman" w:hAnsi="Times New Roman"/>
          <w:b/>
          <w:sz w:val="24"/>
          <w:szCs w:val="24"/>
        </w:rPr>
      </w:pPr>
      <w:r w:rsidRPr="00CC144D">
        <w:rPr>
          <w:rFonts w:ascii="Times New Roman" w:hAnsi="Times New Roman"/>
          <w:b/>
          <w:sz w:val="24"/>
          <w:szCs w:val="24"/>
        </w:rPr>
        <w:t>Ручной труд</w:t>
      </w:r>
    </w:p>
    <w:p w:rsidR="001843CB" w:rsidRPr="00CC144D" w:rsidRDefault="001843CB" w:rsidP="001843CB">
      <w:pPr>
        <w:spacing w:after="0" w:line="240" w:lineRule="auto"/>
        <w:ind w:firstLine="709"/>
        <w:contextualSpacing/>
        <w:jc w:val="both"/>
        <w:outlineLvl w:val="0"/>
        <w:rPr>
          <w:rFonts w:ascii="Times New Roman" w:hAnsi="Times New Roman"/>
          <w:sz w:val="24"/>
          <w:szCs w:val="24"/>
        </w:rPr>
      </w:pPr>
      <w:r w:rsidRPr="00CC144D">
        <w:rPr>
          <w:rFonts w:ascii="Times New Roman" w:hAnsi="Times New Roman"/>
          <w:sz w:val="24"/>
          <w:szCs w:val="24"/>
        </w:rPr>
        <w:t xml:space="preserve">В результате изучения учебного предмета «Ручной труд»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будут формироваться умения работать с отдельными  видами материалов; навыки самообслуживания. Обучающиеся будут овладевать способами обработки материалов  в зависимости от  их свойств; некоторыми приемами ручной обработки материалов; доступными трудовыми умениями и навыками использования инструментов при обработке отдельных видов материалов; правилами безопасной работы с различными инструментами; умением дозировано использовать остаточное зрение; развивать компенсаторные возможности в ходе овладения трудовыми умениями и навыками.</w:t>
      </w:r>
    </w:p>
    <w:p w:rsidR="001843CB" w:rsidRPr="00CC144D" w:rsidRDefault="001843CB" w:rsidP="001843CB">
      <w:pPr>
        <w:spacing w:after="0" w:line="240" w:lineRule="auto"/>
        <w:ind w:firstLine="709"/>
        <w:contextualSpacing/>
        <w:jc w:val="both"/>
        <w:outlineLvl w:val="0"/>
        <w:rPr>
          <w:sz w:val="24"/>
          <w:szCs w:val="24"/>
        </w:rPr>
      </w:pPr>
      <w:r w:rsidRPr="00CC144D">
        <w:rPr>
          <w:rFonts w:ascii="Times New Roman" w:hAnsi="Times New Roman"/>
          <w:sz w:val="24"/>
          <w:szCs w:val="24"/>
        </w:rPr>
        <w:t xml:space="preserve">В результате изучения предмета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будут формироваться представления о трудовых профессиях. Они научатся понимать роль труда в жизни человека и использовать приобретенные знания и умения для решения практических задач</w:t>
      </w:r>
      <w:r w:rsidRPr="00CC144D">
        <w:rPr>
          <w:sz w:val="24"/>
          <w:szCs w:val="24"/>
        </w:rPr>
        <w:t>.</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 xml:space="preserve">легкой умственной отсталостью (интеллектуальными нарушениями) </w:t>
      </w:r>
      <w:r w:rsidRPr="00CC144D">
        <w:rPr>
          <w:rFonts w:ascii="Times New Roman" w:hAnsi="Times New Roman" w:cs="Times New Roman"/>
          <w:bCs/>
          <w:i/>
          <w:iCs/>
          <w:color w:val="auto"/>
          <w:sz w:val="24"/>
          <w:szCs w:val="24"/>
        </w:rPr>
        <w:t>овладевает определенной системой знаний, умений и навыков.</w:t>
      </w:r>
    </w:p>
    <w:p w:rsidR="001843CB" w:rsidRPr="00CC144D" w:rsidRDefault="001843CB" w:rsidP="001843CB">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Общекультурные и общетрудовые компетенции. Основы культуры труда, самообслуживание:</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представлениями о трудовых профессиях и роли труда в жизни человека;</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представлениями  о наиболее распространённых в своём регионе традиционных народных промыслах и ремёслах, современных профессиях (в том числе профессиях своих родителей) и описывать их особенности;</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планировать и выполнять несложное практическое задание (практическую работу) с опорой на сохранные анализаторы (развитие осязания, слуха, мышечного чувства, остаточного зрения) и алгоритм  его выполнения;</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выполнять доступные действия по самообслуживанию и доступные виды домашнего труда.</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Технология ручной обработки материалов.</w:t>
      </w:r>
      <w:r w:rsidRPr="00CC144D">
        <w:rPr>
          <w:rFonts w:ascii="Times New Roman" w:hAnsi="Times New Roman" w:cs="Times New Roman"/>
          <w:b/>
          <w:color w:val="auto"/>
          <w:sz w:val="24"/>
          <w:szCs w:val="24"/>
        </w:rPr>
        <w:br/>
        <w:t>Элементы графической грамоты:</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и навыками использования инструментов при обработке отдельных материалов; правилами безопасной работы и санитарно-гигиеническими требованиями;</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умениями работать с отдельными видами материалов (бумагой, тканями, пластилином, природным материалом и т.д.);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представлениями о многообразии материалов, их видах, свойствах, происхождении, практическом применении в жизни;</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подбирать доступные материалы для изготовления изделий в соответствии с поставленной задачей;</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приемами ручной обработки некоторых материалов;</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приёмами безопасной работы ручными инструментами;</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умением работать с простейшей технической документацией. </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color w:val="auto"/>
          <w:sz w:val="24"/>
          <w:szCs w:val="24"/>
        </w:rPr>
      </w:pPr>
      <w:r w:rsidRPr="00CC144D">
        <w:rPr>
          <w:rFonts w:ascii="Times New Roman" w:hAnsi="Times New Roman" w:cs="Times New Roman"/>
          <w:b/>
          <w:color w:val="auto"/>
          <w:sz w:val="24"/>
          <w:szCs w:val="24"/>
        </w:rPr>
        <w:t>Конструирование и моделирование:</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выделять в изделии взаимное расположение деталей, их форму, виды соединения деталей;</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решать простейшие задачи конструктивного характера по изменению вида и способа соединения деталей;</w:t>
      </w:r>
    </w:p>
    <w:p w:rsidR="001843CB" w:rsidRPr="00CC144D" w:rsidRDefault="001843CB" w:rsidP="001843CB">
      <w:pPr>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изготавливать несложные конструкции изделий по рельефному рисунку, простейшему чертежу, образцу и доступным заданным условиям.</w:t>
      </w:r>
    </w:p>
    <w:p w:rsidR="001843CB" w:rsidRPr="00CC144D" w:rsidRDefault="001843CB" w:rsidP="001843CB">
      <w:pPr>
        <w:adjustRightInd w:val="0"/>
        <w:spacing w:after="0" w:line="240" w:lineRule="auto"/>
        <w:ind w:firstLine="708"/>
        <w:contextualSpacing/>
        <w:jc w:val="both"/>
        <w:rPr>
          <w:rFonts w:ascii="Times New Roman" w:hAnsi="Times New Roman"/>
          <w:b/>
          <w:bCs/>
          <w:iCs/>
          <w:sz w:val="24"/>
          <w:szCs w:val="24"/>
        </w:rPr>
      </w:pPr>
      <w:r w:rsidRPr="00CC144D">
        <w:rPr>
          <w:rFonts w:ascii="Times New Roman" w:hAnsi="Times New Roman"/>
          <w:b/>
          <w:bCs/>
          <w:iCs/>
          <w:sz w:val="24"/>
          <w:szCs w:val="24"/>
        </w:rPr>
        <w:t>Физическая культура</w:t>
      </w:r>
      <w:r w:rsidRPr="00CC144D">
        <w:rPr>
          <w:rStyle w:val="a5"/>
          <w:rFonts w:ascii="Times New Roman" w:hAnsi="Times New Roman"/>
          <w:b/>
          <w:bCs/>
          <w:iCs/>
          <w:sz w:val="24"/>
          <w:szCs w:val="24"/>
        </w:rPr>
        <w:footnoteReference w:id="9"/>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результате освоения содержания учебного предмета «Физическая культура»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будет укрепляться здоровье, повышаться уровень физического, нравственного и социальное развития, успешности обучения. Особая роль этого учебного предмета принадлежит профилактике вторичных отклонений в физическом развитии, формированию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первоначальных умений саморегуляции, развитию потребности в занятиях физической культурой.</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результате обучения 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 ступени начального общего образования начнут понимать значение занятий физической культурой для укрепления здоровья, физического развития, приобретут  представления о разнообразии физических упражнений.</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Слепые обучающиеся овладеют основными двигательными умениями и навыками (бег, ходьба и др.). У них будут развиваться основные физические качества (сила, быстрота, выносливость, координация, гибкость, равновесие), будет формироваться потребность в двигательной активности, выполнение физических упражнений в жизнедеятельности.</w:t>
      </w:r>
    </w:p>
    <w:p w:rsidR="001843CB" w:rsidRPr="00CC144D" w:rsidRDefault="001843CB" w:rsidP="001843CB">
      <w:pPr>
        <w:adjustRightInd w:val="0"/>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 xml:space="preserve"> Обучающиеся  освоят двигательные умения в соответствии с особыми возможностями здоровья, навыки пространственной ориентировки,   научатся выполнять физические упражнения определенной направленности,  использовать компенсаторные возможности в процессе двигательной деятельности.  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освоят опыт участия в подвижных играх,  организации своих движений с партнерами по игре, у них повысится мобильность.</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 xml:space="preserve">легкой умственной отсталостью (интеллектуальными нарушениями) </w:t>
      </w:r>
      <w:r w:rsidRPr="00CC144D">
        <w:rPr>
          <w:rFonts w:ascii="Times New Roman" w:hAnsi="Times New Roman" w:cs="Times New Roman"/>
          <w:bCs/>
          <w:i/>
          <w:iCs/>
          <w:color w:val="auto"/>
          <w:sz w:val="24"/>
          <w:szCs w:val="24"/>
        </w:rPr>
        <w:t>овладевает определенной системой знаний, умений и навыков.</w:t>
      </w:r>
    </w:p>
    <w:p w:rsidR="001843CB" w:rsidRPr="00CC144D" w:rsidRDefault="001843CB" w:rsidP="001843CB">
      <w:pPr>
        <w:adjustRightInd w:val="0"/>
        <w:spacing w:after="0" w:line="240" w:lineRule="auto"/>
        <w:ind w:firstLine="708"/>
        <w:contextualSpacing/>
        <w:jc w:val="both"/>
        <w:rPr>
          <w:rFonts w:ascii="Times New Roman" w:hAnsi="Times New Roman"/>
          <w:b/>
          <w:i/>
          <w:iCs/>
          <w:sz w:val="24"/>
          <w:szCs w:val="24"/>
        </w:rPr>
      </w:pPr>
      <w:r w:rsidRPr="00CC144D">
        <w:rPr>
          <w:rFonts w:ascii="Times New Roman" w:hAnsi="Times New Roman"/>
          <w:b/>
          <w:i/>
          <w:iCs/>
          <w:sz w:val="24"/>
          <w:szCs w:val="24"/>
        </w:rPr>
        <w:t>Знания о физической культуре:</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представлениями о физической культуре, режиме дня, основных положениях тела, физических упражнениях, физических качествах;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знаниями о назначении утренней зарядки, физкультминуток и физкультпауз, уроков физической культуры, закаливания, прогулок на свежем воздухе, подвижных игр для укрепления здоровья;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знаниями об основных положениях рук, ног, движениях головы, тела, умениями их  выполнять;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знаниями о  роли ходьбы, бега, прыжков, лазанья, ползания, ходьбы на лыжах, плавания для жизнедеятельности человека;</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знаниями способов безопасного поведения на уроках физической культуры и при выполнении физических упражнений.</w:t>
      </w:r>
    </w:p>
    <w:p w:rsidR="001843CB" w:rsidRPr="00CC144D" w:rsidRDefault="001843CB" w:rsidP="001843CB">
      <w:pPr>
        <w:adjustRightInd w:val="0"/>
        <w:spacing w:after="0" w:line="240" w:lineRule="auto"/>
        <w:ind w:firstLine="708"/>
        <w:contextualSpacing/>
        <w:jc w:val="both"/>
        <w:rPr>
          <w:rFonts w:ascii="Times New Roman" w:hAnsi="Times New Roman"/>
          <w:b/>
          <w:i/>
          <w:iCs/>
          <w:sz w:val="24"/>
          <w:szCs w:val="24"/>
        </w:rPr>
      </w:pPr>
      <w:r w:rsidRPr="00CC144D">
        <w:rPr>
          <w:rFonts w:ascii="Times New Roman" w:hAnsi="Times New Roman"/>
          <w:b/>
          <w:i/>
          <w:iCs/>
          <w:sz w:val="24"/>
          <w:szCs w:val="24"/>
        </w:rPr>
        <w:t>Способы физкультурной деятельности:</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выполнять упражнения простых комплексов утренней зарядки и физкультминуток в соответствии с учетом противопоказаний;</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участвовать в простых подвижных играх,  дифференцировать их, соблюдать правила взаимодействия с игроками, соблюдать правила безопасности.</w:t>
      </w:r>
    </w:p>
    <w:p w:rsidR="001843CB" w:rsidRPr="00CC144D" w:rsidRDefault="001843CB" w:rsidP="001843CB">
      <w:pPr>
        <w:adjustRightInd w:val="0"/>
        <w:spacing w:after="0" w:line="240" w:lineRule="auto"/>
        <w:ind w:firstLine="454"/>
        <w:contextualSpacing/>
        <w:jc w:val="both"/>
        <w:rPr>
          <w:rFonts w:ascii="Times New Roman" w:hAnsi="Times New Roman"/>
          <w:b/>
          <w:i/>
          <w:iCs/>
          <w:sz w:val="24"/>
          <w:szCs w:val="24"/>
        </w:rPr>
      </w:pPr>
      <w:r w:rsidRPr="00CC144D">
        <w:rPr>
          <w:rFonts w:ascii="Times New Roman" w:hAnsi="Times New Roman"/>
          <w:b/>
          <w:iCs/>
          <w:sz w:val="24"/>
          <w:szCs w:val="24"/>
        </w:rPr>
        <w:tab/>
      </w:r>
      <w:r w:rsidRPr="00CC144D">
        <w:rPr>
          <w:rFonts w:ascii="Times New Roman" w:hAnsi="Times New Roman"/>
          <w:b/>
          <w:i/>
          <w:iCs/>
          <w:sz w:val="24"/>
          <w:szCs w:val="24"/>
        </w:rPr>
        <w:t>Физическое совершенствование:</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упражнения по коррекции и профилактике нарушений осанки, упражнения на развитие мелкой моторики руки; упражнения на развитие физических качеств (силы, быстроты, выносливости, гибкости, равновесия);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элементарные строевые команды и приёмы;</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элементарные акробатические упражнения;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гимнастические упражнения;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highlight w:val="yellow"/>
        </w:rPr>
      </w:pPr>
      <w:r w:rsidRPr="00CC144D">
        <w:rPr>
          <w:rFonts w:ascii="Times New Roman" w:hAnsi="Times New Roman"/>
          <w:sz w:val="24"/>
          <w:szCs w:val="24"/>
        </w:rPr>
        <w:t xml:space="preserve">умением выполнять ритмические упражнения, упражнения на равновесие; </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легкоатлетические упражнения (бег, прыжки, метания и броски мячей разного веса и объёма);</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игровые действия и упражнения разной функциональной направленности;</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понимать «схему тела»; дифференцировать части тела, осваивать их двигательные возможности.</w:t>
      </w:r>
    </w:p>
    <w:p w:rsidR="001843CB" w:rsidRPr="00CC144D" w:rsidRDefault="001843CB" w:rsidP="001843CB">
      <w:pPr>
        <w:adjustRightInd w:val="0"/>
        <w:spacing w:after="0" w:line="240" w:lineRule="auto"/>
        <w:ind w:firstLine="708"/>
        <w:contextualSpacing/>
        <w:jc w:val="both"/>
        <w:rPr>
          <w:rFonts w:ascii="Times New Roman" w:hAnsi="Times New Roman"/>
          <w:b/>
          <w:sz w:val="24"/>
          <w:szCs w:val="24"/>
        </w:rPr>
      </w:pPr>
    </w:p>
    <w:p w:rsidR="001843CB" w:rsidRPr="00CC144D" w:rsidRDefault="001843CB" w:rsidP="001843CB">
      <w:pPr>
        <w:adjustRightInd w:val="0"/>
        <w:spacing w:after="0" w:line="240" w:lineRule="auto"/>
        <w:ind w:firstLine="708"/>
        <w:contextualSpacing/>
        <w:jc w:val="both"/>
        <w:rPr>
          <w:rFonts w:ascii="Times New Roman" w:hAnsi="Times New Roman"/>
          <w:i/>
          <w:sz w:val="24"/>
          <w:szCs w:val="24"/>
          <w:highlight w:val="white"/>
        </w:rPr>
      </w:pPr>
      <w:r w:rsidRPr="00CC144D">
        <w:rPr>
          <w:rFonts w:ascii="Times New Roman" w:hAnsi="Times New Roman"/>
          <w:b/>
          <w:sz w:val="24"/>
          <w:szCs w:val="24"/>
        </w:rPr>
        <w:t>Курсы коррекционно-развивающей области</w:t>
      </w:r>
    </w:p>
    <w:p w:rsidR="001843CB" w:rsidRPr="00CC144D" w:rsidRDefault="001843CB" w:rsidP="001843CB">
      <w:pPr>
        <w:spacing w:after="0" w:line="240" w:lineRule="auto"/>
        <w:ind w:firstLine="708"/>
        <w:contextualSpacing/>
        <w:rPr>
          <w:rFonts w:ascii="Times New Roman" w:hAnsi="Times New Roman"/>
          <w:sz w:val="24"/>
          <w:szCs w:val="24"/>
        </w:rPr>
      </w:pPr>
      <w:r w:rsidRPr="00CC144D">
        <w:rPr>
          <w:rFonts w:ascii="Times New Roman" w:hAnsi="Times New Roman"/>
          <w:b/>
          <w:sz w:val="24"/>
          <w:szCs w:val="24"/>
        </w:rPr>
        <w:t>Ритмика</w:t>
      </w:r>
      <w:r w:rsidRPr="00CC144D">
        <w:rPr>
          <w:rStyle w:val="a5"/>
          <w:rFonts w:ascii="Times New Roman" w:hAnsi="Times New Roman"/>
          <w:b/>
          <w:sz w:val="24"/>
          <w:szCs w:val="24"/>
        </w:rPr>
        <w:footnoteReference w:id="10"/>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будет формироваться потребность в ритмических, красивых, пластичных движениях, повышаться двигательная активность.</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 xml:space="preserve">получат возможность овладеть специальными ритмическими упражнениями и умением их выполнять.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 них будет развиваться чувство ритма, связь движений с музыкой, способность к дифференциации движений по степени мышечных усилий, музыкально-ритмическая память, будут совершенствоваться двигательные умения и навыки, укрепится здоровье, повысится работоспособность.</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Слепым обучающимся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будет доступно двигательное самовыражение в соответствии с характером музыкального сопровождения движений в танцах и играх, речевое самовыражение в соответствии с ритмом песни, стихотворений, речевых игр. У обучающихся будет развиваться позитивное самоощущение, что связано с состоянием раскрепощенности, уверенности в себе, ощущением собственного эмоционального благополучия, своей значимости в коллективе, положительной самооценки.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Обучающимся будет доступно владение своим телом, согласованность движений с музыкой, дифференцированность движений по степени мышечных усилий, управление темпом движений и способность подчинять свои движения музыке, согласовывать свои действия с действиями других, выполнять координированные и тонко координированные движения, согласовывать темп речи и движения.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Обучающиеся овладеют опытом саморегуляции движений. У них повысятся двигательная активность, разовьются умения пространственной ориентировки, коммуникации. </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spacing w:after="0" w:line="240" w:lineRule="auto"/>
        <w:ind w:firstLine="567"/>
        <w:contextualSpacing/>
        <w:jc w:val="both"/>
        <w:rPr>
          <w:rFonts w:ascii="Times New Roman" w:hAnsi="Times New Roman"/>
          <w:b/>
          <w:sz w:val="24"/>
          <w:szCs w:val="24"/>
        </w:rPr>
      </w:pPr>
      <w:r w:rsidRPr="00CC144D">
        <w:rPr>
          <w:rFonts w:ascii="Times New Roman" w:hAnsi="Times New Roman"/>
          <w:b/>
          <w:i/>
          <w:sz w:val="24"/>
          <w:szCs w:val="24"/>
        </w:rPr>
        <w:tab/>
        <w:t>Ритмика (теоретические сведения):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представлениями о движениях под музыку, ритмических упражнениях, танцевальных движениях, элементах движений;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называть виды ритмической деятельности, формы музыкально-ритмической деятельности, вербализовать свои движения;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узнавать и точно обозначать части тела, показывать на себе; описывать их двигательные возможности;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знаниями о роли занятий ритмической деятельностью для развития слуха, осязания, развития ориентировочных умений;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знаниями о факторах риска для здоровья при выполнении движений (в том числе и для остаточного зрения).</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i/>
          <w:sz w:val="24"/>
          <w:szCs w:val="24"/>
        </w:rPr>
        <w:t>Специальные ритмические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реагировать на сигнальные слова «движение», «темп», «ритм»;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движения в соответствии с освоенными видами ритмических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согласовывать темп движения с проговариванием.</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i/>
          <w:sz w:val="24"/>
          <w:szCs w:val="24"/>
        </w:rPr>
        <w:t>Упражнения на связь движений с музыкой: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согласовывать  характер, темп, направление освоенного движения в соответствии с видом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согласовывать характер, ритм музыки, песни со своими движениями;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передавать движением звучание музыки;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использовать разные виды ходьбы и бега;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произвольно менять направления движения.</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i/>
          <w:sz w:val="24"/>
          <w:szCs w:val="24"/>
        </w:rPr>
        <w:t>Упражнения ритмической гимнастики: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осваивать содержание упражнений, амплитуду движения в соответствии с их видом;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и регулировать ритмические гимнастические движения без предмета, с предметом;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правильно захватывать предмет для выполнения определённого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дифференцировать движения кисти, пальцев для захвата и удерживания предмета, выполнять упражнения с предметами;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осуществлять выразительные и красивые движения под музыку;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представлениями о собственных возможностях.</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i/>
          <w:sz w:val="24"/>
          <w:szCs w:val="24"/>
        </w:rPr>
        <w:t>Подготовительные упражнения к танцам: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умением сознательно относиться к выполняемым движениям;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называть точным словом части тела;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регулировать движения по степени мышечных усилий;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принимать положение полуприседа;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двигательными навыками - элементами танцев;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принимать правильную осанку и её поддерживать;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согласовывать свои движения с движениями партнеров.</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i/>
          <w:sz w:val="24"/>
          <w:szCs w:val="24"/>
        </w:rPr>
        <w:t>Элементы танцев: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сознательно относится к своим движениям;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танцевальные движения;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дифференцировать виды танцевальных движений, обозначать их точным словом;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двигательными навыками как элементами танцев;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согласовывать с партнёром танцевальные движения.</w:t>
      </w:r>
    </w:p>
    <w:p w:rsidR="001843CB" w:rsidRPr="00CC144D" w:rsidRDefault="001843CB" w:rsidP="001843CB">
      <w:pPr>
        <w:spacing w:after="0" w:line="240" w:lineRule="auto"/>
        <w:contextualSpacing/>
        <w:jc w:val="both"/>
        <w:rPr>
          <w:rFonts w:ascii="Times New Roman" w:hAnsi="Times New Roman"/>
          <w:b/>
          <w:sz w:val="24"/>
          <w:szCs w:val="24"/>
        </w:rPr>
      </w:pPr>
      <w:r w:rsidRPr="00CC144D">
        <w:rPr>
          <w:rFonts w:ascii="Times New Roman" w:hAnsi="Times New Roman"/>
          <w:i/>
          <w:sz w:val="24"/>
          <w:szCs w:val="24"/>
        </w:rPr>
        <w:tab/>
      </w:r>
      <w:r w:rsidRPr="00CC144D">
        <w:rPr>
          <w:rFonts w:ascii="Times New Roman" w:hAnsi="Times New Roman"/>
          <w:b/>
          <w:i/>
          <w:sz w:val="24"/>
          <w:szCs w:val="24"/>
        </w:rPr>
        <w:t>Танцы: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осваивать базовые позиции и движения изучаемого танца;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сознательно относится к своим движениям, положениям тела, позам;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осваивать элементы танца и целостно их воспроизводить;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воспроизводить танцевальные движения, в общем, с партнером ритме и темпе;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свободно и произвольно выполнять освоенные танцевальные движения в знакомом пространстве;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слушать танцевальную музыку, двигаться под музыку;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дифференцировать танец и танцевальные движения;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навыками выполнения коллективных танцевальных движений.</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i/>
          <w:sz w:val="24"/>
          <w:szCs w:val="24"/>
        </w:rPr>
        <w:t>Музыкально-ритмические и речевые игры:</w:t>
      </w:r>
    </w:p>
    <w:p w:rsidR="001843CB" w:rsidRPr="00CC144D" w:rsidRDefault="001843CB" w:rsidP="001843CB">
      <w:pPr>
        <w:spacing w:after="0" w:line="240" w:lineRule="auto"/>
        <w:ind w:left="720"/>
        <w:contextualSpacing/>
        <w:jc w:val="both"/>
        <w:rPr>
          <w:rFonts w:ascii="Times New Roman" w:hAnsi="Times New Roman"/>
          <w:sz w:val="24"/>
          <w:szCs w:val="24"/>
        </w:rPr>
      </w:pPr>
      <w:r w:rsidRPr="00CC144D">
        <w:rPr>
          <w:rFonts w:ascii="Times New Roman" w:hAnsi="Times New Roman"/>
          <w:sz w:val="24"/>
          <w:szCs w:val="24"/>
        </w:rPr>
        <w:t>умением выполнять простые имитационные и игровые движениями;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дифференцировать музыкально-ритмические игры и в соответствии с их видом организовывать свои движения, проявлять двигательную активность;</w:t>
      </w:r>
    </w:p>
    <w:p w:rsidR="001843CB" w:rsidRPr="00CC144D" w:rsidRDefault="001843CB" w:rsidP="001843CB">
      <w:pPr>
        <w:spacing w:after="0" w:line="240" w:lineRule="auto"/>
        <w:ind w:left="720"/>
        <w:contextualSpacing/>
        <w:jc w:val="both"/>
        <w:rPr>
          <w:rFonts w:ascii="Times New Roman" w:hAnsi="Times New Roman"/>
          <w:sz w:val="24"/>
          <w:szCs w:val="24"/>
        </w:rPr>
      </w:pPr>
      <w:r w:rsidRPr="00CC144D">
        <w:rPr>
          <w:rFonts w:ascii="Times New Roman" w:hAnsi="Times New Roman"/>
          <w:sz w:val="24"/>
          <w:szCs w:val="24"/>
        </w:rPr>
        <w:t>умением участвовать в музыкально-ритмических играх;</w:t>
      </w:r>
    </w:p>
    <w:p w:rsidR="001843CB" w:rsidRPr="00CC144D" w:rsidRDefault="001843CB" w:rsidP="001843CB">
      <w:pPr>
        <w:spacing w:after="0" w:line="240" w:lineRule="auto"/>
        <w:ind w:firstLine="720"/>
        <w:contextualSpacing/>
        <w:jc w:val="both"/>
        <w:rPr>
          <w:rFonts w:ascii="Times New Roman" w:hAnsi="Times New Roman"/>
          <w:sz w:val="24"/>
          <w:szCs w:val="24"/>
        </w:rPr>
      </w:pPr>
      <w:r w:rsidRPr="00CC144D">
        <w:rPr>
          <w:rFonts w:ascii="Times New Roman" w:hAnsi="Times New Roman"/>
          <w:sz w:val="24"/>
          <w:szCs w:val="24"/>
        </w:rPr>
        <w:t>умением понимать и передавать информацию, настроение посредством танца;</w:t>
      </w:r>
    </w:p>
    <w:p w:rsidR="001843CB" w:rsidRPr="00CC144D" w:rsidRDefault="001843CB" w:rsidP="001843CB">
      <w:pPr>
        <w:spacing w:after="0" w:line="240" w:lineRule="auto"/>
        <w:ind w:firstLine="720"/>
        <w:contextualSpacing/>
        <w:jc w:val="both"/>
        <w:rPr>
          <w:rFonts w:ascii="Times New Roman" w:hAnsi="Times New Roman"/>
          <w:sz w:val="24"/>
          <w:szCs w:val="24"/>
        </w:rPr>
      </w:pPr>
      <w:r w:rsidRPr="00CC144D">
        <w:rPr>
          <w:rFonts w:ascii="Times New Roman" w:hAnsi="Times New Roman"/>
          <w:sz w:val="24"/>
          <w:szCs w:val="24"/>
        </w:rPr>
        <w:t>умением регулировать силу, высоту голоса в музыкально-речевых играх;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самовыражения в музыкальных играх.</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i/>
          <w:sz w:val="24"/>
          <w:szCs w:val="24"/>
        </w:rPr>
        <w:tab/>
      </w:r>
      <w:r w:rsidRPr="00CC144D">
        <w:rPr>
          <w:rFonts w:ascii="Times New Roman" w:hAnsi="Times New Roman"/>
          <w:b/>
          <w:sz w:val="24"/>
          <w:szCs w:val="24"/>
        </w:rPr>
        <w:t>Адаптивная физическая культура (АФК)</w:t>
      </w:r>
      <w:r w:rsidRPr="00CC144D">
        <w:rPr>
          <w:rStyle w:val="a5"/>
          <w:rFonts w:ascii="Times New Roman" w:hAnsi="Times New Roman"/>
          <w:b/>
          <w:sz w:val="24"/>
          <w:szCs w:val="24"/>
        </w:rPr>
        <w:footnoteReference w:id="11"/>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осваивая содержание курса адаптивной физической культуры, получат возможность преодолеть отклонения в физическом развитии и двигательной сфере. Обучающиеся научатся понимать значимость физических упражнений для своего здоровья и дальнейшего развития. У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будет формироваться потребность в движениях и умение выполнять доступные упражнения.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Слепые обучающиеся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 xml:space="preserve">получат возможность освоить разнообразные виды  движений, упражнений профилактического и оздоровительного характера, игр. У них повысится функциональная деятельность систем организма, разовьётся мышечное и двигательное чувство, будут развиваться двигательные умения и навыки, укрепится здоровье, повысится работоспособность. У обучающихся будет повышаться положительная самооценка.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Слепым обучающимся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будет доступно освоение  общих упражнений: простых строевых упражнений; общеразвивающих упражнений; общеразвивающих упражнений с предметами; упражнений, формирующих основные движения; повторение ранее освоенных упражнений; подвижных игр; упражнений на дыхание; лечебно - корригирующих упражнений: упражнений для укрепления мышц брюшного пресса и спины; упражнений для формирования мышц стопы; упражнений на ориентировку и координацию движений; упражнений для развития подвижности отдельных суставов; упражнений, повышающих силу отдельных мышечных групп; упражнений, направленных на развитие сохранных анализаторов.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Обучающиеся, выполняя упражнения, координируя  движения, научатся  владеть своим телом, согласовывать свои движения, их темп с командой, освоят опыт выполнения упражнений в группе.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Обучающиеся овладеют опытом саморегуляции движений в процессе выполнения упражнений разного вида. У них повысится двигательная активность, разовьются навыки пространственной ориентировки, компенсаторные возможности.</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spacing w:after="0" w:line="240" w:lineRule="auto"/>
        <w:contextualSpacing/>
        <w:rPr>
          <w:rFonts w:ascii="Times New Roman" w:hAnsi="Times New Roman"/>
          <w:b/>
          <w:sz w:val="24"/>
          <w:szCs w:val="24"/>
        </w:rPr>
      </w:pPr>
      <w:r w:rsidRPr="00CC144D">
        <w:rPr>
          <w:rFonts w:ascii="Times New Roman" w:hAnsi="Times New Roman"/>
          <w:sz w:val="24"/>
          <w:szCs w:val="24"/>
        </w:rPr>
        <w:tab/>
      </w:r>
      <w:r w:rsidRPr="00CC144D">
        <w:rPr>
          <w:rFonts w:ascii="Times New Roman" w:hAnsi="Times New Roman"/>
          <w:b/>
          <w:i/>
          <w:sz w:val="24"/>
          <w:szCs w:val="24"/>
        </w:rPr>
        <w:t>Адаптивная физическая культура (теоретические знания):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понимать роль адаптивной физкультуры для сохранения собственного здоровья, развития;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знанием о видах упражнений адаптивной физкультуры, способностью их дифференцировать;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знанием простых подвижных игр и правил их проведения;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знаниями о важности правильного дыхания, учета противопоказаний при выполнении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знанием частей тела и их двигательных возможностей. </w:t>
      </w:r>
    </w:p>
    <w:p w:rsidR="001843CB" w:rsidRPr="00CC144D" w:rsidRDefault="001843CB" w:rsidP="001843CB">
      <w:pPr>
        <w:spacing w:after="0" w:line="240" w:lineRule="auto"/>
        <w:ind w:firstLine="708"/>
        <w:contextualSpacing/>
        <w:rPr>
          <w:rFonts w:ascii="Times New Roman" w:hAnsi="Times New Roman"/>
          <w:sz w:val="24"/>
          <w:szCs w:val="24"/>
        </w:rPr>
      </w:pPr>
      <w:r w:rsidRPr="00CC144D">
        <w:rPr>
          <w:rFonts w:ascii="Times New Roman" w:hAnsi="Times New Roman"/>
          <w:b/>
          <w:i/>
          <w:sz w:val="24"/>
          <w:szCs w:val="24"/>
        </w:rPr>
        <w:t>Общие упражнения:</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умением дифференцировать упражнения по видам, назначению;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организовывать и выполнять упражнения на основе  и под контролем рече-слухо-двигательной координации;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виды построений и перестроений: в шеренгу, колонну, круг; равнение в шеренге; расчет в шеренге и в колонне на первый-второй; повороты на месте; размыкание и смыкание; виды ходьбы (противоходом и по диагонали), команды;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(общеразвивающими) адаптивной физкультуры: наклонами, поворотами (головы, туловища); основными положениями и движениями рук; совместными движениями головы и рук, рук и ног, рук и туловища; седами, полуприседами; прыжками (с учетом противопоказаний); движениями ног; медленным бегом; выполнением упражнений в положении стоя, сидя, стоя на коленях;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с предметами (с мячом, с гимнастической палкой, с флажками, со скакалкой);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формирующими основными движениями: видами  ходьбы, бега, подскоков, бросков мяча, лазанья, прыжков;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на дыхание: основными, под счет, на изменение пространственно-временной характеристики движения, на восстановление дыхания;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осуществлять простые имитационные и игровые движения в подвижных играх;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дифференцировать подвижные игры и в соответствии с их  видом организовывать свои движения, проявлять двигательную активность;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умениями выполнять элементы танцев: передвижение приставным шагом, ритмическим (под музыку)  хлопкам, приседаниям, подскокам; ритмичным передвижениям: ходьбе, бегу, прыжкам в 1-ой позиции, простейшим соединениям упражнений, выполняемых под музыку;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разные виды ходьбы и бега;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умением принимать правильную осанку, исходное, промежуточное, заключительное положение для выполнения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и регулировать движения тела и его частей в соответствии с освоенным видом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согласовывать темп движения с командой, заданным ритмом и темпом;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стремиться к точности и выразительности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обогащать представлениями о своих двигательных  возможностях;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действенно и результативно реагировать на команды.</w:t>
      </w:r>
    </w:p>
    <w:p w:rsidR="001843CB" w:rsidRPr="00CC144D" w:rsidRDefault="001843CB" w:rsidP="001843CB">
      <w:pPr>
        <w:spacing w:after="0" w:line="240" w:lineRule="auto"/>
        <w:ind w:firstLine="708"/>
        <w:contextualSpacing/>
        <w:rPr>
          <w:rFonts w:ascii="Times New Roman" w:hAnsi="Times New Roman"/>
          <w:b/>
          <w:sz w:val="24"/>
          <w:szCs w:val="24"/>
        </w:rPr>
      </w:pPr>
      <w:r w:rsidRPr="00CC144D">
        <w:rPr>
          <w:rFonts w:ascii="Times New Roman" w:hAnsi="Times New Roman"/>
          <w:b/>
          <w:i/>
          <w:sz w:val="24"/>
          <w:szCs w:val="24"/>
        </w:rPr>
        <w:t>Лечебно-корригирующие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знаниями о различных видах лечебно - корригирующих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упражнения на основе координации движения и слова;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точно выполнять движения;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дыхательными упражнениями (обучающиеся 1- ой группы): вдоху и выдоху через нос; дыханию под счет; на восстановление дыхания;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правильного дыхания при выполнении общеразвивающих упражнений;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упражнениями, выполняемыми из разных положений тела;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упражнениями, повышающими силу отдельных мышечных групп, отдельных суставов: наклоны, махи, круговые вращения с большой амплитудой;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осуществлять продолжительную дозированную  ходьбу в разном темпе с правильным дыханием (работа на велотренажере);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для осанки и укрепления мышц стопы (обучающиеся 2-ой группы): статические (у вертикальной плоскости, стоя лицом к гимнастической стенке, сидя на гимнастической скамейке, с удержанием груза на голове) и динамические (разные виды ходьбы, приседания, упражнения с предметом,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на координацию и ориентировку: перемещение на сигнал, индивидуальная игра с большим мячом, поочередные движения рук в основных и заданных направлениях, воспроизведение отрезков, поиск по словесным ориентирам, ходьба (по памяти, в определенном направлении после выполнении упражнений), передвижения по бревну, лежащему на полу, парные игры с мячом;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упражнениями для совершенствования зрительных функций (обучающиеся слепых с остаточным зрением 3-ей группы): движение по световому сигналу, бросок мяча в горизонтальную, вертикальную звучащую мишень, прокатывание мяча друг другу др. (в соответствии с рекомендациями врача-офтальмолога);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принимать правильную осанку.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Упражнения коррекционно-развивающей направленности: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упражнений на координацию движений, выносливость и ловкость;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организовывать и выполнять упражнения на основе  координации движения и слова;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умением осуществлять ходьбу и бег с остановкой, с преодолением препятствий;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свободно перемещаться в замкнутом пространстве на сигнал с большим мячом, действовать с мячом в паре; поочередного движения рук в основных и заданных направлениях, поиска по словесным ориентирам, ходьбы (по памяти, в определенном направлении после выполнении упражнений), передвижения по бревну, лежащему на полу;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осуществлять движения по звуковому, световому (цветовому)  сигналу; умениями выполнять упражнения с мячом: бросок, прокатывание, метание, слежение (для слепых с остаточным зрением);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выполнять имитационные и игровые движения в подвижных играх;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дифференцировать подвижные игры в соответствии с её  видом;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преодолевать скованность движений при выполнении упражнений.</w:t>
      </w:r>
    </w:p>
    <w:p w:rsidR="001843CB" w:rsidRPr="00CC144D" w:rsidRDefault="001843CB" w:rsidP="001843CB">
      <w:pPr>
        <w:spacing w:after="0" w:line="240" w:lineRule="auto"/>
        <w:ind w:firstLine="708"/>
        <w:contextualSpacing/>
        <w:rPr>
          <w:rFonts w:ascii="Times New Roman" w:hAnsi="Times New Roman"/>
          <w:b/>
          <w:i/>
          <w:sz w:val="24"/>
          <w:szCs w:val="24"/>
        </w:rPr>
      </w:pPr>
      <w:r w:rsidRPr="00CC144D">
        <w:rPr>
          <w:rFonts w:ascii="Times New Roman" w:hAnsi="Times New Roman"/>
          <w:b/>
          <w:i/>
          <w:sz w:val="24"/>
          <w:szCs w:val="24"/>
        </w:rPr>
        <w:t>Упражнения на  лечебных тренажерах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знаниями о назначении различных видах простых тренажеров;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умением занимать исходное положение на простых тренажерах для выполнения упражнений (проводятся с учетом рекомендаций врача-офтальмолога);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выполнения упражнения на простых тренажерах;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способностью проявлять волевые качества.</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Сенсорное развитие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 результате изучения курса «Сенсорное развитие» слепые обучающиеся овладеют осязательными навыками, различными способами осязательного обследования. У них будет формироваться культура осязательного обследования, развиваться кожная чувствительность. Они овладеют тактильно – осязательными приемами обследования предметов окружающего мира. У них будет развиваться мышечно-суставное чувство и мелкая моторика (в том числе для овладения рельефно-точечным шрифтом Л. Брайля) при выполнении предметно-практических действий на общеобразовательных уроках, а также во внеклассной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 обучающихся будут развиваться навыки коммуникации для установления контактов с окружающими, обогащаться представления о себе и своих возможностях, формироваться образы окружающих людей, развиваться вербальные и невербальные средства общения, расширяться и обогащаться социальный опыт. </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 xml:space="preserve">У них будет развиваться межличностная система координат «слепой – зрячий», «слепой – слепой». </w:t>
      </w:r>
      <w:r w:rsidRPr="00CC144D">
        <w:rPr>
          <w:rFonts w:ascii="Times New Roman" w:hAnsi="Times New Roman"/>
          <w:spacing w:val="-2"/>
          <w:sz w:val="24"/>
          <w:szCs w:val="24"/>
        </w:rPr>
        <w:t>Слепые обучающиеся расширят и углубят знания о себе, своих коммуникативных возможностях.</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осознают значимость остаточного зрения в жизнедеятельности человека для своего дальнейшего развития и успешного обучения. У обучающихся будет формироваться потребность и умение использовать остаточное зрение как дополнительный канал получения информации в разных видах учебной деятельности, в удовлетворении коммуникативной потребности. </w:t>
      </w:r>
    </w:p>
    <w:p w:rsidR="001843CB" w:rsidRPr="00CC144D" w:rsidRDefault="001843CB" w:rsidP="001843CB">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Слепые обучающиеся получат возможность познакомиться с ролью зрения в жизни человека, освоить знания и приёмы его охраны и поддержания.</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знаний, умений и навыков:</w:t>
      </w:r>
    </w:p>
    <w:p w:rsidR="001843CB" w:rsidRPr="00CC144D" w:rsidRDefault="001843CB" w:rsidP="001843CB">
      <w:pPr>
        <w:pStyle w:val="14TexstOSNOVA1012"/>
        <w:spacing w:line="240" w:lineRule="auto"/>
        <w:ind w:firstLine="709"/>
        <w:contextualSpacing/>
        <w:rPr>
          <w:rFonts w:ascii="Times New Roman" w:hAnsi="Times New Roman"/>
          <w:b/>
          <w:color w:val="auto"/>
          <w:sz w:val="24"/>
          <w:szCs w:val="24"/>
        </w:rPr>
      </w:pPr>
      <w:r w:rsidRPr="00CC144D">
        <w:rPr>
          <w:rFonts w:ascii="Times New Roman" w:hAnsi="Times New Roman"/>
          <w:color w:val="auto"/>
          <w:sz w:val="24"/>
          <w:szCs w:val="24"/>
        </w:rPr>
        <w:t>способами осязательного обследования; повышение кожной чувствительности, развитие моторики кистей рук;</w:t>
      </w:r>
    </w:p>
    <w:p w:rsidR="001843CB" w:rsidRPr="00CC144D" w:rsidRDefault="001843CB" w:rsidP="001843CB">
      <w:pPr>
        <w:pStyle w:val="14TexstOSNOVA1012"/>
        <w:spacing w:line="240" w:lineRule="auto"/>
        <w:ind w:firstLine="709"/>
        <w:contextualSpacing/>
        <w:rPr>
          <w:rFonts w:ascii="Times New Roman" w:hAnsi="Times New Roman"/>
          <w:b/>
          <w:color w:val="auto"/>
          <w:sz w:val="24"/>
          <w:szCs w:val="24"/>
        </w:rPr>
      </w:pPr>
      <w:r w:rsidRPr="00CC144D">
        <w:rPr>
          <w:rFonts w:ascii="Times New Roman" w:hAnsi="Times New Roman"/>
          <w:color w:val="auto"/>
          <w:sz w:val="24"/>
          <w:szCs w:val="24"/>
        </w:rPr>
        <w:t>умением использовать осязание и мелкую моторику в повседневной жизнедеятельности, в учебной деятельности;</w:t>
      </w:r>
    </w:p>
    <w:p w:rsidR="001843CB" w:rsidRPr="00CC144D" w:rsidRDefault="001843CB" w:rsidP="001843CB">
      <w:pPr>
        <w:pStyle w:val="14TexstOSNOVA1012"/>
        <w:spacing w:line="240" w:lineRule="auto"/>
        <w:ind w:firstLine="709"/>
        <w:contextualSpacing/>
        <w:rPr>
          <w:rFonts w:ascii="Times New Roman" w:hAnsi="Times New Roman"/>
          <w:color w:val="auto"/>
          <w:sz w:val="24"/>
          <w:szCs w:val="24"/>
        </w:rPr>
      </w:pPr>
      <w:r w:rsidRPr="00CC144D">
        <w:rPr>
          <w:rFonts w:ascii="Times New Roman" w:hAnsi="Times New Roman"/>
          <w:color w:val="auto"/>
          <w:sz w:val="24"/>
          <w:szCs w:val="24"/>
        </w:rPr>
        <w:t>умением определять по голосу эмоциональное состояние человека;</w:t>
      </w:r>
    </w:p>
    <w:p w:rsidR="001843CB" w:rsidRPr="00CC144D" w:rsidRDefault="001843CB" w:rsidP="001843CB">
      <w:pPr>
        <w:spacing w:after="0" w:line="240" w:lineRule="auto"/>
        <w:ind w:left="708"/>
        <w:contextualSpacing/>
        <w:jc w:val="both"/>
        <w:rPr>
          <w:rFonts w:ascii="Times New Roman" w:hAnsi="Times New Roman"/>
          <w:sz w:val="24"/>
          <w:szCs w:val="24"/>
        </w:rPr>
      </w:pPr>
      <w:r w:rsidRPr="00CC144D">
        <w:rPr>
          <w:rFonts w:ascii="Times New Roman" w:hAnsi="Times New Roman"/>
          <w:sz w:val="24"/>
          <w:szCs w:val="24"/>
        </w:rPr>
        <w:t>умением понимать основные нормы и правила общения;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понимать и дифференцировать средства речевого и неречевого общения;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осознанием роли слуха, речи, движений, зрения (для слепых с остаточным зрением) в общении;</w:t>
      </w:r>
    </w:p>
    <w:p w:rsidR="001843CB" w:rsidRPr="00CC144D" w:rsidRDefault="001843CB" w:rsidP="001843CB">
      <w:pPr>
        <w:pStyle w:val="14TexstOSNOVA1012"/>
        <w:spacing w:line="240" w:lineRule="auto"/>
        <w:ind w:firstLine="709"/>
        <w:contextualSpacing/>
        <w:rPr>
          <w:rFonts w:ascii="Times New Roman" w:hAnsi="Times New Roman"/>
          <w:color w:val="auto"/>
          <w:sz w:val="24"/>
          <w:szCs w:val="24"/>
        </w:rPr>
      </w:pPr>
      <w:r w:rsidRPr="00CC144D">
        <w:rPr>
          <w:rFonts w:ascii="Times New Roman" w:hAnsi="Times New Roman"/>
          <w:color w:val="auto"/>
          <w:sz w:val="24"/>
          <w:szCs w:val="24"/>
        </w:rPr>
        <w:t>умением локализовать, дифференцировать, узнавать звуки в окружающем пространстве, соотносить звук и предмет (объект), который его произвел;</w:t>
      </w:r>
    </w:p>
    <w:p w:rsidR="001843CB" w:rsidRPr="00CC144D" w:rsidRDefault="001843CB" w:rsidP="001843CB">
      <w:pPr>
        <w:pStyle w:val="14TexstOSNOVA1012"/>
        <w:spacing w:line="240" w:lineRule="auto"/>
        <w:ind w:firstLine="709"/>
        <w:contextualSpacing/>
        <w:rPr>
          <w:rFonts w:ascii="Times New Roman" w:hAnsi="Times New Roman"/>
          <w:color w:val="auto"/>
          <w:sz w:val="24"/>
          <w:szCs w:val="24"/>
        </w:rPr>
      </w:pPr>
      <w:r w:rsidRPr="00CC144D">
        <w:rPr>
          <w:rFonts w:ascii="Times New Roman" w:hAnsi="Times New Roman"/>
          <w:color w:val="auto"/>
          <w:sz w:val="24"/>
          <w:szCs w:val="24"/>
        </w:rPr>
        <w:t>опытом использования остаточного зрения для безопасного передвижения, при организации рабочего места;</w:t>
      </w:r>
    </w:p>
    <w:p w:rsidR="001843CB" w:rsidRPr="00CC144D" w:rsidRDefault="001843CB" w:rsidP="001843CB">
      <w:pPr>
        <w:spacing w:after="0" w:line="240" w:lineRule="auto"/>
        <w:ind w:left="568"/>
        <w:contextualSpacing/>
        <w:jc w:val="both"/>
        <w:rPr>
          <w:rFonts w:ascii="Times New Roman" w:hAnsi="Times New Roman"/>
          <w:sz w:val="24"/>
          <w:szCs w:val="24"/>
        </w:rPr>
      </w:pPr>
      <w:r w:rsidRPr="00CC144D">
        <w:rPr>
          <w:rFonts w:ascii="Times New Roman" w:hAnsi="Times New Roman"/>
          <w:sz w:val="24"/>
          <w:szCs w:val="24"/>
        </w:rPr>
        <w:t>опытом оптимального использования остаточного зрение в жизнедеятельности, в том числе в учебной деятельности;</w:t>
      </w:r>
    </w:p>
    <w:p w:rsidR="001843CB" w:rsidRPr="00CC144D" w:rsidRDefault="001843CB" w:rsidP="001843CB">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умением выполнять упражнения для снятия зрительного утомления, повышения тонуса глаз;</w:t>
      </w:r>
    </w:p>
    <w:p w:rsidR="001843CB" w:rsidRPr="00CC144D" w:rsidRDefault="001843CB" w:rsidP="001843CB">
      <w:pPr>
        <w:spacing w:after="0" w:line="240" w:lineRule="auto"/>
        <w:ind w:firstLine="568"/>
        <w:contextualSpacing/>
        <w:jc w:val="both"/>
        <w:rPr>
          <w:rFonts w:ascii="Times New Roman" w:hAnsi="Times New Roman"/>
          <w:sz w:val="24"/>
          <w:szCs w:val="24"/>
        </w:rPr>
      </w:pPr>
      <w:r w:rsidRPr="00CC144D">
        <w:rPr>
          <w:rFonts w:ascii="Times New Roman" w:hAnsi="Times New Roman"/>
          <w:sz w:val="24"/>
          <w:szCs w:val="24"/>
        </w:rPr>
        <w:t>опытом соблюдения гигиены глаз и гигиенических требований к оптическим средствам коррекции;</w:t>
      </w:r>
    </w:p>
    <w:p w:rsidR="001843CB" w:rsidRPr="00CC144D" w:rsidRDefault="001843CB" w:rsidP="001843CB">
      <w:pPr>
        <w:pStyle w:val="14TexstOSNOVA1012"/>
        <w:spacing w:line="240" w:lineRule="auto"/>
        <w:ind w:firstLine="568"/>
        <w:contextualSpacing/>
        <w:rPr>
          <w:rFonts w:ascii="Times New Roman" w:hAnsi="Times New Roman"/>
          <w:b/>
          <w:color w:val="auto"/>
          <w:sz w:val="24"/>
          <w:szCs w:val="24"/>
        </w:rPr>
      </w:pPr>
      <w:r w:rsidRPr="00CC144D">
        <w:rPr>
          <w:rFonts w:ascii="Times New Roman" w:hAnsi="Times New Roman" w:cs="Times New Roman"/>
          <w:color w:val="auto"/>
          <w:sz w:val="24"/>
          <w:szCs w:val="24"/>
        </w:rPr>
        <w:t>опытом использования тифлотехнических средства получения точной зрительной информации;</w:t>
      </w:r>
    </w:p>
    <w:p w:rsidR="001843CB" w:rsidRPr="00CC144D" w:rsidRDefault="001843CB" w:rsidP="001843CB">
      <w:pPr>
        <w:pStyle w:val="14TexstOSNOVA1012"/>
        <w:spacing w:line="240" w:lineRule="auto"/>
        <w:ind w:firstLine="709"/>
        <w:contextualSpacing/>
        <w:rPr>
          <w:rFonts w:ascii="Times New Roman" w:hAnsi="Times New Roman"/>
          <w:color w:val="auto"/>
          <w:sz w:val="24"/>
          <w:szCs w:val="24"/>
        </w:rPr>
      </w:pPr>
      <w:r w:rsidRPr="00CC144D">
        <w:rPr>
          <w:rFonts w:ascii="Times New Roman" w:hAnsi="Times New Roman"/>
          <w:color w:val="auto"/>
          <w:sz w:val="24"/>
          <w:szCs w:val="24"/>
        </w:rPr>
        <w:t>умением использовать обоняние для опознания предметов и объектов, востребованных в жизнедеятельности, умение локализовать, дифференцировать запахи в  окружающем пространстве;</w:t>
      </w:r>
    </w:p>
    <w:p w:rsidR="001843CB" w:rsidRPr="00CC144D" w:rsidRDefault="001843CB" w:rsidP="001843CB">
      <w:pPr>
        <w:pStyle w:val="14TexstOSNOVA1012"/>
        <w:spacing w:line="240" w:lineRule="auto"/>
        <w:ind w:firstLine="709"/>
        <w:contextualSpacing/>
        <w:rPr>
          <w:rFonts w:ascii="Times New Roman" w:hAnsi="Times New Roman"/>
          <w:b/>
          <w:color w:val="auto"/>
          <w:sz w:val="24"/>
          <w:szCs w:val="24"/>
        </w:rPr>
      </w:pPr>
      <w:r w:rsidRPr="00CC144D">
        <w:rPr>
          <w:rFonts w:ascii="Times New Roman" w:hAnsi="Times New Roman"/>
          <w:color w:val="auto"/>
          <w:sz w:val="24"/>
          <w:szCs w:val="24"/>
        </w:rPr>
        <w:t>умением узнавать и назвать с помощью остаточного зрения форму, размер и цвет объектов и предметов окружающего мира;</w:t>
      </w:r>
    </w:p>
    <w:p w:rsidR="001843CB" w:rsidRPr="00CC144D" w:rsidRDefault="001843CB" w:rsidP="001843CB">
      <w:pPr>
        <w:pStyle w:val="14TexstOSNOVA1012"/>
        <w:spacing w:line="240" w:lineRule="auto"/>
        <w:ind w:firstLine="709"/>
        <w:contextualSpacing/>
        <w:rPr>
          <w:rFonts w:ascii="Times New Roman" w:hAnsi="Times New Roman"/>
          <w:b/>
          <w:color w:val="auto"/>
          <w:sz w:val="24"/>
          <w:szCs w:val="24"/>
        </w:rPr>
      </w:pPr>
      <w:r w:rsidRPr="00CC144D">
        <w:rPr>
          <w:rFonts w:ascii="Times New Roman" w:hAnsi="Times New Roman" w:cs="Times New Roman"/>
          <w:color w:val="auto"/>
          <w:sz w:val="24"/>
          <w:szCs w:val="24"/>
        </w:rPr>
        <w:t>умением понимать предметно-пространственные отношения между предметами и объектами; устанавливать простые причинно-следственные связи</w:t>
      </w:r>
      <w:r w:rsidRPr="00CC144D">
        <w:rPr>
          <w:rFonts w:ascii="Times New Roman" w:hAnsi="Times New Roman"/>
          <w:color w:val="auto"/>
          <w:sz w:val="24"/>
          <w:szCs w:val="24"/>
        </w:rPr>
        <w:t>.</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Социально-бытовая ориентировка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смогут освоить знания значимые для адаптации к школьной жизни, для развития самостоятельности в социально-бытовых вопросах и независимости от помощи окружающих людей.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Обучающиеся овладеют навыками личной гигиены, самообслуживания, у них будет формироваться потребность в аккуратности.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 слепых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будут формироваться конкретные представления об окружающих предметах и действиях с ними. Обучающие получат возможность развития умений и навыков по социально-бытовой ориентировке, что будет способствовать их адаптации в бытовой и социальной сферах, повышению статуса в семье, расширению круга общения и перечня доступных видов предметно-практической деятельности.</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 xml:space="preserve"> овладевает определенной системой умений и навыков.</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Личная гигиена: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выполнять практические действия, направленные на формирование навыков самообслуживания, личной гигиены мальчиков и девочек;</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гигиенические правила поведения в местах общего пользования;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навыком использования и хранения туалетных принадлежностей по уходу за руками, лицом, волосами, зубами;</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Одежда и обувь: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умением называть предметы одежды; части одежды; определять лицевую и изнаночную стороны одежды;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использовать одежду и обувь по назначению;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определять способы хранения одежды и обуви;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ухаживать за одеждой и обувью;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навыком соблюдения аккуратности при играх на улице, при приеме пищи;</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Жилище: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называть функциональное назначение, предметное наполнение школьных и домашних помещений;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соблюдать гигиенические требования, предъявляемые к жилым помещениям;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способами поддержания чистоты и уборки помещений;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использовать необходимый инвентарь для уборки помещений, знать способы его хранения;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ухаживать за комнатными растениями;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использовать сохранные анализаторы в социально-бытовой ориентировке;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пользоваться бытовыми приборами, соблюдая технику безопасности.</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Питание: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умением определять основные продукты питания по их названию, отличать по внешнему виду, вкусу, запаху;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мыть овощи, фрукты, ягоды; извлекать продукты из упаковки;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знанием правил техники безопасности при работе с режущими инструментами и приспособлениями при приготовлении пищи;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готовить простейшие блюда; наливать кипяток в заварочный чайник и в чашку;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выполнять сервировку стола;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соблюдать правила поведения за столом.</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Транспорт: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умением узнавать транспортные средства;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представлениями о наземном пассажирском транспорте, метро; близлежащих остановках, проездных билетах и документах;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знанием правил поведения в общественном транспорте;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использовать в речи формулы речевого этикета.</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Культура поведения: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olor w:val="auto"/>
          <w:sz w:val="24"/>
          <w:szCs w:val="24"/>
        </w:rPr>
        <w:t>знанием правил</w:t>
      </w:r>
      <w:r w:rsidRPr="00CC144D">
        <w:rPr>
          <w:rFonts w:ascii="Times New Roman" w:hAnsi="Times New Roman" w:cs="Times New Roman"/>
          <w:color w:val="auto"/>
          <w:sz w:val="24"/>
          <w:szCs w:val="24"/>
        </w:rPr>
        <w:t xml:space="preserve"> поведения в повседневной жизни и в общественных местах; при общении со сверстниками и взрослыми; </w:t>
      </w:r>
      <w:r w:rsidRPr="00CC144D">
        <w:rPr>
          <w:rFonts w:ascii="Times New Roman" w:hAnsi="Times New Roman"/>
          <w:color w:val="auto"/>
          <w:sz w:val="24"/>
          <w:szCs w:val="24"/>
        </w:rPr>
        <w:t>при встрече и расставании со сверстниками и взрослыми;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умениями использовать неречевые средства общения (сдержанная поза, умеренность жестикуляции, поворот туловища к говорящему);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умениями обращаться с просьбой к сверстнику и взрослому;</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знанием правил поведения в общественных местах при посещении кинотеатра, музея, библиотеки;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знанием правил поведения в магазине и умением обращаться за помощью;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знанием правил поведения на природе, в парке и др.;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знанием правил поведения в гостях и умением выбирать подарки.</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Предприятия торговли: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навыками ориентировки в отделах магазинов; в отдельных видах магазинов;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ориентироваться в ассортименте товаров различных видов магазинов;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умением ориентироваться по слуху в помещениях магазинов и совершать покупки в предприятиях торговли; пользоваться денежными купюрами;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правилами речевого этикета покупателя.</w:t>
      </w:r>
    </w:p>
    <w:p w:rsidR="001843CB" w:rsidRPr="00CC144D" w:rsidRDefault="001843CB" w:rsidP="001843CB">
      <w:pPr>
        <w:spacing w:after="0" w:line="240" w:lineRule="auto"/>
        <w:ind w:firstLine="709"/>
        <w:contextualSpacing/>
        <w:rPr>
          <w:rFonts w:ascii="Times New Roman" w:hAnsi="Times New Roman"/>
          <w:b/>
          <w:sz w:val="24"/>
          <w:szCs w:val="24"/>
        </w:rPr>
      </w:pPr>
      <w:r w:rsidRPr="00CC144D">
        <w:rPr>
          <w:rFonts w:ascii="Times New Roman" w:hAnsi="Times New Roman"/>
          <w:b/>
          <w:sz w:val="24"/>
          <w:szCs w:val="24"/>
        </w:rPr>
        <w:t>Пространственная ориентировка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овладевают элементарными умениями и навыками пространственной ориентировки в микро и макропространстве.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Осознают значимость овладения навыками  пространственной ориентироваться для дальнейшего развития самостоятельности, независимости от помощи зрячего.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 обучающихся будет формироваться потребность в самостоятельной ориентировке, в преодолении страха пространства и неуверенности в своих силах.</w:t>
      </w:r>
    </w:p>
    <w:p w:rsidR="001843CB" w:rsidRPr="00CC144D" w:rsidRDefault="001843CB" w:rsidP="001843CB">
      <w:pPr>
        <w:pStyle w:val="a9"/>
        <w:spacing w:line="240" w:lineRule="auto"/>
        <w:ind w:firstLine="708"/>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 xml:space="preserve">Обучающиеся смогут научиться использовать информацию, поступающую с сохранных органов чувств для ориентировки в пространстве; самостоятельно ориентироваться в знакомом замкнутом и свободном пространстве. </w:t>
      </w:r>
    </w:p>
    <w:p w:rsidR="001843CB" w:rsidRPr="00CC144D" w:rsidRDefault="001843CB" w:rsidP="001843CB">
      <w:pPr>
        <w:pStyle w:val="a9"/>
        <w:spacing w:line="240" w:lineRule="auto"/>
        <w:ind w:firstLine="708"/>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Обучающиеся получат возможность развивать основные умения и навыки ориентировки в пространстве, посредством ознакомления с населенным пунктом, в котором они проживают, основными достопримечательностями и памятниками архитектуры.</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Слепые обучающиеся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овладеют техникой, способами и приёмами пользования тростью</w:t>
      </w:r>
      <w:r w:rsidRPr="00CC144D">
        <w:rPr>
          <w:rFonts w:ascii="Times New Roman" w:hAnsi="Times New Roman" w:cs="Times New Roman"/>
          <w:color w:val="auto"/>
          <w:spacing w:val="2"/>
          <w:sz w:val="24"/>
          <w:szCs w:val="24"/>
        </w:rPr>
        <w:t xml:space="preserve">.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Обучающиеся будут овладевать навыками совместного передвижения с сопровождающим, научатся обращаться за помощью к знакомым и незнакомым людям в различных комму</w:t>
      </w:r>
      <w:r w:rsidRPr="00CC144D">
        <w:rPr>
          <w:rFonts w:ascii="Times New Roman" w:hAnsi="Times New Roman" w:cs="Times New Roman"/>
          <w:color w:val="auto"/>
          <w:sz w:val="24"/>
          <w:szCs w:val="24"/>
        </w:rPr>
        <w:t xml:space="preserve">никативных ситуациях, соблюдая правила речевого этикета. </w:t>
      </w:r>
      <w:r w:rsidRPr="00CC144D">
        <w:rPr>
          <w:rFonts w:ascii="Times New Roman" w:hAnsi="Times New Roman" w:cs="Times New Roman"/>
          <w:color w:val="auto"/>
          <w:spacing w:val="-2"/>
          <w:sz w:val="24"/>
          <w:szCs w:val="24"/>
        </w:rPr>
        <w:t xml:space="preserve">Слепые обучающие </w:t>
      </w:r>
      <w:r w:rsidRPr="00CC144D">
        <w:rPr>
          <w:rFonts w:ascii="Times New Roman" w:hAnsi="Times New Roman" w:cs="Times New Roman"/>
          <w:color w:val="auto"/>
          <w:sz w:val="24"/>
          <w:szCs w:val="24"/>
        </w:rPr>
        <w:t xml:space="preserve">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pacing w:val="-2"/>
          <w:sz w:val="24"/>
          <w:szCs w:val="24"/>
        </w:rPr>
        <w:t xml:space="preserve">приобретут первичные </w:t>
      </w:r>
      <w:r w:rsidRPr="00CC144D">
        <w:rPr>
          <w:rFonts w:ascii="Times New Roman" w:hAnsi="Times New Roman" w:cs="Times New Roman"/>
          <w:color w:val="auto"/>
          <w:sz w:val="24"/>
          <w:szCs w:val="24"/>
        </w:rPr>
        <w:t>уме</w:t>
      </w:r>
      <w:r w:rsidRPr="00CC144D">
        <w:rPr>
          <w:rFonts w:ascii="Times New Roman" w:hAnsi="Times New Roman" w:cs="Times New Roman"/>
          <w:color w:val="auto"/>
          <w:spacing w:val="2"/>
          <w:sz w:val="24"/>
          <w:szCs w:val="24"/>
        </w:rPr>
        <w:t>ния работы с прибором «Ориентир», смогут находить и использовать информацию для практиче</w:t>
      </w:r>
      <w:r w:rsidRPr="00CC144D">
        <w:rPr>
          <w:rFonts w:ascii="Times New Roman" w:hAnsi="Times New Roman" w:cs="Times New Roman"/>
          <w:color w:val="auto"/>
          <w:sz w:val="24"/>
          <w:szCs w:val="24"/>
        </w:rPr>
        <w:t>ской ориентировки.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К концу обучения в начальной школе у слепых обучающихся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будет сформирована потребность в необходимости в активном познании окружающего пространства и переноса имеющихся навыков в самостоятельную ориентировочную деятельность. </w:t>
      </w:r>
    </w:p>
    <w:p w:rsidR="001843CB" w:rsidRPr="00CC144D" w:rsidRDefault="001843CB" w:rsidP="001843CB">
      <w:pPr>
        <w:pStyle w:val="aa"/>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Cs/>
          <w:i/>
          <w:iCs/>
          <w:color w:val="auto"/>
          <w:sz w:val="24"/>
          <w:szCs w:val="24"/>
        </w:rPr>
        <w:t xml:space="preserve">Слепой обучающийся </w:t>
      </w:r>
      <w:r w:rsidRPr="00CC144D">
        <w:rPr>
          <w:rFonts w:ascii="Times New Roman" w:hAnsi="Times New Roman" w:cs="Times New Roman"/>
          <w:i/>
          <w:color w:val="auto"/>
          <w:sz w:val="24"/>
          <w:szCs w:val="24"/>
        </w:rPr>
        <w:t xml:space="preserve">с </w:t>
      </w:r>
      <w:r w:rsidRPr="00CC144D">
        <w:rPr>
          <w:rFonts w:ascii="Times New Roman" w:hAnsi="Times New Roman" w:cs="Times New Roman"/>
          <w:i/>
          <w:color w:val="auto"/>
          <w:kern w:val="3"/>
          <w:sz w:val="24"/>
          <w:szCs w:val="24"/>
        </w:rPr>
        <w:t>легкой умственной отсталостью (интеллектуальными нарушениями)</w:t>
      </w:r>
      <w:r w:rsidRPr="00CC144D">
        <w:rPr>
          <w:rFonts w:ascii="Times New Roman" w:hAnsi="Times New Roman" w:cs="Times New Roman"/>
          <w:bCs/>
          <w:i/>
          <w:iCs/>
          <w:color w:val="auto"/>
          <w:sz w:val="24"/>
          <w:szCs w:val="24"/>
        </w:rPr>
        <w:t>овладевает определенной системой умений и навыков.</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 xml:space="preserve"> Развитие сохранных анализаторов:</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совершать мелкие точные координированные движения с предметами необходимыми в быту и в учебной деятельности;</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узнавать и локализовывать в пространстве звуки живой и неживой природы, голоса людей;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оценивать удаленность, направленность источника звука в свободном пространстве;</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узнавать предметы окружающего пространства по их характерным запахам;</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узнавать с помощью остаточного зрения контуры и силуэты окружающих предметов.</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Развитие навыков ориентировки в микропространстве: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свободно ориентировать «на себе»;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умением ориентироваться в микропространстве – на столе, в брайлевском приборе, </w:t>
      </w:r>
      <w:r w:rsidRPr="00CC144D">
        <w:rPr>
          <w:color w:val="auto"/>
          <w:sz w:val="24"/>
          <w:szCs w:val="24"/>
        </w:rPr>
        <w:t>азбуке – колодке по Брайлю (колодке шеститочия)</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ориентироваться в рядах и столбцах рассыпной азбуки;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ориентироваться на приборе «Ориентир».</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Формирование предметных и пространственных представлений: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узнавать предметы, наполняющие знакомое окружающее пространство;</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узнавать предметы и объекты, наполняющие пришкольный участок и определять их пространственное местоположение.</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Обучение ориентировке в замкнутом и свободном пространстве, формирование топографических представлений: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самостоятельно ориентироваться  в небольшом знакомом замкнутом пространстве;</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sz w:val="24"/>
          <w:szCs w:val="24"/>
        </w:rPr>
        <w:t>умением самостоятельно ориентироваться в школе и на пришкольном участке.</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Формирование правильной позы и жеста при обследовании предметов и ориентиров:</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занимать правильную позу в положении стоя, сидя за партой, столом, в кресле; при чтении, письме, обследовании предметов на горизонтальной плоскости;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занимать правильную позу при обследовании больших предметов, обнаружении и обходе препятствий, обследовании предметов, находящихся выше или ниже роста обучающегося, при выходе и входе в транспортное средство;</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занимать правильную позу при поиске упавшего предмета.</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Совместная ориентировка со зрячим:</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соблюдать позу при совместном передвижении;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передвигаться совместно со сверстником и/или взрослым в школе при проходе в двери помещения, при спуске и подъеме по лестнице;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умением передвигаться с сопровождающим в незнакомом свободном пространстве, используя трость;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обращаться за помощью к воспитателю, учителю и зрячим товарищам.</w:t>
      </w:r>
    </w:p>
    <w:p w:rsidR="001843CB" w:rsidRPr="00CC144D" w:rsidRDefault="001843CB" w:rsidP="001843CB">
      <w:pPr>
        <w:spacing w:after="0" w:line="240" w:lineRule="auto"/>
        <w:ind w:firstLine="709"/>
        <w:contextualSpacing/>
        <w:jc w:val="both"/>
        <w:rPr>
          <w:rFonts w:ascii="Times New Roman" w:hAnsi="Times New Roman"/>
          <w:b/>
          <w:i/>
          <w:sz w:val="24"/>
          <w:szCs w:val="24"/>
        </w:rPr>
      </w:pPr>
      <w:r w:rsidRPr="00CC144D">
        <w:rPr>
          <w:rFonts w:ascii="Times New Roman" w:hAnsi="Times New Roman"/>
          <w:b/>
          <w:i/>
          <w:sz w:val="24"/>
          <w:szCs w:val="24"/>
        </w:rPr>
        <w:t>Обучение пользоваться тростью и другими тифлотехническими средствами ориентировки: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обращаться с тростью в помещениях школы, на пришкольном участке;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умением использовать трость при подъеме и спуске с лестницы.</w:t>
      </w:r>
    </w:p>
    <w:p w:rsidR="001843CB" w:rsidRPr="00CC144D" w:rsidRDefault="001843CB" w:rsidP="001843CB">
      <w:pPr>
        <w:spacing w:after="0" w:line="240" w:lineRule="auto"/>
        <w:ind w:firstLine="709"/>
        <w:contextualSpacing/>
        <w:jc w:val="both"/>
        <w:rPr>
          <w:rFonts w:ascii="Times New Roman" w:hAnsi="Times New Roman"/>
          <w:sz w:val="24"/>
          <w:szCs w:val="24"/>
        </w:rPr>
      </w:pPr>
    </w:p>
    <w:p w:rsidR="001843CB" w:rsidRPr="00CC144D" w:rsidRDefault="001843CB" w:rsidP="001843CB">
      <w:pPr>
        <w:spacing w:after="0" w:line="240" w:lineRule="auto"/>
        <w:contextualSpacing/>
        <w:outlineLvl w:val="2"/>
        <w:rPr>
          <w:rFonts w:ascii="Times New Roman" w:hAnsi="Times New Roman"/>
          <w:b/>
          <w:sz w:val="24"/>
          <w:szCs w:val="24"/>
        </w:rPr>
      </w:pPr>
      <w:r w:rsidRPr="00CC144D">
        <w:rPr>
          <w:rFonts w:ascii="Times New Roman" w:hAnsi="Times New Roman"/>
          <w:b/>
          <w:sz w:val="24"/>
          <w:szCs w:val="24"/>
        </w:rPr>
        <w:t>3.1.3.</w:t>
      </w:r>
      <w:r w:rsidRPr="00CC144D">
        <w:rPr>
          <w:rFonts w:ascii="Times New Roman" w:hAnsi="Times New Roman"/>
          <w:b/>
          <w:sz w:val="24"/>
          <w:szCs w:val="24"/>
        </w:rPr>
        <w:t> </w:t>
      </w:r>
      <w:r w:rsidRPr="00CC144D">
        <w:rPr>
          <w:rFonts w:ascii="Times New Roman" w:hAnsi="Times New Roman"/>
          <w:b/>
          <w:sz w:val="24"/>
          <w:szCs w:val="24"/>
        </w:rPr>
        <w:t xml:space="preserve">Система оценки достижения планируемых результатов освоения слепыми обучающимися с </w:t>
      </w:r>
      <w:r w:rsidRPr="00CC144D">
        <w:rPr>
          <w:rFonts w:ascii="Times New Roman" w:hAnsi="Times New Roman"/>
          <w:b/>
          <w:kern w:val="3"/>
          <w:sz w:val="24"/>
          <w:szCs w:val="24"/>
        </w:rPr>
        <w:t xml:space="preserve">легкой умственной отсталостью (интеллектуальными нарушениями) </w:t>
      </w:r>
      <w:r w:rsidRPr="00CC144D">
        <w:rPr>
          <w:rFonts w:ascii="Times New Roman" w:hAnsi="Times New Roman"/>
          <w:b/>
          <w:sz w:val="24"/>
          <w:szCs w:val="24"/>
        </w:rPr>
        <w:t>адаптированной основной общеобразовательной программы начального общего образования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Основным направлением и целью оценочной деятельности в соответствии со Стандартом является оценка образовательных достижений обучающихся.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В соответствии со Стандартом результаты достижений обучающихся в овладении АООП НОО являются значимыми как для оценки качества образования, так и для оценки педагогических кадров, деятельности образовательной организации, состояния и тенденций развития системы образования в целом.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Система оценки достижения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планируемых результатов освоения АООП НОО предполагает комплексный подход к оценке двух групп результатов образования: личностных и предметных.</w:t>
      </w:r>
    </w:p>
    <w:p w:rsidR="001843CB" w:rsidRPr="00CC144D" w:rsidRDefault="001843CB" w:rsidP="001843CB">
      <w:pPr>
        <w:pStyle w:val="affa"/>
        <w:spacing w:before="0" w:after="0"/>
        <w:ind w:firstLine="708"/>
        <w:contextualSpacing/>
        <w:jc w:val="both"/>
        <w:rPr>
          <w:szCs w:val="24"/>
        </w:rPr>
      </w:pPr>
      <w:r w:rsidRPr="00CC144D">
        <w:rPr>
          <w:szCs w:val="24"/>
        </w:rPr>
        <w:t>Оценка личностных достижений может осуществляться в процессе проведения мониторинговых процедур, содержание которых разрабатывает образовательная организация с учетом типологических и индивидуальных особенностей обучающихся, их индивидуальных особых образовательных потребностей.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Мониторинг, обладая такими характеристиками, как непрерывность, диагностичность, научность, информативность, наличие обратной связи, позволяет осуществить не только оценку достижений планируемых личностных результатов, но и корректировать (в случае необходимости) организационно-содержательные характеристики АООП НОО. В целях обеспечения  своевременности и объективности оценки личностных результатов целесообразно использовать все три формы мониторинга: стартовую, текущую и финишную диагностику.</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Для полноты оценки личностных результатов следует учитывать мнение родителей (законных представителей), поскольку важным параметром оценки служит формирование у обучающихся готовности и способности к их проявлению в повседневной жизни в различных социальных (школьной, семейной) средах.</w:t>
      </w:r>
    </w:p>
    <w:p w:rsidR="001843CB" w:rsidRPr="00CC144D" w:rsidRDefault="001843CB" w:rsidP="001843CB">
      <w:pPr>
        <w:spacing w:after="0" w:line="240" w:lineRule="auto"/>
        <w:ind w:firstLine="851"/>
        <w:contextualSpacing/>
        <w:jc w:val="both"/>
        <w:rPr>
          <w:rFonts w:ascii="Times New Roman" w:hAnsi="Times New Roman"/>
          <w:spacing w:val="-15"/>
          <w:sz w:val="24"/>
          <w:szCs w:val="24"/>
        </w:rPr>
      </w:pPr>
      <w:r w:rsidRPr="00CC144D">
        <w:rPr>
          <w:rFonts w:ascii="Times New Roman" w:hAnsi="Times New Roman"/>
          <w:b/>
          <w:spacing w:val="-15"/>
          <w:sz w:val="24"/>
          <w:szCs w:val="24"/>
        </w:rPr>
        <w:t>Личностные результаты</w:t>
      </w:r>
      <w:r w:rsidRPr="00CC144D">
        <w:rPr>
          <w:rFonts w:ascii="Times New Roman" w:hAnsi="Times New Roman"/>
          <w:spacing w:val="-15"/>
          <w:sz w:val="24"/>
          <w:szCs w:val="24"/>
        </w:rPr>
        <w:t xml:space="preserve"> в соответствии с требованиями Стандарта слепых не подлежат итоговой оценке.</w:t>
      </w:r>
    </w:p>
    <w:p w:rsidR="001843CB" w:rsidRPr="00CC144D" w:rsidRDefault="001843CB" w:rsidP="001843CB">
      <w:pPr>
        <w:tabs>
          <w:tab w:val="left" w:pos="131"/>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sz w:val="24"/>
          <w:szCs w:val="24"/>
        </w:rPr>
        <w:tab/>
        <w:t xml:space="preserve">Оценка </w:t>
      </w:r>
      <w:r w:rsidRPr="00CC144D">
        <w:rPr>
          <w:rFonts w:ascii="Times New Roman" w:hAnsi="Times New Roman"/>
          <w:b/>
          <w:sz w:val="24"/>
          <w:szCs w:val="24"/>
        </w:rPr>
        <w:t>предметных результатов</w:t>
      </w:r>
      <w:r w:rsidRPr="00CC144D">
        <w:rPr>
          <w:rFonts w:ascii="Times New Roman" w:hAnsi="Times New Roman"/>
          <w:sz w:val="24"/>
          <w:szCs w:val="24"/>
        </w:rPr>
        <w:t xml:space="preserve"> овладения обучающимися АООП НОО представляет собой оценку возможных достижений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по отдельным предметам, курсам коррекционно-развивающей области и включает:</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достижения обучающихся в усвоении знаний и умений по каждому учебному предмету;</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овладение содержанием курсов коррекционно-развивающей области. </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В связи с неоднородностью данной группы оценка достижений обучающихся, базируясь на принципах индивидуального и дифференцированного подходов, предполагает, что объектом оценки предметных результатов, связанных с достижениями обучающихся в усвоении знаний и умений по каждому учебному предмету выступает способность применять их в практической деятельности. В процессе оценки результатов необходимо иметь в виду, что даже незначительные по объему и элементарные по содержанию знания, несложные умения, незначительно выраженная способность использовать их в практической деятельности играют определенную роль в становлении личности обучающегося и овладении им социальным опытом.</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z w:val="24"/>
          <w:szCs w:val="24"/>
        </w:rPr>
        <w:tab/>
        <w:t xml:space="preserve">Оценку этой группы результатов целесообразно начинать со второго класса и сочетать ее с поощрением и стимулированием деятельности обучающихся, используя только качественную оценку. При этом  принципиально важным является оценка не только того, насколько  обучающейся продвигается в освоении того или иного учебного предмета, но и появление у него значимых </w:t>
      </w:r>
      <w:r w:rsidRPr="00CC144D">
        <w:rPr>
          <w:rFonts w:ascii="Times New Roman" w:hAnsi="Times New Roman"/>
          <w:spacing w:val="-15"/>
          <w:sz w:val="24"/>
          <w:szCs w:val="24"/>
        </w:rPr>
        <w:t>предпосылок учебной деятельности (способность осуществлять действия не только под непосредственным и прямым руководством учителя, но и с определенной долей самостоятельности; готовности слушать  и вступать в диалог и др.).</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В школе функционирует отметочная система обучения (по 5-ти балльной системе):</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    Оценка «5» ставится ученику, если он обнаруживает понимание материала, может   с помощью </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учителя обосновать, самостоятельно сформулировать ответ, привести необходимые примеры; </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допускает единичные ошибки, которые сам исправляет. </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    Оценка «4» ставится, если ученик дает ответ, в целом соответствующий требованиям оценки  «5», но допускает неточности в подтверждении правил примерами и исправляет их с помощью  учителя; делает некоторые ошибки в речи; при работе с текстом или разборе предложения  допускает одну - две ошибки, которые исправляет при помощи учителя. </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     Оценка «3» ставится, если ученик обнаруживает знание и понимание основных положений данной темы, но излагает материал недостаточно полно и последовательно; допускает ряд ошибок в речи; затрудняется самостоятельно подтвердить правила примерами и делает это с помощью учителя; нуждается в постоянной помощи учителя. </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     Оценка «2» ставится, если ученик обнаруживает незнание большей или наиболее существенной части изученного материала; допускает ошибки в формулировке правил, искажающие их смысл; в работе с текстом делает грубые ошибки, не использует помощь учителя.</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 xml:space="preserve">     Более подробно система оценивания за каждый вид деятельности информация находится в рабочих программах учебных предметов.</w:t>
      </w:r>
    </w:p>
    <w:p w:rsidR="001843CB" w:rsidRPr="00CC144D" w:rsidRDefault="001843CB" w:rsidP="001843CB">
      <w:pPr>
        <w:tabs>
          <w:tab w:val="left" w:pos="709"/>
        </w:tabs>
        <w:spacing w:after="0" w:line="240" w:lineRule="auto"/>
        <w:contextualSpacing/>
        <w:jc w:val="both"/>
        <w:rPr>
          <w:rFonts w:ascii="Times New Roman" w:hAnsi="Times New Roman"/>
          <w:spacing w:val="-15"/>
          <w:sz w:val="24"/>
          <w:szCs w:val="24"/>
        </w:rPr>
      </w:pPr>
      <w:r w:rsidRPr="00CC144D">
        <w:rPr>
          <w:rFonts w:ascii="Times New Roman" w:hAnsi="Times New Roman"/>
          <w:spacing w:val="-15"/>
          <w:sz w:val="24"/>
          <w:szCs w:val="24"/>
        </w:rPr>
        <w:tab/>
      </w:r>
      <w:r w:rsidRPr="00CC144D">
        <w:rPr>
          <w:rFonts w:ascii="Times New Roman" w:hAnsi="Times New Roman"/>
          <w:b/>
          <w:spacing w:val="-15"/>
          <w:sz w:val="24"/>
          <w:szCs w:val="24"/>
        </w:rPr>
        <w:t>Предметные результаты</w:t>
      </w:r>
      <w:r w:rsidRPr="00CC144D">
        <w:rPr>
          <w:rFonts w:ascii="Times New Roman" w:hAnsi="Times New Roman"/>
          <w:spacing w:val="-15"/>
          <w:sz w:val="24"/>
          <w:szCs w:val="24"/>
        </w:rPr>
        <w:t xml:space="preserve"> данной группы в соответствии с требованиями Стандарта подлежат итоговой оценке. </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Основным объектом оценки предметных результатов, связанных с овладением обучающимися содержанием </w:t>
      </w:r>
      <w:r w:rsidRPr="00CC144D">
        <w:rPr>
          <w:rFonts w:ascii="Times New Roman" w:hAnsi="Times New Roman"/>
          <w:b/>
          <w:sz w:val="24"/>
          <w:szCs w:val="24"/>
        </w:rPr>
        <w:t>курсов коррекционно-развивающей области</w:t>
      </w:r>
      <w:r w:rsidRPr="00CC144D">
        <w:rPr>
          <w:rFonts w:ascii="Times New Roman" w:hAnsi="Times New Roman"/>
          <w:sz w:val="24"/>
          <w:szCs w:val="24"/>
        </w:rPr>
        <w:t>, выступают практические достижения обучающихся в решении задач, связанных с учебно-познавательной деятельностью и повседневной жизнью.</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Оценка результатов данной группы должна быть направлена на поощрение и стимулирование деятельности обучающихся на курсах коррекционно-развивающей области. В процессе оценки результатов данной группы необходимо иметь в виду, что центральным результатом является не только повышение уровня тех или иных показателей, но и те усилия и старания, которые прилагает обучающейся для достижения определенного результата, уровень его заинтересованности в участии в той или иной деятельности, уровень его самостоятельности.</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Оценка этих результатов осуществляется на основе интегративных показателей, свидетельствующих о положительной динамике («было» - «стало») в практических достижениях обучающихся. В сложных случаях в качестве критерия оценки результатов может выступать сохранение психоэмоционального статуса обучающегося. </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Содержание оценки, критерии, организационные процедуры, используемый инструментарий оценивания, формы представления результатов разработаны школой (см.</w:t>
      </w:r>
      <w:r w:rsidRPr="00CC144D">
        <w:rPr>
          <w:rFonts w:ascii="Times New Roman" w:hAnsi="Times New Roman"/>
          <w:b/>
          <w:sz w:val="24"/>
          <w:szCs w:val="24"/>
        </w:rPr>
        <w:t xml:space="preserve"> </w:t>
      </w:r>
      <w:r w:rsidRPr="00CC144D">
        <w:rPr>
          <w:rFonts w:ascii="Times New Roman" w:hAnsi="Times New Roman"/>
          <w:sz w:val="24"/>
          <w:szCs w:val="24"/>
        </w:rPr>
        <w:t>Приложение « Положение о СИПР»).</w:t>
      </w:r>
    </w:p>
    <w:p w:rsidR="001843CB" w:rsidRPr="00CC144D" w:rsidRDefault="001843CB" w:rsidP="001843CB">
      <w:pPr>
        <w:tabs>
          <w:tab w:val="left" w:pos="851"/>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Результаты освоения </w:t>
      </w:r>
      <w:r w:rsidRPr="00CC144D">
        <w:rPr>
          <w:rFonts w:ascii="Times New Roman" w:hAnsi="Times New Roman"/>
          <w:b/>
          <w:sz w:val="24"/>
          <w:szCs w:val="24"/>
        </w:rPr>
        <w:t>коррекционно-развивающей области</w:t>
      </w:r>
      <w:r w:rsidRPr="00CC144D">
        <w:rPr>
          <w:rFonts w:ascii="Times New Roman" w:hAnsi="Times New Roman"/>
          <w:sz w:val="24"/>
          <w:szCs w:val="24"/>
        </w:rPr>
        <w:t xml:space="preserve"> в соответствии с требованиями </w:t>
      </w:r>
      <w:r w:rsidRPr="00CC144D">
        <w:rPr>
          <w:rFonts w:ascii="Times New Roman" w:hAnsi="Times New Roman"/>
          <w:spacing w:val="-15"/>
          <w:sz w:val="24"/>
          <w:szCs w:val="24"/>
        </w:rPr>
        <w:t>Стандарта</w:t>
      </w:r>
      <w:r w:rsidRPr="00CC144D">
        <w:rPr>
          <w:rFonts w:ascii="Times New Roman" w:hAnsi="Times New Roman"/>
          <w:sz w:val="24"/>
          <w:szCs w:val="24"/>
        </w:rPr>
        <w:t xml:space="preserve"> не подлежат итоговой оценке. </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Обобщенная оценка результатов освоения коррекционно-развивающей области осуществляется в ходе мониторинговых процедур или посредством использования метода экспертных оценок</w:t>
      </w:r>
      <w:r w:rsidRPr="00CC144D">
        <w:t xml:space="preserve"> </w:t>
      </w:r>
      <w:r w:rsidRPr="00CC144D">
        <w:rPr>
          <w:rFonts w:ascii="Times New Roman" w:hAnsi="Times New Roman"/>
          <w:sz w:val="24"/>
          <w:szCs w:val="24"/>
        </w:rPr>
        <w:t>(см. Приложение «Положение о системе оценивания достижений». Раздел 4.1.3). В случае использования метода экспертах оценок в образовательной организации создается экспертная группа, в состав которой входят: педагогические работники; педагог-психолог, социальный педагог и медицинские работники. Основной формой работы участников экспертной группы является психолого-медико-педагогический консилиум</w:t>
      </w:r>
      <w:r w:rsidRPr="00CC144D">
        <w:t xml:space="preserve"> (см. </w:t>
      </w:r>
      <w:r w:rsidRPr="00CC144D">
        <w:rPr>
          <w:rFonts w:ascii="Times New Roman" w:hAnsi="Times New Roman"/>
          <w:sz w:val="24"/>
          <w:szCs w:val="24"/>
        </w:rPr>
        <w:t>Приложение «Положение  о ПМПК».</w:t>
      </w:r>
    </w:p>
    <w:p w:rsidR="001843CB" w:rsidRPr="00CC144D" w:rsidRDefault="001843CB" w:rsidP="001843CB">
      <w:pPr>
        <w:pStyle w:val="affa"/>
        <w:spacing w:before="0" w:after="0"/>
        <w:contextualSpacing/>
        <w:jc w:val="both"/>
        <w:rPr>
          <w:szCs w:val="24"/>
        </w:rPr>
      </w:pPr>
      <w:r w:rsidRPr="00CC144D">
        <w:rPr>
          <w:szCs w:val="24"/>
        </w:rPr>
        <w:tab/>
        <w:t xml:space="preserve"> Для полноты оценки результатов, связанных с овладением обучающимися содержанием курсов коррекционно-развивающей области, следует учитывать мнение родителей (законных представителей), поскольку важным параметром оценки служит формирование у обучающихся готовности и способности к их проявлению в повседневной жизни в различных социальных средах (школьной, семейной).</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При оценке педагогических кадров (в рамках проведения процедуры аттестации), деятельности образовательной организации (в ходе проведения процедуры аккредитации), системы образования в целом учитывается оценка достижений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планируемых результатов освоения АООП НОО. </w:t>
      </w:r>
    </w:p>
    <w:p w:rsidR="001843CB" w:rsidRPr="00CC144D" w:rsidRDefault="001843CB" w:rsidP="001843CB">
      <w:pPr>
        <w:tabs>
          <w:tab w:val="left" w:pos="851"/>
        </w:tabs>
        <w:spacing w:after="0" w:line="240" w:lineRule="auto"/>
        <w:ind w:left="720" w:hanging="720"/>
        <w:contextualSpacing/>
        <w:jc w:val="center"/>
        <w:outlineLvl w:val="1"/>
        <w:rPr>
          <w:rFonts w:ascii="Times New Roman" w:hAnsi="Times New Roman"/>
          <w:b/>
          <w:sz w:val="24"/>
          <w:szCs w:val="24"/>
        </w:rPr>
      </w:pPr>
      <w:r w:rsidRPr="00CC144D">
        <w:rPr>
          <w:rFonts w:ascii="Times New Roman" w:hAnsi="Times New Roman"/>
          <w:b/>
          <w:sz w:val="24"/>
          <w:szCs w:val="24"/>
        </w:rPr>
        <w:t>3.2. Содержательный раздел</w:t>
      </w:r>
    </w:p>
    <w:p w:rsidR="001843CB" w:rsidRPr="00CC144D" w:rsidRDefault="001843CB" w:rsidP="001843CB">
      <w:pPr>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3.2.1.</w:t>
      </w:r>
      <w:r w:rsidRPr="00CC144D">
        <w:rPr>
          <w:rFonts w:ascii="Times New Roman" w:hAnsi="Times New Roman"/>
          <w:b/>
          <w:sz w:val="24"/>
          <w:szCs w:val="24"/>
        </w:rPr>
        <w:t> </w:t>
      </w:r>
      <w:r w:rsidRPr="00CC144D">
        <w:rPr>
          <w:rFonts w:ascii="Times New Roman" w:hAnsi="Times New Roman"/>
          <w:b/>
          <w:sz w:val="24"/>
          <w:szCs w:val="24"/>
        </w:rPr>
        <w:t xml:space="preserve"> Программа формирования базовых учебных действий </w:t>
      </w:r>
      <w:r w:rsidRPr="00CC144D">
        <w:rPr>
          <w:rFonts w:ascii="Times New Roman" w:hAnsi="Times New Roman"/>
          <w:b/>
          <w:sz w:val="24"/>
          <w:szCs w:val="24"/>
        </w:rPr>
        <w:br/>
        <w:t xml:space="preserve">у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Программа формирования базовых учебных действий (далее - БУД) имея междисциплинарный характер, служит основой для разработки примерных программ учебных предметов, курсов коррекционно-развивающей области.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Программа формирования БУД направлена на обеспечение системно</w:t>
      </w:r>
      <w:r w:rsidRPr="00CC144D">
        <w:rPr>
          <w:rFonts w:ascii="Times New Roman" w:hAnsi="Times New Roman"/>
          <w:sz w:val="24"/>
          <w:szCs w:val="24"/>
        </w:rPr>
        <w:softHyphen/>
        <w:t xml:space="preserve">деятельностного подхода, положенного в основу </w:t>
      </w:r>
      <w:r w:rsidRPr="00CC144D">
        <w:rPr>
          <w:rFonts w:ascii="Times New Roman" w:hAnsi="Times New Roman"/>
          <w:spacing w:val="-15"/>
          <w:sz w:val="24"/>
          <w:szCs w:val="24"/>
        </w:rPr>
        <w:t>Стандарта</w:t>
      </w:r>
      <w:r w:rsidRPr="00CC144D">
        <w:rPr>
          <w:rFonts w:ascii="Times New Roman" w:hAnsi="Times New Roman"/>
          <w:sz w:val="24"/>
          <w:szCs w:val="24"/>
        </w:rPr>
        <w:t xml:space="preserve">, и призвана способствовать реализации развивающего потенциала начального общего образования по отношению к слепым обучающимся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 учетом их особых образовательных потребностей за счет развития у них базовых учебных действий, лежащих в основе умения учиться. Это достигается путём освоения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знаний, умений и навыков по отдельным учебным предметам, курсам коррекционно-развивающей области. При этом знания, умения и навыки рассматриваются как производные от соответствующих видов целенаправленных действий, если они формируются, применяются и сохраняются в тесной связи с практическими действиями обучающихся. Качество усвоения знаний, умений и навыков слепыми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определяется освоением  ими базовыми учебными действиями.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Программа формирования БУД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устанавливает ценностные ориентиры начального общего образования данной группы обучающихся;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определяет состав и характеристики базовых учебных действий, доступных для освоения слепым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выявляет связь базовых учебных действий с содержанием учебных предметов, курсов коррекционно-развивающей области;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базовых учебных действий выступает основой  реализации ценностных ориентиров  общего образования в единстве  процессов обучения и воспитания, познавательного и личностного развития обучающихся.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Ценностными  ориентирами начального образования слепых обучающихся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b/>
          <w:i/>
          <w:sz w:val="24"/>
          <w:szCs w:val="24"/>
        </w:rPr>
        <w:t>выступают: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w:t>
      </w:r>
      <w:r w:rsidRPr="00CC144D">
        <w:rPr>
          <w:rFonts w:ascii="Times New Roman" w:hAnsi="Times New Roman"/>
          <w:b/>
          <w:i/>
          <w:sz w:val="24"/>
          <w:szCs w:val="24"/>
        </w:rPr>
        <w:t xml:space="preserve">формирование основ гражданской идентичности личности </w:t>
      </w:r>
      <w:r w:rsidRPr="00CC144D">
        <w:rPr>
          <w:rFonts w:ascii="Times New Roman" w:hAnsi="Times New Roman"/>
          <w:sz w:val="24"/>
          <w:szCs w:val="24"/>
        </w:rPr>
        <w:t>на основе: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чувства гордости за свою страну, город (край), сопричастности с обществом;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осознание «образа Я» как члена социальной группы (семьи, класса, школы);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w:t>
      </w:r>
      <w:r w:rsidRPr="00CC144D">
        <w:rPr>
          <w:rFonts w:ascii="Times New Roman" w:hAnsi="Times New Roman"/>
          <w:b/>
          <w:i/>
          <w:sz w:val="24"/>
          <w:szCs w:val="24"/>
        </w:rPr>
        <w:t xml:space="preserve">формирование психологических условий развития общения, сотрудничества </w:t>
      </w:r>
      <w:r w:rsidRPr="00CC144D">
        <w:rPr>
          <w:rFonts w:ascii="Times New Roman" w:hAnsi="Times New Roman"/>
          <w:sz w:val="24"/>
          <w:szCs w:val="24"/>
        </w:rPr>
        <w:t>на основе: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проявление доброжелательности к окружающим;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уважения к окружающим - умения слушать и слышать партнёра, признавать право каждого на собственное мнение и принимать решения с учётом позиций всех участников деятельности;</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 адекватного использования компенсаторных способов для решения различных коммуникативных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опоры на опыт взаимодействия в системе координат «слепой – зрячий», «слепой – слепой».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w:t>
      </w:r>
      <w:r w:rsidRPr="00CC144D">
        <w:rPr>
          <w:rFonts w:ascii="Times New Roman" w:hAnsi="Times New Roman"/>
          <w:b/>
          <w:i/>
          <w:sz w:val="24"/>
          <w:szCs w:val="24"/>
        </w:rPr>
        <w:t>развитие ценностно</w:t>
      </w:r>
      <w:r w:rsidRPr="00CC144D">
        <w:rPr>
          <w:rFonts w:ascii="Times New Roman" w:hAnsi="Times New Roman"/>
          <w:b/>
          <w:i/>
          <w:sz w:val="24"/>
          <w:szCs w:val="24"/>
        </w:rPr>
        <w:softHyphen/>
        <w:t xml:space="preserve">-смысловой сферы личности </w:t>
      </w:r>
      <w:r w:rsidRPr="00CC144D">
        <w:rPr>
          <w:rFonts w:ascii="Times New Roman" w:hAnsi="Times New Roman"/>
          <w:sz w:val="24"/>
          <w:szCs w:val="24"/>
        </w:rPr>
        <w:t>на основе общечеловеческих принципов нравственности и гуманизма: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понимания и уважения ценностей семьи и образовательной организации, коллектива  и стремления следовать им;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ориентации на оценку собственных поступков,  развития этических чувств (стыда, вины, совести) как регуляторов морального поведения;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личностного самоопределения в учебной, социально-бытовой деятельности;</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 внутренней позиции к самостоятельности и активности;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развития эстетических чувств;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w:t>
      </w:r>
      <w:r w:rsidRPr="00CC144D">
        <w:rPr>
          <w:rFonts w:ascii="Times New Roman" w:hAnsi="Times New Roman"/>
          <w:b/>
          <w:i/>
          <w:sz w:val="24"/>
          <w:szCs w:val="24"/>
        </w:rPr>
        <w:t xml:space="preserve">развитие умения учиться </w:t>
      </w:r>
      <w:r w:rsidRPr="00CC144D">
        <w:rPr>
          <w:rFonts w:ascii="Times New Roman" w:hAnsi="Times New Roman"/>
          <w:sz w:val="24"/>
          <w:szCs w:val="24"/>
        </w:rPr>
        <w:t>на основе: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понимания значения учения;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восприятия «образа Я» как субъекта учебной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развития мотивов учебной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формирования элементарных умений учиться и способности к организации своей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адекватного использования компенсаторных способов для решения различных учебно-познавательных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 адекватного взаимодействия с  партнерами в системе координат: «слепой - зрячий», «слепой – слепой»;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умения адекватно запросить и принять помощь;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w:t>
      </w:r>
      <w:r w:rsidRPr="00CC144D">
        <w:rPr>
          <w:rFonts w:ascii="Times New Roman" w:hAnsi="Times New Roman"/>
          <w:b/>
          <w:i/>
          <w:sz w:val="24"/>
          <w:szCs w:val="24"/>
        </w:rPr>
        <w:t xml:space="preserve">развитие самостоятельности, инициативы и ответственности личности </w:t>
      </w:r>
      <w:r w:rsidRPr="00CC144D">
        <w:rPr>
          <w:rFonts w:ascii="Times New Roman" w:hAnsi="Times New Roman"/>
          <w:sz w:val="24"/>
          <w:szCs w:val="24"/>
        </w:rPr>
        <w:t>на основе: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формирования эмоционально</w:t>
      </w:r>
      <w:r w:rsidRPr="00CC144D">
        <w:rPr>
          <w:rFonts w:ascii="Times New Roman" w:hAnsi="Times New Roman"/>
          <w:sz w:val="24"/>
          <w:szCs w:val="24"/>
        </w:rPr>
        <w:softHyphen/>
        <w:t>-положительного отношения к себе и к окружающим;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формирования готовности к преодолению трудностей;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sz w:val="24"/>
          <w:szCs w:val="24"/>
        </w:rPr>
        <w:t> </w:t>
      </w:r>
      <w:r w:rsidRPr="00CC144D">
        <w:rPr>
          <w:rFonts w:ascii="Times New Roman" w:hAnsi="Times New Roman"/>
          <w:sz w:val="24"/>
          <w:szCs w:val="24"/>
        </w:rPr>
        <w:t xml:space="preserve">формирования умения избегать ситуаций, представляющих угрозу жизни, здоровью, безопасности личности;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формирования способности уважать окружающих и результаты труда других людей.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у обучающихся  базовых учебных действий, представляющих обобщенные действия, открывает  слепым с интеллектуальной недостаточностью возможность ориентации в учебных предметах, в строении учебной деятельности; способствует освоению компонентов учебной деятельности; развитию познавательных и учебных мотивов, что оптимизирует протекание процесса  учения.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Функции базовых учебных действий: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обеспечение слепому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возможностей наиболее эффективно осуществлять процесс учения;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создание условий для личностного развития, для эффективного усвоения в процессе изучения учебных предметов и курсов коррекционно-развивающей области знаний, умений, навыков и способов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оптимизация посредством формирования базовых учебных действий протекания процессов социальной адаптации и интеграции;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обеспечение преемственности образовательного процесса.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Программа формирования базовых учебных действий направлена на формирование у обучающихся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личностных, регулятивных, познавательных, коммуникативных учебных действий.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Личностные базовые учебные 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принятие социальной роли обучающегося;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личностное самоопределение (Я-ученик, Я-учусь, мне интересно/не интересно, умею/не умею и др.) слепого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 xml:space="preserve"> с учетом особых образовательных, в том числе и индивидуальных потребностей;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понимание слепым обучающимся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значения собственного учения;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оценках учителей, сверстников, родителей, понимание причин успеха/неуспеха в учебной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на содержательные моменты школьной действительности, принятие образца «хорошего ученика»;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социальном окружении, понимание своего места в нем;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учебно-познавательный интерес к учебному материалу;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чувства любви к своей стране, городу (родному краю);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на самостоятельность, активность, на двигательную и социально-бытовую независимость;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здоровьесберегающее поведение ориентация на оценку собственных поступков с точки зрения соответствия общепризнанным нормам доступная творческая самореализация.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Регулятивные базовые учебные действия</w:t>
      </w:r>
      <w:r w:rsidRPr="00CC144D">
        <w:rPr>
          <w:rFonts w:ascii="Times New Roman" w:hAnsi="Times New Roman"/>
          <w:b/>
          <w:sz w:val="24"/>
          <w:szCs w:val="24"/>
        </w:rPr>
        <w:t>:</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постановка учебной задачи на основе соотнесения того, что уже известно и усвоено и того, что еще недостаточно известно, усвоено (основы целеполагания);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придерживаться заданной последовательности  учебно-практических и познавательных действий (основы практического планирования);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предвидеть ближайший практический результат учебного  действия (основы прогнозирования);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выполнять доступные операции для осуществления контроля (пошагового и  итогового) за учебным действием;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вносить в ранее освоенное действие необходимые коррективы для достижения искомого результата;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способы решения познавательных, 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понимание своих достижений, умение оценивать конкретный результат учебной деятельности, правильность выполнения действий, их цепочки;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использование в учебно-познавательной  деятельности сенсорных  способностей и перцептивных умений;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адекватно запрашивать и принимать необходимую практическую помощь для решения и достижения результата учебной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сохранных анализаторов для формирования компенсаторных способов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саморегуляция как способность к мобилизации сил и энергии, к волевому усилию.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Познавательные базовые учебные действия</w:t>
      </w:r>
      <w:r w:rsidRPr="00CC144D">
        <w:rPr>
          <w:rFonts w:ascii="Times New Roman" w:hAnsi="Times New Roman"/>
          <w:b/>
          <w:sz w:val="24"/>
          <w:szCs w:val="24"/>
        </w:rPr>
        <w:t>:</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выделять и формулировать доступную для осмысления и практической реализации познавательную цель;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актуализация, накопление, расширение, уточнения знаний;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построение адекватного учебной ситуации речевого высказывания в устной и письменной форме;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выбор способов решения задач в зависимости от конкретных знакомых условий;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алгоритмизация практического 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смысловое чтение, умение слушать учебные тексты.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Особую группу общеучебных базовых действий, составляют: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i/>
          <w:sz w:val="24"/>
          <w:szCs w:val="24"/>
        </w:rPr>
        <w:t>знаково</w:t>
      </w:r>
      <w:r w:rsidRPr="00CC144D">
        <w:rPr>
          <w:rFonts w:ascii="Times New Roman" w:hAnsi="Times New Roman"/>
          <w:i/>
          <w:sz w:val="24"/>
          <w:szCs w:val="24"/>
        </w:rPr>
        <w:softHyphen/>
        <w:t>-символические действия</w:t>
      </w:r>
      <w:r w:rsidRPr="00CC144D">
        <w:rPr>
          <w:rFonts w:ascii="Times New Roman" w:hAnsi="Times New Roman"/>
          <w:sz w:val="24"/>
          <w:szCs w:val="24"/>
        </w:rPr>
        <w:t xml:space="preserve"> (доступное моделирование в решении учебных задач и др.);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i/>
          <w:sz w:val="24"/>
          <w:szCs w:val="24"/>
        </w:rPr>
        <w:t>мыслительные действия и операции</w:t>
      </w:r>
      <w:r w:rsidRPr="00CC144D">
        <w:rPr>
          <w:rFonts w:ascii="Times New Roman" w:hAnsi="Times New Roman"/>
          <w:sz w:val="24"/>
          <w:szCs w:val="24"/>
        </w:rPr>
        <w:t>:</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сравнение, анализ, группировка объектов познания, осуществляемых на наглядно-образной основе;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и использование элементарных общих понятий, обеспечивающих учебно-познавательную деятельность;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установление на наглядно-образной основе доступных причинно-следственных связей.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Коммуникативные базовые учебные действия</w:t>
      </w:r>
      <w:r w:rsidRPr="00CC144D">
        <w:rPr>
          <w:rFonts w:ascii="Times New Roman" w:hAnsi="Times New Roman"/>
          <w:sz w:val="24"/>
          <w:szCs w:val="24"/>
        </w:rPr>
        <w:t>:</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слушать и вступать в диалог; участвовать в коллективном обсуждении проблем;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оценивать процесс и результаты взаимодействия;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задавать вопросы для ориентации в совместной с другими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 взаимодействовать с  партнерами в системе координат: «слепой - зрячий», «слепой - слепой»; умение выражать свои мысли в соответствии с задачами и условиями коммуникации;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владение правильной монологической и диалогической речью.</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базовых учебных действий, обеспечивающих решение задач общекультурного, ценностно</w:t>
      </w:r>
      <w:r w:rsidRPr="00CC144D">
        <w:rPr>
          <w:rFonts w:ascii="Times New Roman" w:hAnsi="Times New Roman"/>
          <w:sz w:val="24"/>
          <w:szCs w:val="24"/>
        </w:rPr>
        <w:softHyphen/>
        <w:t xml:space="preserve">-личностного, познавательного развития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реализуется в рамках целостного образовательного процесса.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На ступени начального общего образования формирование базовых учебных действий осуществляется на таких предметах как «Русский язык», «Чтение», «Татарский язык», «Татарская литература», «Математика», «Окружающий мир», «Ручной труд», «Изобразительное искусство. Тифлографика», «Музыка», «Физическая культура» и на курсах коррекционно-развивающей области таких как «Ритмика», «Адаптированная физическая культура», </w:t>
      </w:r>
      <w:r w:rsidRPr="00CC144D">
        <w:rPr>
          <w:rFonts w:ascii="Times New Roman" w:hAnsi="Times New Roman"/>
          <w:bCs/>
          <w:sz w:val="24"/>
          <w:szCs w:val="24"/>
        </w:rPr>
        <w:t>«Сенсорное развитие»,</w:t>
      </w:r>
      <w:r w:rsidRPr="00CC144D">
        <w:rPr>
          <w:rFonts w:ascii="Times New Roman" w:hAnsi="Times New Roman"/>
          <w:sz w:val="24"/>
          <w:szCs w:val="24"/>
        </w:rPr>
        <w:t xml:space="preserve"> «Социально-бытовая ориентировка», «Пространственная ориентировка».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Каждый учебный предмет, раскрывает определенные возможности для формирования базовых учебных действий.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рамках учебных предметов формируются следующие базовые учебные действия:</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«Русский язык»:</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принятие и сохранение учебной задачи;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действий в соответствии с поставленной учебной задачей и условиями её реализации;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знаково-</w:t>
      </w:r>
      <w:r w:rsidRPr="00CC144D">
        <w:rPr>
          <w:rFonts w:ascii="Times New Roman" w:hAnsi="Times New Roman"/>
          <w:sz w:val="24"/>
          <w:szCs w:val="24"/>
        </w:rPr>
        <w:softHyphen/>
        <w:t>символические действия — замещения (например, звука буквой);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алгоритмизация учебно-практических действий;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высказывание в устной и письменной форме;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использование в учебно-познавательной деятельности сенсорных способностей и перцептивных умений;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контроль и оценка результатов взаимодействия;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использование адекватных возрасту и индивидуальным возможностям форм и функций речи, включая компенсаторную функцию;</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восприятие «образа Я» как субъекта учебной деятельности.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b/>
          <w:sz w:val="24"/>
          <w:szCs w:val="24"/>
        </w:rPr>
        <w:t>«Чтение»</w:t>
      </w:r>
      <w:r w:rsidRPr="00CC144D">
        <w:rPr>
          <w:rFonts w:ascii="Times New Roman" w:hAnsi="Times New Roman"/>
          <w:sz w:val="24"/>
          <w:szCs w:val="24"/>
        </w:rPr>
        <w:t xml:space="preserve">: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смысловое чтение, умение слушать учебные тексты;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сравнение «образа Я» с героями литературных произведений как основы самоопределения;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чувство любви к своей Родине; нравственная оценка действий и поступков героев;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нравственная оценка через выявление содержания и значения действий персонажей;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ориентация в социальном окружении, нравственном содержании и смысле, как собственных поступков, так и поступков окружающих людей;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выражать свои мысли с учётом целей коммуникации;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устанавливать последовательность событий и действий героев произведения;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познавательный интерес в области чтения;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дифференциация учебного материала для чтения с помощью учителя;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восприятие  «образа Я» как субъекта  речевой деятельности;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понимание контекстной речи на основе воссоздания картины событий и поступков персонажей;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установление причинно-следственной последовательности событий и действий героев произведения;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  партнерами в системе координат: «слепой – зрячий», «слепой-слепой» при обсуждении прочитанных произведений и др.</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«Татарский язык»</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высказывание в устной и письменной форме на родном языке;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знаково-</w:t>
      </w:r>
      <w:r w:rsidRPr="00CC144D">
        <w:rPr>
          <w:rFonts w:ascii="Times New Roman" w:hAnsi="Times New Roman"/>
          <w:sz w:val="24"/>
          <w:szCs w:val="24"/>
        </w:rPr>
        <w:softHyphen/>
        <w:t>символические действия;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адекватных возрасту и индивидуальным возможностям форм и функций речи, включая компенсаторную функцию;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принятие и сохранение учебной задачи;</w:t>
      </w:r>
    </w:p>
    <w:p w:rsidR="001843CB" w:rsidRPr="00CC144D" w:rsidRDefault="001843CB" w:rsidP="001843CB">
      <w:pPr>
        <w:spacing w:after="0" w:line="240" w:lineRule="auto"/>
        <w:ind w:firstLine="708"/>
        <w:contextualSpacing/>
        <w:jc w:val="both"/>
        <w:rPr>
          <w:rFonts w:ascii="Times New Roman" w:hAnsi="Times New Roman"/>
          <w:b/>
          <w:sz w:val="24"/>
          <w:szCs w:val="24"/>
          <w:highlight w:val="yellow"/>
        </w:rPr>
      </w:pPr>
      <w:r w:rsidRPr="00CC144D">
        <w:rPr>
          <w:rFonts w:ascii="Times New Roman" w:hAnsi="Times New Roman"/>
          <w:sz w:val="24"/>
          <w:szCs w:val="24"/>
        </w:rPr>
        <w:t>организация действий в соответствии с поставленной учебной задачей и условиями её реализации.</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«Татарская литература»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нравственная оценка через выявление содержания и значения действий персонажей;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смысловое чтение, умение слушать учебные тексты;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нравственная оценка действий и поступков героев;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ориентация в социальном окружении;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чувство любви к своей Родине;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выражать свои мысли с учётом целей коммуникации;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умение устанавливать последовательность событий и действий героев произведения;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понимание контекстной речи на основе воссоздания картины событий и поступков персонажей;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установление причинно-следственной последовательности событий и действий героев произведения.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b/>
          <w:sz w:val="24"/>
          <w:szCs w:val="24"/>
        </w:rPr>
        <w:t>«Математика»: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алгоритмические действия организации и решения математических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учебно-познавательную задачу;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планирование последовательности шагов для выполнения математических заданий;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различение способа и результата 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выбор способа достижения поставленной цели;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знаково-</w:t>
      </w:r>
      <w:r w:rsidRPr="00CC144D">
        <w:rPr>
          <w:rFonts w:ascii="Times New Roman" w:hAnsi="Times New Roman"/>
          <w:sz w:val="24"/>
          <w:szCs w:val="24"/>
        </w:rPr>
        <w:softHyphen/>
        <w:t>символические действия для доступного моделирования  в решении математических задач и др.;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сравнение, анализ и группировка (например, предметов, чисел, геометрических фигур) по существенному основанию;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освоенных математических понятий;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общего приёма решения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смысловое восприятие текстов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восприятие «образа Я» как субъекта учебной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учебно-познавательный интерес к освоению математических знаний и умений;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использование сенсорных умений и компенсаторных способов деятельности в решении математических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  партнерами в системе координат: «слепой – зрячий», «слепой-слепой» при решении математических и 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математической речи при выполнении практического задания;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планирование и действенная проверка результата 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«Окружающий мир»: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чувство любви к своей стране, городу (родному краю);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экологически сообразное поведение в быту и природе, безопасное поведение для человека и окружающей среды;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принятие норм и правил взаимоотношений с другими людьми, социальными группами и сообществами;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нравственном содержании и смысле как собственных, так и поступков окружающих людей;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соблюдение правил здорового образа жизни, укрепление и охрана здоровья;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начальными формами предметно-практической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учебно-познавательную задачу;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действий замещения и доступного моделирования (использование готовых моделей для объяснения явлений или выявления свойств объектов и создания моделей);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алгоритмизация практических учебных действий;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сравнение, анализ и группировка объектов живой и неживой природы на основе внешних признаков или известных характерных свойств;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установление простейших взаимосвязей и взаимоотношений между миром живой и неживой природы;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различение способа и результата учебно-познавательного 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использование в учебно-познавательной деятельности сенсорных умений, развитие компенсаторных возможностей;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выбор способа достижений поставленной цели;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и использование элементарных общих понятий;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задавать вопросы (познавательного, уточняющего характера);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установление связи между чувственным и словесно-логическим в познании;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учебно-познавательный интерес к миру живой и неживой природы;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актуализация, расширение знаний, кругозора;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восприятие «образа Я» как субъекта природосообразной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активное использование сохранных анализаторов для формирования компенсаторных способов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  партнерами в системе координат: «слепой – зрячий», «слепой - слепой» в процессе познания окружающего мира;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построение понятного для партнёра устного высказывания.</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«Изобразительное искусство. Тифлографика»: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художественно-продуктивной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понимание значение смысла собственного учения, его результата;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чувства любви к стране, городу (родному краю);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учебно-познавательный интерес к результату художественной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организация своих действий в соответствии с поставленной задачей и условиями её решения;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понимание своих достижений, умение оценивать конкретный результат художественно-продуктивной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осуществление действий сравнения и анализа в художественно-продуктивной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задавать вопросы (познавательного, уточняющего, коммуникативного характера);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актуализация, расширение знаний, кругозора;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адекватное использование сенсорных умений, компенсаторных способов в осуществлении продуктивной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адекватно запрашивать и принимать необходимую практическую помощь;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расширение опыта самовыражения в доступных видах изобразительной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взаимодействовать с партнерами в системе координат: «слепой – зрячий», «слепой - слепой» в процессе освоения изобразительной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«Музыка»: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развитие положительных личностных свойств и качеств характера, создающие основу для жизненного оптимизма, потребности в музыкальном самовыражении;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гражданской принадлежности через приобщение к музыкальной культуре;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элементов музыкальной культуры, интереса к музыкальному искусству и доступной музыкальной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элементарными эстетическими представлениями о музыкальном искусстве;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эмоционального восприятия музыки;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эстетических чувств  в процессе слушания музыкальных произведений различных жанров;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восприятие «образа Я» как субъекта учебной (музыкальной)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адекватное использование сохранных анализаторов для формирования компенсаторных способов посредством музыкальной деятельности;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участие в коллективной музыкальной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 взаимодействовать с партнерами в системе координат «слепой – зрячий», «слепой - слепой» в процессе освоения музыкальной деятельности (хоровое пение и др.).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«Ручной труд»:</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личностная готовность к осуществлению предметно-практической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самостоятельность и активность в предметно-преобразующей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действия сравнения и анализа, востребованные в предметно-практической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значения предметно-практической деятельности для жизни в социуме;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приобретенных знаний и умений предметно-практической деятельности для решения 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включение в учебное сотрудничество с учителем и сверстниками в процессе предметно-практической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овладение представлениями о трудовых профессиях и понимание роли труда в жизни человека;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знаково-</w:t>
      </w:r>
      <w:r w:rsidRPr="00CC144D">
        <w:rPr>
          <w:rFonts w:ascii="Times New Roman" w:hAnsi="Times New Roman"/>
          <w:sz w:val="24"/>
          <w:szCs w:val="24"/>
        </w:rPr>
        <w:softHyphen/>
        <w:t>символические действия в доступном моделировании при решении предметно-практических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придерживаться заданной последовательности учебно-практических и познавательных действий при решении предметно-практических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выполнять доступные трудовые операции при решении предметно-практических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сохранных анализаторов (в том числе остаточного зрения) в предметно-практической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сравнение и анализ простых объектов, их свойств, строения при решении предметно-практических задач;</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задавать вопросы (познавательного, уточняющего, коммуникативного характера) для ориентации в совместной с учителем и сверстниками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выражать свои мысли в соответствии с задачами предметно-практической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 партнерами в системе координат «слепой – зрячий», «слепой - слепой» в процессе овладения доступными трудовыми умениями и навыками.</w:t>
      </w:r>
    </w:p>
    <w:p w:rsidR="001843CB" w:rsidRPr="00CC144D" w:rsidRDefault="001843CB" w:rsidP="001843CB">
      <w:pPr>
        <w:spacing w:after="0" w:line="240" w:lineRule="auto"/>
        <w:ind w:firstLine="454"/>
        <w:contextualSpacing/>
        <w:jc w:val="both"/>
        <w:rPr>
          <w:rFonts w:ascii="Times New Roman" w:hAnsi="Times New Roman"/>
          <w:b/>
          <w:sz w:val="24"/>
          <w:szCs w:val="24"/>
        </w:rPr>
      </w:pPr>
      <w:r w:rsidRPr="00CC144D">
        <w:rPr>
          <w:rFonts w:ascii="Times New Roman" w:hAnsi="Times New Roman"/>
          <w:b/>
          <w:sz w:val="24"/>
          <w:szCs w:val="24"/>
        </w:rPr>
        <w:t>«Физическая культура»: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физкультурной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значения занятий физической культурой для сохранения и укрепления здоровья;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понимание значения соблюдения режима дня для развития самостоятельности и социально-бытовой независимости;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первоначальными представлениями о значении физической культуры для укрепления здоровья человека, физического развития;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овладение первоначальным опытом выполнения основных видов движений;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на двигательную активность, самореализацию;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умение принимать и сохранять учебную задачу в процессе выполнения физических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накопление, расширение опыта выполнения доступных физических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умение придерживаться заданной последовательности действий при выполнении физических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адекватное понимание своих достижений, умение оценивать правильность выполнения физических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предвидеть ближайший результат выполнения физических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 адекватно принимать и запрашивать необходимую практическую помощь при выполнении физических упражнений;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саморегуляция как способность к мобилизации сил, к волевому усилию  по преодолению трудностей при выполнении физических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привносить необходимые коррективы в движение для достижения его результативности;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сохранных анализаторов при выполнении произвольных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различать способ и результат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установка на здоровый и безопасный образ жизни, здоровьесберегающее поведение;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использование речи для организации и регуляции движения;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взрослыми и сверстниками в системе координат: «слепой – зрячий», «слепой - слепой» в процессе овладения доступными физическими упражнениями;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адекватно воспринимать, понимать и воспроизводить вербальные и невербальные средства общения при занятиях физической культурой.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 рамках курсов коррекционно-развивающей области формируются следующие базовые учебные 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«Ритмика»: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двигательная самореализация;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восприятие «образа Я» как субъекта музыкально-двигательной, танцевальной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планирование и умение придерживаться заданной последовательности движений, действий;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эстетические и </w:t>
      </w:r>
      <w:r w:rsidRPr="00CC144D">
        <w:rPr>
          <w:rFonts w:ascii="Times New Roman" w:hAnsi="Times New Roman"/>
          <w:sz w:val="24"/>
          <w:szCs w:val="24"/>
        </w:rPr>
        <w:softHyphen/>
        <w:t>смысловые ориентации, направленные на развитие потребности в двигательном и творческом самовыражении;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чувства ритма, связи движений с музыкой, координации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саморегуляция как способность к выполнению движений, двигательных действий;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установка на здоровьесберегающее поведение, ориентация на выполнение правил здорового и безопасного образа жизни;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мотивации к преодолению трудностей;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принимать и сохранять учебную задачу;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потребность в двигательной активности и самореализации;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сохранных анализаторов для формирования компенсаторных способов овладения специальными ритмическими упражнениями;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навыков пространственной ориентировки как основы  овладения ритмическими движениями;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различать способ и результат деятельности при выполнении танцевальных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сверстниками и взрослыми на занятиях ритмической гимнастикой;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алгоритмизация практических действий при выполнении танцевальных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 социальным окружением при овладении элементами танцев, танцами;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умение адекватно воспринимать, понимать и использовать вербальные и невербальные средства общения на занятиях ритмикой.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«Адаптивная физическая культура»: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двигательной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мотивации достижения успеха и готовности к преодолению отклонений в физическом развитии и двигательной сфере;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придерживаться заданной последовательности выполнения жизненно необходимых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контроль правильности выполнения освоенного движения;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оценивать правильность при выполнении упражнение;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саморегуляция как способность к мобилизации сил и энергии, к волевому усилию и преодолению трудностей выполнения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активное использование сохранных анализаторов при выполнении упражнений для коррекции скованности, физической пассивности, навязчивых стереотипных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выбор способов решения двигательной задачи (с помощью педагога) в зависимости от конкретных условий;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алгоритмизация практических действий при выполнении выполнения движений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взаимодействовать со взрослыми и сверстниками в системе координат «слепой – зрячий», «слепой- слепой» в ходе занятий АФК;</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задавать вопросы уточняющего характера;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на занятиях АФК.</w:t>
      </w:r>
    </w:p>
    <w:p w:rsidR="001843CB" w:rsidRPr="00CC144D" w:rsidRDefault="001843CB" w:rsidP="001843CB">
      <w:pPr>
        <w:spacing w:after="0" w:line="240" w:lineRule="auto"/>
        <w:ind w:firstLine="709"/>
        <w:contextualSpacing/>
        <w:jc w:val="both"/>
        <w:rPr>
          <w:rFonts w:ascii="Times New Roman" w:hAnsi="Times New Roman"/>
          <w:b/>
          <w:bCs/>
          <w:sz w:val="24"/>
          <w:szCs w:val="24"/>
        </w:rPr>
      </w:pPr>
      <w:r w:rsidRPr="00CC144D">
        <w:rPr>
          <w:rFonts w:ascii="Times New Roman" w:hAnsi="Times New Roman"/>
          <w:b/>
          <w:bCs/>
          <w:sz w:val="24"/>
          <w:szCs w:val="24"/>
        </w:rPr>
        <w:t>«Сенсорное развитие»:</w:t>
      </w:r>
    </w:p>
    <w:p w:rsidR="001843CB" w:rsidRPr="00CC144D" w:rsidRDefault="001843CB" w:rsidP="001843CB">
      <w:pPr>
        <w:pStyle w:val="aa"/>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 xml:space="preserve">осознание необходимости охраны остаточного зрения, умение им пользоваться в </w:t>
      </w:r>
      <w:r w:rsidRPr="00CC144D">
        <w:rPr>
          <w:rFonts w:ascii="Times New Roman" w:hAnsi="Times New Roman" w:cs="Times New Roman"/>
          <w:color w:val="auto"/>
          <w:spacing w:val="-2"/>
          <w:sz w:val="24"/>
          <w:szCs w:val="24"/>
        </w:rPr>
        <w:t>учебной и практической деятельности;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3"/>
          <w:sz w:val="24"/>
          <w:szCs w:val="24"/>
        </w:rPr>
        <w:t>установление свя</w:t>
      </w:r>
      <w:r w:rsidRPr="00CC144D">
        <w:rPr>
          <w:rFonts w:ascii="Times New Roman" w:hAnsi="Times New Roman" w:cs="Times New Roman"/>
          <w:color w:val="auto"/>
          <w:sz w:val="24"/>
          <w:szCs w:val="24"/>
        </w:rPr>
        <w:t>зи между целью деятельности по развитию остаточного зрения и зрительного восприятия, мотивом и результатом развития базовых зрительных функций;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зрительного восприятия как перцептивного познавательного процесса;</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алгоритмизация зрительных действий как компенсаторный способ достижения результата деятельности;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анализ объектов с целью выделения опознавательных признаков (цвет, форма, величина, структура)</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зрительно-моторной координации;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использование остаточного зрения в пространственной ориентировке;</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с использованием остаточного зрения;</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kern w:val="1"/>
          <w:sz w:val="24"/>
          <w:szCs w:val="24"/>
        </w:rPr>
        <w:t xml:space="preserve">установление связи между целью деятельностью по развитию осязания и мелкой моторики, мотивом, результатом </w:t>
      </w:r>
      <w:r w:rsidRPr="00CC144D">
        <w:rPr>
          <w:rFonts w:ascii="Times New Roman" w:hAnsi="Times New Roman" w:cs="Times New Roman"/>
          <w:color w:val="auto"/>
          <w:sz w:val="24"/>
          <w:szCs w:val="24"/>
        </w:rPr>
        <w:t>предметно-практической деятельности;</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овладение навыками осязательного обследования;</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мелкой моторики;</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учебно-познавательной деятельности в процессе осязания;</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контроль результата осязательных действий с заданным образцом с целью обнаружения отклонений и отличий;</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наиболее эффективных и оптимальных способов решения осязательной задачи;</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алгоритмизация осязательных действий как компенсаторный способ достижения результата деятельности;</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развитие двигательной сферы и координации движений.</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b/>
          <w:bCs/>
          <w:kern w:val="1"/>
          <w:sz w:val="24"/>
          <w:szCs w:val="24"/>
        </w:rPr>
      </w:pPr>
      <w:r w:rsidRPr="00CC144D">
        <w:rPr>
          <w:rFonts w:ascii="Times New Roman" w:hAnsi="Times New Roman" w:cs="Times New Roman"/>
          <w:b/>
          <w:bCs/>
          <w:kern w:val="1"/>
          <w:sz w:val="24"/>
          <w:szCs w:val="24"/>
        </w:rPr>
        <w:t>«Социально-бытовая ориентировка»: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социально-бытовой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понимание значения овладения навыками социально-бытовой ориентировки для самостоятельности;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на социально-бытовую независимость;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оценках взрослых и сверстников, понимание причин успеха/неуспеха в бытовой, коммуникативной сферах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конкретными представлениями об окружающих предметах и действиях с ними;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учебно-познавательного интереса к социально-бытовой ориентировке; </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 xml:space="preserve">алгоритмизация действий как компенсаторный способ достижения результата по социально-бытовой </w:t>
      </w:r>
      <w:r w:rsidRPr="00CC144D">
        <w:rPr>
          <w:rFonts w:ascii="Times New Roman" w:hAnsi="Times New Roman"/>
          <w:sz w:val="24"/>
          <w:szCs w:val="24"/>
        </w:rPr>
        <w:t>ориентировке</w:t>
      </w:r>
      <w:r w:rsidRPr="00CC144D">
        <w:rPr>
          <w:rFonts w:ascii="Times New Roman" w:hAnsi="Times New Roman" w:cs="Times New Roman"/>
          <w:kern w:val="1"/>
          <w:sz w:val="24"/>
          <w:szCs w:val="24"/>
        </w:rPr>
        <w:t>;</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наиболее эффективных способов решения социально-бытовых задач в зависимости от конкретных условий;</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использование сохранных анализаторов для овладения практическими умениями и навыками по социально-бытовой ориентировке;</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овладение сравнением, анализом, группировкой окружающих объектов (предметов) в процессе обучения социально-бытовой ориентировке;</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взаимодействовать со сверстниками и взрослыми в системе координат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 xml:space="preserve">- </w:t>
      </w:r>
      <w:r w:rsidRPr="00CC144D">
        <w:rPr>
          <w:rFonts w:ascii="Times New Roman" w:hAnsi="Times New Roman"/>
          <w:sz w:val="24"/>
          <w:szCs w:val="24"/>
        </w:rPr>
        <w:t>зрячий</w:t>
      </w:r>
      <w:r w:rsidRPr="00CC144D">
        <w:rPr>
          <w:rFonts w:ascii="Times New Roman" w:hAnsi="Times New Roman" w:cs="Times New Roman"/>
          <w:kern w:val="1"/>
          <w:sz w:val="24"/>
          <w:szCs w:val="24"/>
        </w:rPr>
        <w:t>»,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w:t>
      </w:r>
      <w:r w:rsidRPr="00CC144D">
        <w:rPr>
          <w:rFonts w:ascii="Times New Roman" w:hAnsi="Times New Roman"/>
          <w:sz w:val="24"/>
          <w:szCs w:val="24"/>
        </w:rPr>
        <w:t xml:space="preserve"> слепой</w:t>
      </w:r>
      <w:r w:rsidRPr="00CC144D">
        <w:rPr>
          <w:rFonts w:ascii="Times New Roman" w:hAnsi="Times New Roman" w:cs="Times New Roman"/>
          <w:i/>
          <w:kern w:val="1"/>
          <w:sz w:val="24"/>
          <w:szCs w:val="24"/>
        </w:rPr>
        <w:t xml:space="preserve">» </w:t>
      </w:r>
      <w:r w:rsidRPr="00CC144D">
        <w:rPr>
          <w:rFonts w:ascii="Times New Roman" w:hAnsi="Times New Roman" w:cs="Times New Roman"/>
          <w:kern w:val="1"/>
          <w:sz w:val="24"/>
          <w:szCs w:val="24"/>
        </w:rPr>
        <w:t>в совместной продуктивной деятельности</w:t>
      </w:r>
      <w:r w:rsidRPr="00CC144D">
        <w:rPr>
          <w:rFonts w:ascii="Times New Roman" w:hAnsi="Times New Roman" w:cs="Times New Roman"/>
          <w:i/>
          <w:kern w:val="1"/>
          <w:sz w:val="24"/>
          <w:szCs w:val="24"/>
        </w:rPr>
        <w:t>;</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вносить в ранее освоенные бытовые и ориентировочные действия необходимые коррективы для достижения искомого результата;</w:t>
      </w:r>
      <w:r w:rsidRPr="00CC144D">
        <w:rPr>
          <w:rFonts w:ascii="Times New Roman" w:hAnsi="Times New Roman" w:cs="Times New Roman"/>
          <w:kern w:val="1"/>
          <w:sz w:val="24"/>
          <w:szCs w:val="24"/>
        </w:rPr>
        <w:tab/>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в процессе социально-бытовой ориентировки</w:t>
      </w:r>
      <w:r w:rsidRPr="00CC144D">
        <w:rPr>
          <w:rFonts w:ascii="Times New Roman" w:hAnsi="Times New Roman" w:cs="Times New Roman"/>
          <w:kern w:val="1"/>
          <w:sz w:val="24"/>
          <w:szCs w:val="24"/>
        </w:rPr>
        <w:t xml:space="preserve">. </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b/>
          <w:bCs/>
          <w:kern w:val="1"/>
          <w:sz w:val="24"/>
          <w:szCs w:val="24"/>
        </w:rPr>
      </w:pPr>
      <w:r w:rsidRPr="00CC144D">
        <w:rPr>
          <w:rFonts w:ascii="Times New Roman" w:hAnsi="Times New Roman" w:cs="Times New Roman"/>
          <w:b/>
          <w:bCs/>
          <w:kern w:val="1"/>
          <w:sz w:val="24"/>
          <w:szCs w:val="24"/>
        </w:rPr>
        <w:t>«Пространственная ориентировка»: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личностное самоопределение, восприятие «образа Я» как субъекта, взаимодействующего с окружающим пространством;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понимание значения овладения навыками пространственной ориентировки для самостоятельности, мобильности и независимости;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ориентация в оценках взрослых и сверстников, понимание причин успеха/неуспеха в самостоятельной пространственной ориентировке в микро- и макропространстве;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конкретными пространственными представлениями об окружающих предметах и действиях с ними;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учебно-познавательного интереса к пространственной ориентировке;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элементарными навыками пространственной ориентировки;</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алгоритмизация действий как компенсаторный способ достижения результата в пространственной ориентировке;</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выбор наиболее эффективных способов решения задач ориентировки в пространстве в зависимости от конкретных условий;</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использование сохранных анализаторов при овладении практическими умениями и навыками пространственной ориентировки;</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овладение сравнением, анализом, группировкой окружающих объектов (предметов) в процессе обучения пространственной ориентировке;</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взаимодействовать со  сверстниками и взрослыми в системе координат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 xml:space="preserve">- </w:t>
      </w:r>
      <w:r w:rsidRPr="00CC144D">
        <w:rPr>
          <w:rFonts w:ascii="Times New Roman" w:hAnsi="Times New Roman"/>
          <w:sz w:val="24"/>
          <w:szCs w:val="24"/>
        </w:rPr>
        <w:t>зрячий</w:t>
      </w:r>
      <w:r w:rsidRPr="00CC144D">
        <w:rPr>
          <w:rFonts w:ascii="Times New Roman" w:hAnsi="Times New Roman" w:cs="Times New Roman"/>
          <w:kern w:val="1"/>
          <w:sz w:val="24"/>
          <w:szCs w:val="24"/>
        </w:rPr>
        <w:t>», «</w:t>
      </w:r>
      <w:r w:rsidRPr="00CC144D">
        <w:rPr>
          <w:rFonts w:ascii="Times New Roman" w:hAnsi="Times New Roman"/>
          <w:sz w:val="24"/>
          <w:szCs w:val="24"/>
        </w:rPr>
        <w:t xml:space="preserve">слепой </w:t>
      </w:r>
      <w:r w:rsidRPr="00CC144D">
        <w:rPr>
          <w:rFonts w:ascii="Times New Roman" w:hAnsi="Times New Roman" w:cs="Times New Roman"/>
          <w:kern w:val="1"/>
          <w:sz w:val="24"/>
          <w:szCs w:val="24"/>
        </w:rPr>
        <w:t>-</w:t>
      </w:r>
      <w:r w:rsidRPr="00CC144D">
        <w:rPr>
          <w:rFonts w:ascii="Times New Roman" w:hAnsi="Times New Roman"/>
          <w:sz w:val="24"/>
          <w:szCs w:val="24"/>
        </w:rPr>
        <w:t xml:space="preserve"> слепой</w:t>
      </w:r>
      <w:r w:rsidRPr="00CC144D">
        <w:rPr>
          <w:rFonts w:ascii="Times New Roman" w:hAnsi="Times New Roman" w:cs="Times New Roman"/>
          <w:kern w:val="1"/>
          <w:sz w:val="24"/>
          <w:szCs w:val="24"/>
        </w:rPr>
        <w:t xml:space="preserve">» при овладении навыками совместного передвижения с сопровождающим; </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умение придерживаться заданной последовательности пространственно-ориентировочных действий как основы самостоятельной ориентировки в пространстве;</w:t>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cs="Times New Roman"/>
          <w:kern w:val="1"/>
          <w:sz w:val="24"/>
          <w:szCs w:val="24"/>
        </w:rPr>
        <w:t xml:space="preserve"> умение вносить в ранее освоенные ориентировочные действия необходимые коррективы для достижения искомого результата;</w:t>
      </w:r>
      <w:r w:rsidRPr="00CC144D">
        <w:rPr>
          <w:rFonts w:ascii="Times New Roman" w:hAnsi="Times New Roman" w:cs="Times New Roman"/>
          <w:kern w:val="1"/>
          <w:sz w:val="24"/>
          <w:szCs w:val="24"/>
        </w:rPr>
        <w:tab/>
      </w:r>
    </w:p>
    <w:p w:rsidR="001843CB" w:rsidRPr="00CC144D" w:rsidRDefault="001843CB" w:rsidP="001843CB">
      <w:pPr>
        <w:pStyle w:val="ConsPlusNormal"/>
        <w:tabs>
          <w:tab w:val="left" w:pos="567"/>
          <w:tab w:val="left" w:pos="2127"/>
        </w:tabs>
        <w:ind w:firstLine="709"/>
        <w:contextualSpacing/>
        <w:jc w:val="both"/>
        <w:rPr>
          <w:rFonts w:ascii="Times New Roman" w:hAnsi="Times New Roman" w:cs="Times New Roman"/>
          <w:kern w:val="1"/>
          <w:sz w:val="24"/>
          <w:szCs w:val="24"/>
        </w:rPr>
      </w:pPr>
      <w:r w:rsidRPr="00CC144D">
        <w:rPr>
          <w:rFonts w:ascii="Times New Roman" w:hAnsi="Times New Roman"/>
          <w:sz w:val="24"/>
          <w:szCs w:val="24"/>
        </w:rPr>
        <w:t>умение адекватно воспринимать, понимать и использовать вербальные и невербальные средства общения в процессе пространственной ориентировки</w:t>
      </w:r>
      <w:r w:rsidRPr="00CC144D">
        <w:rPr>
          <w:rFonts w:ascii="Times New Roman" w:hAnsi="Times New Roman" w:cs="Times New Roman"/>
          <w:kern w:val="1"/>
          <w:sz w:val="24"/>
          <w:szCs w:val="24"/>
        </w:rPr>
        <w:t xml:space="preserve">. </w:t>
      </w:r>
    </w:p>
    <w:p w:rsidR="001843CB" w:rsidRPr="00CC144D" w:rsidRDefault="001843CB" w:rsidP="001843CB">
      <w:pPr>
        <w:tabs>
          <w:tab w:val="right" w:leader="dot" w:pos="6350"/>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 xml:space="preserve">3.2.2. Программы учебных предметов, </w:t>
      </w:r>
      <w:r w:rsidRPr="00CC144D">
        <w:rPr>
          <w:rFonts w:ascii="Times New Roman" w:hAnsi="Times New Roman"/>
          <w:b/>
          <w:sz w:val="24"/>
          <w:szCs w:val="24"/>
        </w:rPr>
        <w:br/>
        <w:t>курсов коррекционно-развивающей области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Программы по учебным предметам разрабатываются в соответствии с требованиями к результатам (личностным, предметным) освоения АООП НОО слепых обучающихся с </w:t>
      </w:r>
      <w:r w:rsidRPr="00CC144D">
        <w:rPr>
          <w:rFonts w:ascii="Times New Roman" w:hAnsi="Times New Roman" w:cs="Times New Roman"/>
          <w:color w:val="auto"/>
          <w:kern w:val="3"/>
          <w:sz w:val="24"/>
          <w:szCs w:val="24"/>
        </w:rPr>
        <w:t>легкой умственной отсталостью (интеллектуальными нарушениями)</w:t>
      </w:r>
      <w:r w:rsidRPr="00CC144D">
        <w:rPr>
          <w:rFonts w:ascii="Times New Roman" w:hAnsi="Times New Roman" w:cs="Times New Roman"/>
          <w:color w:val="auto"/>
          <w:sz w:val="24"/>
          <w:szCs w:val="24"/>
        </w:rPr>
        <w:t xml:space="preserve"> на основе </w:t>
      </w:r>
      <w:r w:rsidRPr="00CC144D">
        <w:rPr>
          <w:rFonts w:ascii="Times New Roman" w:hAnsi="Times New Roman"/>
          <w:color w:val="auto"/>
          <w:spacing w:val="-15"/>
          <w:sz w:val="24"/>
          <w:szCs w:val="24"/>
        </w:rPr>
        <w:t>Стандарта</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В представленных программах</w:t>
      </w:r>
      <w:r w:rsidRPr="00CC144D">
        <w:rPr>
          <w:rFonts w:ascii="Times New Roman" w:hAnsi="Times New Roman" w:cs="Times New Roman"/>
          <w:color w:val="auto"/>
          <w:sz w:val="24"/>
          <w:szCs w:val="24"/>
        </w:rPr>
        <w:t xml:space="preserve"> приводится основное содержание по всем обязательным предметам, которое должно быть в полном объёме отражено в соответствующих разделах рабочих программ учебных пред</w:t>
      </w:r>
      <w:r w:rsidRPr="00CC144D">
        <w:rPr>
          <w:rFonts w:ascii="Times New Roman" w:hAnsi="Times New Roman" w:cs="Times New Roman"/>
          <w:color w:val="auto"/>
          <w:spacing w:val="2"/>
          <w:sz w:val="24"/>
          <w:szCs w:val="24"/>
        </w:rPr>
        <w:t xml:space="preserve">метов, в содержании курсов коррекционно-развивающей области. </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Русский язык</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Виды речевой деятельности</w:t>
      </w:r>
    </w:p>
    <w:p w:rsidR="001843CB" w:rsidRPr="00CC144D" w:rsidRDefault="001843CB" w:rsidP="001843CB">
      <w:pPr>
        <w:pStyle w:val="a9"/>
        <w:spacing w:line="240" w:lineRule="auto"/>
        <w:ind w:firstLine="708"/>
        <w:contextualSpacing/>
        <w:rPr>
          <w:rFonts w:ascii="Times New Roman" w:hAnsi="Times New Roman" w:cs="Times New Roman"/>
          <w:color w:val="auto"/>
          <w:spacing w:val="-4"/>
          <w:sz w:val="24"/>
          <w:szCs w:val="24"/>
        </w:rPr>
      </w:pPr>
      <w:r w:rsidRPr="00CC144D">
        <w:rPr>
          <w:rFonts w:ascii="Times New Roman" w:hAnsi="Times New Roman" w:cs="Times New Roman"/>
          <w:b/>
          <w:bCs/>
          <w:color w:val="auto"/>
          <w:sz w:val="24"/>
          <w:szCs w:val="24"/>
        </w:rPr>
        <w:t xml:space="preserve">Слушание. </w:t>
      </w:r>
      <w:r w:rsidRPr="00CC144D">
        <w:rPr>
          <w:rFonts w:ascii="Times New Roman" w:hAnsi="Times New Roman" w:cs="Times New Roman"/>
          <w:color w:val="auto"/>
          <w:sz w:val="24"/>
          <w:szCs w:val="24"/>
        </w:rPr>
        <w:t xml:space="preserve">Осознание цели и ситуации устного общения. </w:t>
      </w:r>
      <w:r w:rsidRPr="00CC144D">
        <w:rPr>
          <w:rFonts w:ascii="Times New Roman" w:hAnsi="Times New Roman" w:cs="Times New Roman"/>
          <w:color w:val="auto"/>
          <w:spacing w:val="-4"/>
          <w:sz w:val="24"/>
          <w:szCs w:val="24"/>
        </w:rPr>
        <w:t>Адекватное восприятие звучащей речи. Понимание на слух информации, содержащейся в предъявляемом тексте, определение с помощью учителя основной мысли текста, передача его содержания по вопросам.</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Говорение. </w:t>
      </w:r>
      <w:r w:rsidRPr="00CC144D">
        <w:rPr>
          <w:rFonts w:ascii="Times New Roman" w:hAnsi="Times New Roman" w:cs="Times New Roman"/>
          <w:color w:val="auto"/>
          <w:spacing w:val="-2"/>
          <w:sz w:val="24"/>
          <w:szCs w:val="24"/>
        </w:rPr>
        <w:t xml:space="preserve">Практическое овладение диалогической </w:t>
      </w:r>
      <w:r w:rsidRPr="00CC144D">
        <w:rPr>
          <w:rFonts w:ascii="Times New Roman" w:hAnsi="Times New Roman" w:cs="Times New Roman"/>
          <w:color w:val="auto"/>
          <w:sz w:val="24"/>
          <w:szCs w:val="24"/>
        </w:rPr>
        <w:t>формой речи. Овладение умениями начать, поддержать, закончить разговор, привлечь внимание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т.</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п. Овладение нормами речевого этикета в ситуаци</w:t>
      </w:r>
      <w:r w:rsidRPr="00CC144D">
        <w:rPr>
          <w:rFonts w:ascii="Times New Roman" w:hAnsi="Times New Roman" w:cs="Times New Roman"/>
          <w:color w:val="auto"/>
          <w:spacing w:val="2"/>
          <w:sz w:val="24"/>
          <w:szCs w:val="24"/>
        </w:rPr>
        <w:t xml:space="preserve">ях учебного и бытового общения (приветствие, прощание, </w:t>
      </w:r>
      <w:r w:rsidRPr="00CC144D">
        <w:rPr>
          <w:rFonts w:ascii="Times New Roman" w:hAnsi="Times New Roman" w:cs="Times New Roman"/>
          <w:color w:val="auto"/>
          <w:sz w:val="24"/>
          <w:szCs w:val="24"/>
        </w:rPr>
        <w:t>извинение, благодарность, обращение с просьбой). Соблюдение правильной интонации.</w:t>
      </w:r>
    </w:p>
    <w:p w:rsidR="001843CB" w:rsidRPr="00CC144D" w:rsidRDefault="001843CB" w:rsidP="001843CB">
      <w:pPr>
        <w:spacing w:after="0" w:line="240" w:lineRule="auto"/>
        <w:ind w:firstLine="708"/>
        <w:contextualSpacing/>
        <w:jc w:val="both"/>
        <w:rPr>
          <w:rFonts w:ascii="Times New Roman" w:hAnsi="Times New Roman"/>
          <w:sz w:val="24"/>
          <w:szCs w:val="24"/>
          <w:u w:val="single"/>
        </w:rPr>
      </w:pPr>
      <w:r w:rsidRPr="00CC144D">
        <w:rPr>
          <w:rFonts w:ascii="Times New Roman" w:hAnsi="Times New Roman"/>
          <w:b/>
          <w:bCs/>
          <w:sz w:val="24"/>
          <w:szCs w:val="24"/>
        </w:rPr>
        <w:t xml:space="preserve">Чтение. </w:t>
      </w:r>
      <w:r w:rsidRPr="00CC144D">
        <w:rPr>
          <w:rFonts w:ascii="Times New Roman" w:hAnsi="Times New Roman"/>
          <w:sz w:val="24"/>
          <w:szCs w:val="24"/>
        </w:rPr>
        <w:t xml:space="preserve">Понимание учебного текста. Выборочное чтение </w:t>
      </w:r>
      <w:r w:rsidRPr="00CC144D">
        <w:rPr>
          <w:rFonts w:ascii="Times New Roman" w:hAnsi="Times New Roman"/>
          <w:spacing w:val="2"/>
          <w:sz w:val="24"/>
          <w:szCs w:val="24"/>
        </w:rPr>
        <w:t xml:space="preserve">с целью нахождения необходимого материала. Нахождение </w:t>
      </w:r>
      <w:r w:rsidRPr="00CC144D">
        <w:rPr>
          <w:rFonts w:ascii="Times New Roman" w:hAnsi="Times New Roman"/>
          <w:sz w:val="24"/>
          <w:szCs w:val="24"/>
        </w:rPr>
        <w:t xml:space="preserve">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Умение соотносить рельефные изображения в учебнике с натуральными объектами и их моделями; умение узнавать предметы окружающего мира, изображенные на ярких рисунках (для слепых с остаточным зрением).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Письмо. </w:t>
      </w:r>
      <w:r w:rsidRPr="00CC144D">
        <w:rPr>
          <w:rFonts w:ascii="Times New Roman" w:hAnsi="Times New Roman" w:cs="Times New Roman"/>
          <w:color w:val="auto"/>
          <w:sz w:val="24"/>
          <w:szCs w:val="24"/>
        </w:rPr>
        <w:t xml:space="preserve">Овладение умениями и навыками письма с использованием рельефно-точечного шрифта Л. Брайля. </w:t>
      </w:r>
      <w:r w:rsidRPr="00CC144D">
        <w:rPr>
          <w:rFonts w:ascii="Times New Roman" w:hAnsi="Times New Roman" w:cs="Times New Roman"/>
          <w:color w:val="auto"/>
          <w:spacing w:val="-2"/>
          <w:sz w:val="24"/>
          <w:szCs w:val="24"/>
        </w:rPr>
        <w:t>Письмо букв, буквосочетаний, слогов, слов, пред</w:t>
      </w:r>
      <w:r w:rsidRPr="00CC144D">
        <w:rPr>
          <w:rFonts w:ascii="Times New Roman" w:hAnsi="Times New Roman" w:cs="Times New Roman"/>
          <w:color w:val="auto"/>
          <w:spacing w:val="-4"/>
          <w:sz w:val="24"/>
          <w:szCs w:val="24"/>
        </w:rPr>
        <w:t xml:space="preserve">ложений в системе обучения грамоте. </w:t>
      </w:r>
      <w:r w:rsidRPr="00CC144D">
        <w:rPr>
          <w:rFonts w:ascii="Times New Roman" w:hAnsi="Times New Roman" w:cs="Times New Roman"/>
          <w:color w:val="auto"/>
          <w:sz w:val="24"/>
          <w:szCs w:val="24"/>
        </w:rPr>
        <w:t>Списывание, письмо под дик</w:t>
      </w:r>
      <w:r w:rsidRPr="00CC144D">
        <w:rPr>
          <w:rFonts w:ascii="Times New Roman" w:hAnsi="Times New Roman" w:cs="Times New Roman"/>
          <w:color w:val="auto"/>
          <w:spacing w:val="-2"/>
          <w:sz w:val="24"/>
          <w:szCs w:val="24"/>
        </w:rPr>
        <w:t>товку в соответствии с изученными правилами текстов объемом не более 35 слов. Письменное изложение содержания прослушанного и прочитанного текста</w:t>
      </w:r>
      <w:r w:rsidRPr="00CC144D">
        <w:rPr>
          <w:rFonts w:ascii="Times New Roman" w:hAnsi="Times New Roman" w:cs="Times New Roman"/>
          <w:color w:val="auto"/>
          <w:sz w:val="24"/>
          <w:szCs w:val="24"/>
        </w:rPr>
        <w:t xml:space="preserve"> из 3-4 предложений. Создание небольших собственных </w:t>
      </w:r>
      <w:r w:rsidRPr="00CC144D">
        <w:rPr>
          <w:rFonts w:ascii="Times New Roman" w:hAnsi="Times New Roman" w:cs="Times New Roman"/>
          <w:color w:val="auto"/>
          <w:spacing w:val="-2"/>
          <w:sz w:val="24"/>
          <w:szCs w:val="24"/>
        </w:rPr>
        <w:t xml:space="preserve">текстов (сочинений) по интересной детям тематике. </w:t>
      </w:r>
    </w:p>
    <w:p w:rsidR="001843CB" w:rsidRPr="00CC144D" w:rsidRDefault="001843CB" w:rsidP="001843CB">
      <w:pPr>
        <w:pStyle w:val="a9"/>
        <w:spacing w:line="240" w:lineRule="auto"/>
        <w:ind w:firstLine="708"/>
        <w:contextualSpacing/>
        <w:rPr>
          <w:rFonts w:ascii="Times New Roman" w:hAnsi="Times New Roman" w:cs="Times New Roman"/>
          <w:b/>
          <w:i/>
          <w:color w:val="auto"/>
          <w:sz w:val="24"/>
          <w:szCs w:val="24"/>
        </w:rPr>
      </w:pPr>
      <w:r w:rsidRPr="00CC144D">
        <w:rPr>
          <w:rFonts w:ascii="Times New Roman" w:hAnsi="Times New Roman" w:cs="Times New Roman"/>
          <w:b/>
          <w:i/>
          <w:color w:val="auto"/>
          <w:sz w:val="24"/>
          <w:szCs w:val="24"/>
        </w:rPr>
        <w:t>Подготовка к усвоению грамоты.</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Подготовка к усвоению первоначальных навыков чтения</w:t>
      </w:r>
      <w:r w:rsidRPr="00CC144D">
        <w:rPr>
          <w:rFonts w:ascii="Times New Roman" w:hAnsi="Times New Roman"/>
          <w:sz w:val="24"/>
          <w:szCs w:val="24"/>
        </w:rPr>
        <w:t>.  Развитие слухового внимания, фонематического слуха. Элементарный звуковой анализ. Совершенствование произносительной стороны речи.   Формирование первоначальных «речеведческих» понятий: «слово», «предложение», часть слова − «слог» (без называния термина), «звуки гласные и согласные». Деление слов на части. Выделение на слух некоторых звуков. Определение наличия/отсутствия звука в слове на слух.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Подготовка к усвоению первоначальных навыков письма.</w:t>
      </w:r>
      <w:r w:rsidRPr="00CC144D">
        <w:rPr>
          <w:rFonts w:ascii="Times New Roman" w:hAnsi="Times New Roman"/>
          <w:sz w:val="24"/>
          <w:szCs w:val="24"/>
        </w:rPr>
        <w:t xml:space="preserve">  Развитие пространственных представлений и ориентировки в азбуке – колодке по Брайлю (колодке шеститочия), на приборе Л. Брайля, на плоскости листа, стола.  Совершенствование и развитие мелкой моторики пальцев рук. Подготовка к усвоению навыков письма.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Речевое развитие.</w:t>
      </w:r>
      <w:r w:rsidRPr="00CC144D">
        <w:rPr>
          <w:rFonts w:ascii="Times New Roman" w:hAnsi="Times New Roman"/>
          <w:sz w:val="24"/>
          <w:szCs w:val="24"/>
        </w:rPr>
        <w:t xml:space="preserve"> Понимание обращенной речи. Выполнение несложных словесных инструкций. Расширение арсенала языковых средств, необходимых для вербального общения. Формирование элементарных коммуникативных навыков диалогической речи: ответы на вопросы собеседника на темы, близкие личному опыту, на основе предметно-практической деятельности, наблюдений за окружающей действительностью и т.д.</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Обучение грамоте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Фонетика. </w:t>
      </w:r>
      <w:r w:rsidRPr="00CC144D">
        <w:rPr>
          <w:rFonts w:ascii="Times New Roman" w:hAnsi="Times New Roman" w:cs="Times New Roman"/>
          <w:color w:val="auto"/>
          <w:spacing w:val="2"/>
          <w:sz w:val="24"/>
          <w:szCs w:val="24"/>
        </w:rPr>
        <w:t xml:space="preserve">Звуки речи. Выделение звуков на фоне полного слова. Определение места звука в слове. Осознание единства звукового  </w:t>
      </w:r>
      <w:r w:rsidRPr="00CC144D">
        <w:rPr>
          <w:rFonts w:ascii="Times New Roman" w:hAnsi="Times New Roman" w:cs="Times New Roman"/>
          <w:color w:val="auto"/>
          <w:sz w:val="24"/>
          <w:szCs w:val="24"/>
        </w:rPr>
        <w:t>состава слова и его значения. Установление числа и последовательности звуков в несложных по структуре словах. Сопоставление слов, различающихся одним или несколькими звуками.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Различение гласных и согласных звуков, гласных ударных и безударных, согласных твёрдых и мягких, звонких и глухих.</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Слог как минимальная произносительная единица. Деление слов на слоги. Определение места ударения.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Графика. </w:t>
      </w:r>
      <w:r w:rsidRPr="00CC144D">
        <w:rPr>
          <w:rFonts w:ascii="Times New Roman" w:hAnsi="Times New Roman" w:cs="Times New Roman"/>
          <w:color w:val="auto"/>
          <w:sz w:val="24"/>
          <w:szCs w:val="24"/>
        </w:rPr>
        <w:t>Различение звука и буквы: буква как знак зву</w:t>
      </w:r>
      <w:r w:rsidRPr="00CC144D">
        <w:rPr>
          <w:rFonts w:ascii="Times New Roman" w:hAnsi="Times New Roman" w:cs="Times New Roman"/>
          <w:color w:val="auto"/>
          <w:spacing w:val="2"/>
          <w:sz w:val="24"/>
          <w:szCs w:val="24"/>
        </w:rPr>
        <w:t xml:space="preserve">ка. Овладение позиционным способом обозначения звуков </w:t>
      </w:r>
      <w:r w:rsidRPr="00CC144D">
        <w:rPr>
          <w:rFonts w:ascii="Times New Roman" w:hAnsi="Times New Roman" w:cs="Times New Roman"/>
          <w:color w:val="auto"/>
          <w:sz w:val="24"/>
          <w:szCs w:val="24"/>
        </w:rPr>
        <w:t xml:space="preserve">буквами. Гласные буквы как показатель твёрдости—мягкости согласных звуков. Обозначение мягкости согласных на письме буквами  </w:t>
      </w:r>
      <w:r w:rsidRPr="00CC144D">
        <w:rPr>
          <w:rFonts w:ascii="Times New Roman" w:hAnsi="Times New Roman" w:cs="Times New Roman"/>
          <w:b/>
          <w:i/>
          <w:color w:val="auto"/>
          <w:sz w:val="24"/>
          <w:szCs w:val="24"/>
        </w:rPr>
        <w:t>ь,</w:t>
      </w:r>
      <w:r w:rsidRPr="00CC144D">
        <w:rPr>
          <w:rFonts w:ascii="Times New Roman" w:hAnsi="Times New Roman" w:cs="Times New Roman"/>
          <w:b/>
          <w:bCs/>
          <w:i/>
          <w:iCs/>
          <w:color w:val="auto"/>
          <w:sz w:val="24"/>
          <w:szCs w:val="24"/>
        </w:rPr>
        <w:t xml:space="preserve">е, ё, ю, я, и. </w:t>
      </w:r>
      <w:r w:rsidRPr="00CC144D">
        <w:rPr>
          <w:rFonts w:ascii="Times New Roman" w:hAnsi="Times New Roman" w:cs="Times New Roman"/>
          <w:color w:val="auto"/>
          <w:sz w:val="24"/>
          <w:szCs w:val="24"/>
        </w:rPr>
        <w:t>Знакомство с русским алфавитом как последовательностью букв.</w:t>
      </w:r>
    </w:p>
    <w:p w:rsidR="001843CB" w:rsidRPr="00CC144D" w:rsidRDefault="001843CB" w:rsidP="001843CB">
      <w:pPr>
        <w:pStyle w:val="a9"/>
        <w:spacing w:line="240" w:lineRule="auto"/>
        <w:ind w:firstLine="708"/>
        <w:contextualSpacing/>
        <w:rPr>
          <w:rFonts w:ascii="Times New Roman" w:hAnsi="Times New Roman" w:cs="Times New Roman"/>
          <w:color w:val="auto"/>
          <w:spacing w:val="-2"/>
          <w:sz w:val="24"/>
          <w:szCs w:val="24"/>
        </w:rPr>
      </w:pPr>
      <w:r w:rsidRPr="00CC144D">
        <w:rPr>
          <w:rFonts w:ascii="Times New Roman" w:hAnsi="Times New Roman" w:cs="Times New Roman"/>
          <w:b/>
          <w:bCs/>
          <w:color w:val="auto"/>
          <w:spacing w:val="-2"/>
          <w:sz w:val="24"/>
          <w:szCs w:val="24"/>
        </w:rPr>
        <w:t xml:space="preserve">Чтение. </w:t>
      </w:r>
      <w:r w:rsidRPr="00CC144D">
        <w:rPr>
          <w:rFonts w:ascii="Times New Roman" w:hAnsi="Times New Roman" w:cs="Times New Roman"/>
          <w:color w:val="auto"/>
          <w:spacing w:val="-2"/>
          <w:sz w:val="24"/>
          <w:szCs w:val="24"/>
        </w:rPr>
        <w:t>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w:t>
      </w:r>
      <w:r w:rsidRPr="00CC144D">
        <w:rPr>
          <w:rFonts w:ascii="Times New Roman" w:hAnsi="Times New Roman" w:cs="Times New Roman"/>
          <w:color w:val="auto"/>
          <w:spacing w:val="2"/>
          <w:sz w:val="24"/>
          <w:szCs w:val="24"/>
        </w:rPr>
        <w:t xml:space="preserve">ющей индивидуальному темпу ребёнка. Осознанное чтение </w:t>
      </w:r>
      <w:r w:rsidRPr="00CC144D">
        <w:rPr>
          <w:rFonts w:ascii="Times New Roman" w:hAnsi="Times New Roman" w:cs="Times New Roman"/>
          <w:color w:val="auto"/>
          <w:spacing w:val="-2"/>
          <w:sz w:val="24"/>
          <w:szCs w:val="24"/>
        </w:rPr>
        <w:t>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Знакомство с орфоэпическим чтением (при переходе к чте</w:t>
      </w:r>
      <w:r w:rsidRPr="00CC144D">
        <w:rPr>
          <w:rFonts w:ascii="Times New Roman" w:hAnsi="Times New Roman" w:cs="Times New Roman"/>
          <w:color w:val="auto"/>
          <w:sz w:val="24"/>
          <w:szCs w:val="24"/>
        </w:rPr>
        <w:t>нию целыми словами). Орфографическое чтение (проговаривание) как средство самоконтроля при письме под диктовку и при списывании.</w:t>
      </w:r>
    </w:p>
    <w:p w:rsidR="001843CB" w:rsidRPr="00CC144D" w:rsidRDefault="001843CB" w:rsidP="001843CB">
      <w:pPr>
        <w:pStyle w:val="ac"/>
        <w:autoSpaceDE w:val="0"/>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Овладение приемами и способами ориентировки в микропространстве: на рабочем месте, в учебнике, в тетради, на приборе (уметь быстро находить нужную страницу, строку, букву, клетку прибора; уметь правильно размещать на парте учебные принадлежности; уметь работать с рассыпной кассой, раскладывать и составлять в слова буквы из разрезной азбуки и рельефные схемы слова).</w:t>
      </w:r>
    </w:p>
    <w:p w:rsidR="001843CB" w:rsidRPr="00CC144D" w:rsidRDefault="001843CB" w:rsidP="001843CB">
      <w:pPr>
        <w:pStyle w:val="a9"/>
        <w:spacing w:line="240" w:lineRule="auto"/>
        <w:ind w:firstLine="708"/>
        <w:contextualSpacing/>
        <w:rPr>
          <w:rFonts w:ascii="Times New Roman" w:hAnsi="Times New Roman" w:cs="Times New Roman"/>
          <w:iCs/>
          <w:color w:val="auto"/>
          <w:sz w:val="24"/>
          <w:szCs w:val="24"/>
        </w:rPr>
      </w:pPr>
      <w:r w:rsidRPr="00CC144D">
        <w:rPr>
          <w:rFonts w:ascii="Times New Roman" w:hAnsi="Times New Roman" w:cs="Times New Roman"/>
          <w:b/>
          <w:bCs/>
          <w:color w:val="auto"/>
          <w:sz w:val="24"/>
          <w:szCs w:val="24"/>
        </w:rPr>
        <w:t xml:space="preserve">Письмо. </w:t>
      </w:r>
      <w:r w:rsidRPr="00CC144D">
        <w:rPr>
          <w:rFonts w:ascii="Times New Roman" w:hAnsi="Times New Roman" w:cs="Times New Roman"/>
          <w:iCs/>
          <w:color w:val="auto"/>
          <w:sz w:val="24"/>
          <w:szCs w:val="24"/>
        </w:rPr>
        <w:t xml:space="preserve">Развитие мелкой моторики пальцев, координации и точных движений руки. Развитие умения ориентироваться в приборе Л. Брайля, на пространстве листа в тетради и на пространстве классной доски.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Письмо букв, буквосочетаний, слогов, слов, предложений. Дословное списывание слов и предложений. Письмо 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Понимание функции небуквенных графических средств: </w:t>
      </w:r>
      <w:r w:rsidRPr="00CC144D">
        <w:rPr>
          <w:rFonts w:ascii="Times New Roman" w:hAnsi="Times New Roman" w:cs="Times New Roman"/>
          <w:color w:val="auto"/>
          <w:sz w:val="24"/>
          <w:szCs w:val="24"/>
        </w:rPr>
        <w:t>пробела между словами, знака переноса.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Слово и предложение. </w:t>
      </w:r>
      <w:r w:rsidRPr="00CC144D">
        <w:rPr>
          <w:rFonts w:ascii="Times New Roman" w:hAnsi="Times New Roman" w:cs="Times New Roman"/>
          <w:color w:val="auto"/>
          <w:sz w:val="24"/>
          <w:szCs w:val="24"/>
        </w:rPr>
        <w:t>Восприятие слова как объекта изучения. Наблюдение над значением слова.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Различение слова и предложения. Работа с предложением: выделение слов, изменение их порядка; обозначение на письме границ предложения.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Орфография. </w:t>
      </w:r>
      <w:r w:rsidRPr="00CC144D">
        <w:rPr>
          <w:rFonts w:ascii="Times New Roman" w:hAnsi="Times New Roman" w:cs="Times New Roman"/>
          <w:color w:val="auto"/>
          <w:spacing w:val="-2"/>
          <w:sz w:val="24"/>
          <w:szCs w:val="24"/>
        </w:rPr>
        <w:t>Знакомство с некоторыми правилами правописания и их</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применение:</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раздельное написание слов;</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обозначение гласных после шипящих (</w:t>
      </w:r>
      <w:r w:rsidRPr="00CC144D">
        <w:rPr>
          <w:rFonts w:ascii="Times New Roman" w:hAnsi="Times New Roman" w:cs="Times New Roman"/>
          <w:b/>
          <w:bCs/>
          <w:i/>
          <w:iCs/>
          <w:color w:val="auto"/>
          <w:sz w:val="24"/>
          <w:szCs w:val="24"/>
        </w:rPr>
        <w:t>ча</w:t>
      </w:r>
      <w:r w:rsidRPr="00CC144D">
        <w:rPr>
          <w:rFonts w:ascii="Times New Roman" w:hAnsi="Times New Roman" w:cs="Times New Roman"/>
          <w:b/>
          <w:bCs/>
          <w:color w:val="auto"/>
          <w:sz w:val="24"/>
          <w:szCs w:val="24"/>
        </w:rPr>
        <w:t>—</w:t>
      </w:r>
      <w:r w:rsidRPr="00CC144D">
        <w:rPr>
          <w:rFonts w:ascii="Times New Roman" w:hAnsi="Times New Roman" w:cs="Times New Roman"/>
          <w:b/>
          <w:bCs/>
          <w:i/>
          <w:iCs/>
          <w:color w:val="auto"/>
          <w:sz w:val="24"/>
          <w:szCs w:val="24"/>
        </w:rPr>
        <w:t>ща</w:t>
      </w:r>
      <w:r w:rsidRPr="00CC144D">
        <w:rPr>
          <w:rFonts w:ascii="Times New Roman" w:hAnsi="Times New Roman" w:cs="Times New Roman"/>
          <w:b/>
          <w:bCs/>
          <w:color w:val="auto"/>
          <w:sz w:val="24"/>
          <w:szCs w:val="24"/>
        </w:rPr>
        <w:t xml:space="preserve">, </w:t>
      </w:r>
      <w:r w:rsidRPr="00CC144D">
        <w:rPr>
          <w:rFonts w:ascii="Times New Roman" w:hAnsi="Times New Roman" w:cs="Times New Roman"/>
          <w:b/>
          <w:bCs/>
          <w:i/>
          <w:iCs/>
          <w:color w:val="auto"/>
          <w:sz w:val="24"/>
          <w:szCs w:val="24"/>
        </w:rPr>
        <w:t>чу</w:t>
      </w:r>
      <w:r w:rsidRPr="00CC144D">
        <w:rPr>
          <w:rFonts w:ascii="Times New Roman" w:hAnsi="Times New Roman" w:cs="Times New Roman"/>
          <w:b/>
          <w:bCs/>
          <w:color w:val="auto"/>
          <w:sz w:val="24"/>
          <w:szCs w:val="24"/>
        </w:rPr>
        <w:t>—</w:t>
      </w:r>
      <w:r w:rsidRPr="00CC144D">
        <w:rPr>
          <w:rFonts w:ascii="Times New Roman" w:hAnsi="Times New Roman" w:cs="Times New Roman"/>
          <w:b/>
          <w:bCs/>
          <w:i/>
          <w:iCs/>
          <w:color w:val="auto"/>
          <w:sz w:val="24"/>
          <w:szCs w:val="24"/>
        </w:rPr>
        <w:t>щу</w:t>
      </w:r>
      <w:r w:rsidRPr="00CC144D">
        <w:rPr>
          <w:rFonts w:ascii="Times New Roman" w:hAnsi="Times New Roman" w:cs="Times New Roman"/>
          <w:b/>
          <w:bCs/>
          <w:color w:val="auto"/>
          <w:sz w:val="24"/>
          <w:szCs w:val="24"/>
        </w:rPr>
        <w:t xml:space="preserve">, </w:t>
      </w:r>
      <w:r w:rsidRPr="00CC144D">
        <w:rPr>
          <w:rFonts w:ascii="Times New Roman" w:hAnsi="Times New Roman" w:cs="Times New Roman"/>
          <w:b/>
          <w:bCs/>
          <w:i/>
          <w:iCs/>
          <w:color w:val="auto"/>
          <w:sz w:val="24"/>
          <w:szCs w:val="24"/>
        </w:rPr>
        <w:t>жи</w:t>
      </w:r>
      <w:r w:rsidRPr="00CC144D">
        <w:rPr>
          <w:rFonts w:ascii="Times New Roman" w:hAnsi="Times New Roman" w:cs="Times New Roman"/>
          <w:b/>
          <w:bCs/>
          <w:color w:val="auto"/>
          <w:sz w:val="24"/>
          <w:szCs w:val="24"/>
        </w:rPr>
        <w:t>—</w:t>
      </w:r>
      <w:r w:rsidRPr="00CC144D">
        <w:rPr>
          <w:rFonts w:ascii="Times New Roman" w:hAnsi="Times New Roman" w:cs="Times New Roman"/>
          <w:b/>
          <w:bCs/>
          <w:i/>
          <w:iCs/>
          <w:color w:val="auto"/>
          <w:sz w:val="24"/>
          <w:szCs w:val="24"/>
        </w:rPr>
        <w:t>ши</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прописная (заглавная) буква в начале предложения, в име</w:t>
      </w:r>
      <w:r w:rsidRPr="00CC144D">
        <w:rPr>
          <w:rFonts w:ascii="Times New Roman" w:hAnsi="Times New Roman" w:cs="Times New Roman"/>
          <w:color w:val="auto"/>
          <w:spacing w:val="-2"/>
          <w:sz w:val="24"/>
          <w:szCs w:val="24"/>
        </w:rPr>
        <w:softHyphen/>
      </w:r>
      <w:r w:rsidRPr="00CC144D">
        <w:rPr>
          <w:rFonts w:ascii="Times New Roman" w:hAnsi="Times New Roman" w:cs="Times New Roman"/>
          <w:color w:val="auto"/>
          <w:sz w:val="24"/>
          <w:szCs w:val="24"/>
        </w:rPr>
        <w:t>нах собственных;</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перенос слов по слогам без стечения согласных;</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знаки препинания в конце предложения.</w:t>
      </w:r>
    </w:p>
    <w:p w:rsidR="001843CB" w:rsidRPr="00CC144D" w:rsidRDefault="001843CB" w:rsidP="001843CB">
      <w:pPr>
        <w:pStyle w:val="a9"/>
        <w:spacing w:line="240" w:lineRule="auto"/>
        <w:ind w:firstLine="708"/>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 xml:space="preserve">Развитие речи.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Пересказ прослушанного и предварительно разобранного небольшого по объему текста с опорой на вопросы учителя. Составление небольших рассказов повествовательного характера по серии простых рельефных сюжетных картинок, материалам собственных игр, занятий, наблюдений. Использование усвоенных языковых средств (слов, словосочетаний и конструкций предложений) для выражения просьбы и собственного намерения.</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Систематический курс</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Фонетика и орфоэпия. </w:t>
      </w:r>
      <w:r w:rsidRPr="00CC144D">
        <w:rPr>
          <w:rFonts w:ascii="Times New Roman" w:hAnsi="Times New Roman" w:cs="Times New Roman"/>
          <w:color w:val="auto"/>
          <w:sz w:val="24"/>
          <w:szCs w:val="24"/>
        </w:rPr>
        <w:t>Различение гласных и согласных звуков. Нахождение в слове ударных и безударных гласных звуков. Различение мягких и твёрдых согласных звуков, определение парных и непарных по твёрдости — мягкости согласных звуков. Различение звонких и глухих звуков, определе</w:t>
      </w:r>
      <w:r w:rsidRPr="00CC144D">
        <w:rPr>
          <w:rFonts w:ascii="Times New Roman" w:hAnsi="Times New Roman" w:cs="Times New Roman"/>
          <w:color w:val="auto"/>
          <w:spacing w:val="2"/>
          <w:sz w:val="24"/>
          <w:szCs w:val="24"/>
        </w:rPr>
        <w:t xml:space="preserve">ние парных и непарных по звонкости—глухости согласных звуков. Определение качественной характеристики звука: </w:t>
      </w:r>
      <w:r w:rsidRPr="00CC144D">
        <w:rPr>
          <w:rFonts w:ascii="Times New Roman" w:hAnsi="Times New Roman" w:cs="Times New Roman"/>
          <w:color w:val="auto"/>
          <w:sz w:val="24"/>
          <w:szCs w:val="24"/>
        </w:rPr>
        <w:t xml:space="preserve">гласный — согласный; гласный ударный — безударный; согласный твёрдый — мягкий, парный — непарный; согласный </w:t>
      </w:r>
      <w:r w:rsidRPr="00CC144D">
        <w:rPr>
          <w:rFonts w:ascii="Times New Roman" w:hAnsi="Times New Roman" w:cs="Times New Roman"/>
          <w:color w:val="auto"/>
          <w:spacing w:val="2"/>
          <w:sz w:val="24"/>
          <w:szCs w:val="24"/>
        </w:rPr>
        <w:t>звонкий — глухой, парный — непарный. Деление слов на слоги. Ударение, произношение звуков и сочетаний звуков</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в соответствии с нормами современного русского литературного языка. </w:t>
      </w:r>
      <w:r w:rsidRPr="00CC144D">
        <w:rPr>
          <w:rFonts w:ascii="Times New Roman" w:hAnsi="Times New Roman" w:cs="Times New Roman"/>
          <w:iCs/>
          <w:color w:val="auto"/>
          <w:sz w:val="24"/>
          <w:szCs w:val="24"/>
        </w:rPr>
        <w:t>Фонетический разбор слова</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b/>
          <w:bCs/>
          <w:color w:val="auto"/>
          <w:sz w:val="24"/>
          <w:szCs w:val="24"/>
        </w:rPr>
      </w:pPr>
      <w:r w:rsidRPr="00CC144D">
        <w:rPr>
          <w:rFonts w:ascii="Times New Roman" w:hAnsi="Times New Roman" w:cs="Times New Roman"/>
          <w:b/>
          <w:bCs/>
          <w:color w:val="auto"/>
          <w:spacing w:val="-2"/>
          <w:sz w:val="24"/>
          <w:szCs w:val="24"/>
        </w:rPr>
        <w:t xml:space="preserve">Графика. </w:t>
      </w:r>
      <w:r w:rsidRPr="00CC144D">
        <w:rPr>
          <w:rFonts w:ascii="Times New Roman" w:hAnsi="Times New Roman" w:cs="Times New Roman"/>
          <w:color w:val="auto"/>
          <w:spacing w:val="-2"/>
          <w:sz w:val="24"/>
          <w:szCs w:val="24"/>
        </w:rPr>
        <w:t>Различение звуков и букв. Обозначение на пись</w:t>
      </w:r>
      <w:r w:rsidRPr="00CC144D">
        <w:rPr>
          <w:rFonts w:ascii="Times New Roman" w:hAnsi="Times New Roman" w:cs="Times New Roman"/>
          <w:color w:val="auto"/>
          <w:sz w:val="24"/>
          <w:szCs w:val="24"/>
        </w:rPr>
        <w:t xml:space="preserve">ме твёрдости и мягкости согласных звуков. Использование на письме разделительных </w:t>
      </w:r>
      <w:r w:rsidRPr="00CC144D">
        <w:rPr>
          <w:rFonts w:ascii="Times New Roman" w:hAnsi="Times New Roman" w:cs="Times New Roman"/>
          <w:b/>
          <w:bCs/>
          <w:i/>
          <w:iCs/>
          <w:color w:val="auto"/>
          <w:sz w:val="24"/>
          <w:szCs w:val="24"/>
        </w:rPr>
        <w:t>ь</w:t>
      </w:r>
      <w:r w:rsidRPr="00CC144D">
        <w:rPr>
          <w:rFonts w:ascii="Times New Roman" w:hAnsi="Times New Roman" w:cs="Times New Roman"/>
          <w:b/>
          <w:bCs/>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color w:val="auto"/>
          <w:spacing w:val="-4"/>
          <w:sz w:val="24"/>
          <w:szCs w:val="24"/>
        </w:rPr>
      </w:pPr>
      <w:r w:rsidRPr="00CC144D">
        <w:rPr>
          <w:rFonts w:ascii="Times New Roman" w:hAnsi="Times New Roman" w:cs="Times New Roman"/>
          <w:color w:val="auto"/>
          <w:spacing w:val="-4"/>
          <w:sz w:val="24"/>
          <w:szCs w:val="24"/>
        </w:rPr>
        <w:t xml:space="preserve">Установление соотношения звукового и буквенного состава </w:t>
      </w:r>
      <w:r w:rsidRPr="00CC144D">
        <w:rPr>
          <w:rFonts w:ascii="Times New Roman" w:hAnsi="Times New Roman" w:cs="Times New Roman"/>
          <w:color w:val="auto"/>
          <w:sz w:val="24"/>
          <w:szCs w:val="24"/>
        </w:rPr>
        <w:t xml:space="preserve">слова в словах типа </w:t>
      </w:r>
      <w:r w:rsidRPr="00CC144D">
        <w:rPr>
          <w:rFonts w:ascii="Times New Roman" w:hAnsi="Times New Roman" w:cs="Times New Roman"/>
          <w:i/>
          <w:iCs/>
          <w:color w:val="auto"/>
          <w:sz w:val="24"/>
          <w:szCs w:val="24"/>
        </w:rPr>
        <w:t>стол, конь</w:t>
      </w:r>
      <w:r w:rsidRPr="00CC144D">
        <w:rPr>
          <w:rFonts w:ascii="Times New Roman" w:hAnsi="Times New Roman" w:cs="Times New Roman"/>
          <w:color w:val="auto"/>
          <w:sz w:val="24"/>
          <w:szCs w:val="24"/>
        </w:rPr>
        <w:t xml:space="preserve">; в словах с йотированными </w:t>
      </w:r>
      <w:r w:rsidRPr="00CC144D">
        <w:rPr>
          <w:rFonts w:ascii="Times New Roman" w:hAnsi="Times New Roman" w:cs="Times New Roman"/>
          <w:color w:val="auto"/>
          <w:spacing w:val="-4"/>
          <w:sz w:val="24"/>
          <w:szCs w:val="24"/>
        </w:rPr>
        <w:t xml:space="preserve">гласными </w:t>
      </w:r>
      <w:r w:rsidRPr="00CC144D">
        <w:rPr>
          <w:rFonts w:ascii="Times New Roman" w:hAnsi="Times New Roman" w:cs="Times New Roman"/>
          <w:b/>
          <w:bCs/>
          <w:i/>
          <w:iCs/>
          <w:color w:val="auto"/>
          <w:spacing w:val="-4"/>
          <w:sz w:val="24"/>
          <w:szCs w:val="24"/>
        </w:rPr>
        <w:t>е</w:t>
      </w:r>
      <w:r w:rsidRPr="00CC144D">
        <w:rPr>
          <w:rFonts w:ascii="Times New Roman" w:hAnsi="Times New Roman" w:cs="Times New Roman"/>
          <w:b/>
          <w:bCs/>
          <w:color w:val="auto"/>
          <w:spacing w:val="-4"/>
          <w:sz w:val="24"/>
          <w:szCs w:val="24"/>
        </w:rPr>
        <w:t xml:space="preserve">, </w:t>
      </w:r>
      <w:r w:rsidRPr="00CC144D">
        <w:rPr>
          <w:rFonts w:ascii="Times New Roman" w:hAnsi="Times New Roman" w:cs="Times New Roman"/>
          <w:b/>
          <w:bCs/>
          <w:i/>
          <w:iCs/>
          <w:color w:val="auto"/>
          <w:spacing w:val="-4"/>
          <w:sz w:val="24"/>
          <w:szCs w:val="24"/>
        </w:rPr>
        <w:t>ё</w:t>
      </w:r>
      <w:r w:rsidRPr="00CC144D">
        <w:rPr>
          <w:rFonts w:ascii="Times New Roman" w:hAnsi="Times New Roman" w:cs="Times New Roman"/>
          <w:b/>
          <w:bCs/>
          <w:color w:val="auto"/>
          <w:spacing w:val="-4"/>
          <w:sz w:val="24"/>
          <w:szCs w:val="24"/>
        </w:rPr>
        <w:t xml:space="preserve">, </w:t>
      </w:r>
      <w:r w:rsidRPr="00CC144D">
        <w:rPr>
          <w:rFonts w:ascii="Times New Roman" w:hAnsi="Times New Roman" w:cs="Times New Roman"/>
          <w:b/>
          <w:bCs/>
          <w:i/>
          <w:iCs/>
          <w:color w:val="auto"/>
          <w:spacing w:val="-4"/>
          <w:sz w:val="24"/>
          <w:szCs w:val="24"/>
        </w:rPr>
        <w:t>ю</w:t>
      </w:r>
      <w:r w:rsidRPr="00CC144D">
        <w:rPr>
          <w:rFonts w:ascii="Times New Roman" w:hAnsi="Times New Roman" w:cs="Times New Roman"/>
          <w:b/>
          <w:bCs/>
          <w:color w:val="auto"/>
          <w:spacing w:val="-4"/>
          <w:sz w:val="24"/>
          <w:szCs w:val="24"/>
        </w:rPr>
        <w:t xml:space="preserve">, </w:t>
      </w:r>
      <w:r w:rsidRPr="00CC144D">
        <w:rPr>
          <w:rFonts w:ascii="Times New Roman" w:hAnsi="Times New Roman" w:cs="Times New Roman"/>
          <w:b/>
          <w:bCs/>
          <w:i/>
          <w:iCs/>
          <w:color w:val="auto"/>
          <w:spacing w:val="-4"/>
          <w:sz w:val="24"/>
          <w:szCs w:val="24"/>
        </w:rPr>
        <w:t>я</w:t>
      </w:r>
      <w:r w:rsidRPr="00CC144D">
        <w:rPr>
          <w:rFonts w:ascii="Times New Roman" w:hAnsi="Times New Roman" w:cs="Times New Roman"/>
          <w:color w:val="auto"/>
          <w:spacing w:val="-4"/>
          <w:sz w:val="24"/>
          <w:szCs w:val="24"/>
        </w:rPr>
        <w:t>;в словах с непроизносимыми согласными.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Использование небуквенных графических средств: пробела между словами, знака переноса, абзаца.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Знание алфавита: правильное название букв, знание их </w:t>
      </w:r>
      <w:r w:rsidRPr="00CC144D">
        <w:rPr>
          <w:rFonts w:ascii="Times New Roman" w:hAnsi="Times New Roman" w:cs="Times New Roman"/>
          <w:color w:val="auto"/>
          <w:sz w:val="24"/>
          <w:szCs w:val="24"/>
        </w:rPr>
        <w:t xml:space="preserve">последовательности. </w:t>
      </w:r>
    </w:p>
    <w:p w:rsidR="001843CB" w:rsidRPr="00CC144D" w:rsidRDefault="001843CB" w:rsidP="001843CB">
      <w:pPr>
        <w:pStyle w:val="a9"/>
        <w:spacing w:line="240" w:lineRule="auto"/>
        <w:ind w:firstLine="708"/>
        <w:contextualSpacing/>
        <w:rPr>
          <w:rFonts w:ascii="Times New Roman" w:hAnsi="Times New Roman" w:cs="Times New Roman"/>
          <w:i/>
          <w:iCs/>
          <w:color w:val="auto"/>
          <w:sz w:val="24"/>
          <w:szCs w:val="24"/>
        </w:rPr>
      </w:pPr>
      <w:r w:rsidRPr="00CC144D">
        <w:rPr>
          <w:rFonts w:ascii="Times New Roman" w:hAnsi="Times New Roman" w:cs="Times New Roman"/>
          <w:b/>
          <w:bCs/>
          <w:color w:val="auto"/>
          <w:sz w:val="24"/>
          <w:szCs w:val="24"/>
        </w:rPr>
        <w:t>Лексика</w:t>
      </w:r>
      <w:r w:rsidRPr="00CC144D">
        <w:rPr>
          <w:rStyle w:val="13"/>
          <w:rFonts w:cs="Times New Roman"/>
          <w:b/>
          <w:bCs/>
          <w:color w:val="auto"/>
          <w:spacing w:val="2"/>
          <w:sz w:val="24"/>
          <w:szCs w:val="24"/>
        </w:rPr>
        <w:footnoteReference w:id="12"/>
      </w:r>
      <w:r w:rsidRPr="00CC144D">
        <w:rPr>
          <w:rFonts w:ascii="Times New Roman" w:hAnsi="Times New Roman" w:cs="Times New Roman"/>
          <w:b/>
          <w:bCs/>
          <w:color w:val="auto"/>
          <w:sz w:val="24"/>
          <w:szCs w:val="24"/>
        </w:rPr>
        <w:t xml:space="preserve">. </w:t>
      </w:r>
      <w:r w:rsidRPr="00CC144D">
        <w:rPr>
          <w:rFonts w:ascii="Times New Roman" w:hAnsi="Times New Roman" w:cs="Times New Roman"/>
          <w:color w:val="auto"/>
          <w:sz w:val="24"/>
          <w:szCs w:val="24"/>
        </w:rPr>
        <w:t xml:space="preserve">Понимание слова как единства звучания и значения. </w:t>
      </w:r>
      <w:r w:rsidRPr="00CC144D">
        <w:rPr>
          <w:rFonts w:ascii="Times New Roman" w:hAnsi="Times New Roman" w:cs="Times New Roman"/>
          <w:iCs/>
          <w:color w:val="auto"/>
          <w:spacing w:val="2"/>
          <w:sz w:val="24"/>
          <w:szCs w:val="24"/>
        </w:rPr>
        <w:t xml:space="preserve">Представление об </w:t>
      </w:r>
      <w:r w:rsidRPr="00CC144D">
        <w:rPr>
          <w:rFonts w:ascii="Times New Roman" w:hAnsi="Times New Roman" w:cs="Times New Roman"/>
          <w:iCs/>
          <w:color w:val="auto"/>
          <w:sz w:val="24"/>
          <w:szCs w:val="24"/>
        </w:rPr>
        <w:t>однозначных и многозначных словах, о прямом и переносном значении слова. Наблюдение за использованием в речи синонимов и антонимов. «Слова - друзья». «Слова – враги». Связь слова и образа предмета.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Состав слова (морфемика). </w:t>
      </w:r>
      <w:r w:rsidRPr="00CC144D">
        <w:rPr>
          <w:rFonts w:ascii="Times New Roman" w:hAnsi="Times New Roman" w:cs="Times New Roman"/>
          <w:color w:val="auto"/>
          <w:sz w:val="24"/>
          <w:szCs w:val="24"/>
        </w:rPr>
        <w:t>Овладение понятием «родственные (однокоренные) слова». Различение однокоренных слов и различных форм одного и того же слова. Родственные слова. Подбор гнезд родственных слов. Общая часть родственных слов. Проверяемые безударные гласные в корне  слова. Подбор проверочных слов. Слова с непроверяемой орфограммой в корне.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Морфология.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Имя существительное. Значение и употребление в речи. Умение опознавать имена собственные. Большая буква в имени собственном. Различение имён </w:t>
      </w:r>
      <w:r w:rsidRPr="00CC144D">
        <w:rPr>
          <w:rFonts w:ascii="Times New Roman" w:hAnsi="Times New Roman" w:cs="Times New Roman"/>
          <w:color w:val="auto"/>
          <w:sz w:val="24"/>
          <w:szCs w:val="24"/>
        </w:rPr>
        <w:t>существительных, отвечающих на вопросы «кто?» и «что?». Слова с уменьшительно-ласкательным суффиксом.</w:t>
      </w:r>
    </w:p>
    <w:p w:rsidR="001843CB" w:rsidRPr="00CC144D" w:rsidRDefault="001843CB" w:rsidP="001843CB">
      <w:pPr>
        <w:pStyle w:val="a9"/>
        <w:spacing w:line="240" w:lineRule="auto"/>
        <w:ind w:firstLine="708"/>
        <w:contextualSpacing/>
        <w:rPr>
          <w:rFonts w:ascii="Times New Roman" w:hAnsi="Times New Roman" w:cs="Times New Roman"/>
          <w:i/>
          <w:iCs/>
          <w:color w:val="auto"/>
          <w:sz w:val="24"/>
          <w:szCs w:val="24"/>
        </w:rPr>
      </w:pPr>
      <w:r w:rsidRPr="00CC144D">
        <w:rPr>
          <w:rFonts w:ascii="Times New Roman" w:hAnsi="Times New Roman" w:cs="Times New Roman"/>
          <w:color w:val="auto"/>
          <w:spacing w:val="2"/>
          <w:sz w:val="24"/>
          <w:szCs w:val="24"/>
        </w:rPr>
        <w:t>Имя прилагательное. Значение и употребление в речи.</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pacing w:val="-2"/>
          <w:sz w:val="24"/>
          <w:szCs w:val="24"/>
        </w:rPr>
        <w:t>Определение признака предмета по вопросам: «какой?»,  «какая?», «какое?», «какие?». Называние признаков, обозначающих цвет, форму, величину, материал, вкус предмета.</w:t>
      </w:r>
    </w:p>
    <w:p w:rsidR="001843CB" w:rsidRPr="00CC144D" w:rsidRDefault="001843CB" w:rsidP="001843CB">
      <w:pPr>
        <w:pStyle w:val="a9"/>
        <w:spacing w:line="240" w:lineRule="auto"/>
        <w:ind w:firstLine="708"/>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Глагол. Значение и употребление в речи. Слова, обозначающие действия. Название действий по вопросам «что делает?», «что делал?», «что делают?», «что будет делать?». Согласование слов – действий со словами -  предметами. Дифференциация слов, относящихся к разным категориям. Различение глаголов, отвечающих на вопросы. </w:t>
      </w:r>
    </w:p>
    <w:p w:rsidR="001843CB" w:rsidRPr="00CC144D" w:rsidRDefault="001843CB" w:rsidP="001843CB">
      <w:pPr>
        <w:pStyle w:val="a9"/>
        <w:spacing w:line="240" w:lineRule="auto"/>
        <w:ind w:firstLine="708"/>
        <w:contextualSpacing/>
        <w:rPr>
          <w:rFonts w:ascii="Times New Roman" w:hAnsi="Times New Roman" w:cs="Times New Roman"/>
          <w:iCs/>
          <w:color w:val="auto"/>
          <w:sz w:val="24"/>
          <w:szCs w:val="24"/>
        </w:rPr>
      </w:pPr>
      <w:r w:rsidRPr="00CC144D">
        <w:rPr>
          <w:rFonts w:ascii="Times New Roman" w:hAnsi="Times New Roman" w:cs="Times New Roman"/>
          <w:color w:val="auto"/>
          <w:spacing w:val="-4"/>
          <w:sz w:val="24"/>
          <w:szCs w:val="24"/>
        </w:rPr>
        <w:t xml:space="preserve">Предлог. </w:t>
      </w:r>
      <w:r w:rsidRPr="00CC144D">
        <w:rPr>
          <w:rFonts w:ascii="Times New Roman" w:hAnsi="Times New Roman" w:cs="Times New Roman"/>
          <w:iCs/>
          <w:color w:val="auto"/>
          <w:spacing w:val="-4"/>
          <w:sz w:val="24"/>
          <w:szCs w:val="24"/>
        </w:rPr>
        <w:t>Знакомство с часто употребляемыми пред</w:t>
      </w:r>
      <w:r w:rsidRPr="00CC144D">
        <w:rPr>
          <w:rFonts w:ascii="Times New Roman" w:hAnsi="Times New Roman" w:cs="Times New Roman"/>
          <w:iCs/>
          <w:color w:val="auto"/>
          <w:spacing w:val="-4"/>
          <w:sz w:val="24"/>
          <w:szCs w:val="24"/>
        </w:rPr>
        <w:softHyphen/>
      </w:r>
      <w:r w:rsidRPr="00CC144D">
        <w:rPr>
          <w:rFonts w:ascii="Times New Roman" w:hAnsi="Times New Roman" w:cs="Times New Roman"/>
          <w:iCs/>
          <w:color w:val="auto"/>
          <w:sz w:val="24"/>
          <w:szCs w:val="24"/>
        </w:rPr>
        <w:t xml:space="preserve">логами.Предлог как отдельное слово. Раздельное написание предлога со словами. Роль предлога в обозначении пространственного расположения предметов.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 xml:space="preserve">Синтаксис. </w:t>
      </w:r>
      <w:r w:rsidRPr="00CC144D">
        <w:rPr>
          <w:rFonts w:ascii="Times New Roman" w:hAnsi="Times New Roman" w:cs="Times New Roman"/>
          <w:bCs/>
          <w:color w:val="auto"/>
          <w:spacing w:val="2"/>
          <w:sz w:val="24"/>
          <w:szCs w:val="24"/>
        </w:rPr>
        <w:t xml:space="preserve">Смысловая законченность предложения. Признаки предложения. Оформление предложений в устной и письменной речи. </w:t>
      </w:r>
      <w:r w:rsidRPr="00CC144D">
        <w:rPr>
          <w:rFonts w:ascii="Times New Roman" w:hAnsi="Times New Roman" w:cs="Times New Roman"/>
          <w:color w:val="auto"/>
          <w:spacing w:val="2"/>
          <w:sz w:val="24"/>
          <w:szCs w:val="24"/>
        </w:rPr>
        <w:t xml:space="preserve">Различение предложения, словосочетания, </w:t>
      </w:r>
      <w:r w:rsidRPr="00CC144D">
        <w:rPr>
          <w:rFonts w:ascii="Times New Roman" w:hAnsi="Times New Roman" w:cs="Times New Roman"/>
          <w:color w:val="auto"/>
          <w:sz w:val="24"/>
          <w:szCs w:val="24"/>
        </w:rPr>
        <w:t>слова (осознание их сходства и различий). Различение предложений по цели высказывания: повествовательные, вопросительные и побудительные; по эмоциональной окраске (интонации): восклицательные и невосклицательные.</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Нахождение главных членов предложения: подлежащего </w:t>
      </w:r>
      <w:r w:rsidRPr="00CC144D">
        <w:rPr>
          <w:rFonts w:ascii="Times New Roman" w:hAnsi="Times New Roman" w:cs="Times New Roman"/>
          <w:color w:val="auto"/>
          <w:sz w:val="24"/>
          <w:szCs w:val="24"/>
        </w:rPr>
        <w:t xml:space="preserve">и сказуемого. </w:t>
      </w:r>
      <w:r w:rsidRPr="00CC144D">
        <w:rPr>
          <w:rFonts w:ascii="Times New Roman" w:hAnsi="Times New Roman" w:cs="Times New Roman"/>
          <w:color w:val="auto"/>
          <w:spacing w:val="2"/>
          <w:sz w:val="24"/>
          <w:szCs w:val="24"/>
        </w:rPr>
        <w:t xml:space="preserve">Установление связи (при помощи смысловых </w:t>
      </w:r>
      <w:r w:rsidRPr="00CC144D">
        <w:rPr>
          <w:rFonts w:ascii="Times New Roman" w:hAnsi="Times New Roman" w:cs="Times New Roman"/>
          <w:color w:val="auto"/>
          <w:sz w:val="24"/>
          <w:szCs w:val="24"/>
        </w:rPr>
        <w:t>вопросов) между словами в словосочетании и предложении. Работа с деформированными предложениями. Работа с диалогами.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Орфография и пунктуация.</w:t>
      </w:r>
      <w:r w:rsidRPr="00CC144D">
        <w:rPr>
          <w:rFonts w:ascii="Times New Roman" w:hAnsi="Times New Roman" w:cs="Times New Roman"/>
          <w:color w:val="auto"/>
          <w:sz w:val="24"/>
          <w:szCs w:val="24"/>
        </w:rPr>
        <w:t xml:space="preserve"> Использование разных способов выбора написания в зависимости от места орфограммы в слове.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Применение правил правописания:</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сочетания </w:t>
      </w:r>
      <w:r w:rsidRPr="00CC144D">
        <w:rPr>
          <w:rFonts w:ascii="Times New Roman" w:hAnsi="Times New Roman" w:cs="Times New Roman"/>
          <w:b/>
          <w:bCs/>
          <w:i/>
          <w:iCs/>
          <w:color w:val="auto"/>
          <w:sz w:val="24"/>
          <w:szCs w:val="24"/>
        </w:rPr>
        <w:t xml:space="preserve">жи—ши, ча—ща, чу—щу </w:t>
      </w:r>
      <w:r w:rsidRPr="00CC144D">
        <w:rPr>
          <w:rFonts w:ascii="Times New Roman" w:hAnsi="Times New Roman" w:cs="Times New Roman"/>
          <w:color w:val="auto"/>
          <w:sz w:val="24"/>
          <w:szCs w:val="24"/>
        </w:rPr>
        <w:t>в положении под ударением;</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перенос слов;</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прописная буква в начале предложения, в именах собственных;</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проверяемые безударные гласные в корне слова;</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парные звонкие и глухие согласные в корне слова;</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раздельное написание предлогов с другими словами;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знаки препинания в конце предложения: точка, вопросительный и восклицательный знаки;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знаки препинания (запятая) в предложениях с однородными членами.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pacing w:val="2"/>
          <w:sz w:val="24"/>
          <w:szCs w:val="24"/>
        </w:rPr>
        <w:t>Развитие речи.</w:t>
      </w:r>
      <w:r w:rsidRPr="00CC144D">
        <w:rPr>
          <w:rFonts w:ascii="Times New Roman" w:hAnsi="Times New Roman" w:cs="Times New Roman"/>
          <w:color w:val="auto"/>
          <w:spacing w:val="2"/>
          <w:sz w:val="24"/>
          <w:szCs w:val="24"/>
        </w:rPr>
        <w:t xml:space="preserve"> Осознание ситуации общения: с какой </w:t>
      </w:r>
      <w:r w:rsidRPr="00CC144D">
        <w:rPr>
          <w:rFonts w:ascii="Times New Roman" w:hAnsi="Times New Roman" w:cs="Times New Roman"/>
          <w:color w:val="auto"/>
          <w:sz w:val="24"/>
          <w:szCs w:val="24"/>
        </w:rPr>
        <w:t>целью, с кем и где происходит общение.</w:t>
      </w:r>
    </w:p>
    <w:p w:rsidR="001843CB" w:rsidRPr="00CC144D" w:rsidRDefault="001843CB" w:rsidP="001843CB">
      <w:pPr>
        <w:pStyle w:val="a9"/>
        <w:spacing w:line="240" w:lineRule="auto"/>
        <w:ind w:firstLine="708"/>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Практическое овладение диалогической формой речи. Овладение основными умениями ведения разговора (начать, поддержать, закончить разговор, привлечь внимание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т.</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 xml:space="preserve">п.). Овладение нормами речевого этикета в ситуациях учебного и бытового общения (приветствие, прощание, извинение, благодарность, обращение с просьбой).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Различение не текста. </w:t>
      </w:r>
      <w:r w:rsidRPr="00CC144D">
        <w:rPr>
          <w:rFonts w:ascii="Times New Roman" w:hAnsi="Times New Roman" w:cs="Times New Roman"/>
          <w:color w:val="auto"/>
          <w:sz w:val="24"/>
          <w:szCs w:val="24"/>
        </w:rPr>
        <w:t>Текст. Признаки текста. Смысловое единство предложений в тексте. Заглавие текста. Выбор заголовка из нескольких предложенных.</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Последовательность предложений в тексте.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Последовательность частей текста.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Комплексная работа над структурой текста: озаглавливание, корректирование порядка предложений и частей текста (</w:t>
      </w:r>
      <w:r w:rsidRPr="00CC144D">
        <w:rPr>
          <w:rFonts w:ascii="Times New Roman" w:hAnsi="Times New Roman" w:cs="Times New Roman"/>
          <w:i/>
          <w:iCs/>
          <w:color w:val="auto"/>
          <w:sz w:val="24"/>
          <w:szCs w:val="24"/>
        </w:rPr>
        <w:t>абзацев</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Работа с деформированным текстом. Коллективное составление коротких рассказов после предварительного разбора.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План текста. Составление планов к данным текстам.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Знакомство с жанрами письма и поздравления.</w:t>
      </w:r>
    </w:p>
    <w:p w:rsidR="001843CB" w:rsidRPr="00CC144D" w:rsidRDefault="001843CB" w:rsidP="001843CB">
      <w:pPr>
        <w:pStyle w:val="a9"/>
        <w:spacing w:line="240" w:lineRule="auto"/>
        <w:ind w:firstLine="708"/>
        <w:contextualSpacing/>
        <w:rPr>
          <w:rFonts w:ascii="Times New Roman" w:hAnsi="Times New Roman" w:cs="Times New Roman"/>
          <w:color w:val="auto"/>
          <w:spacing w:val="-4"/>
          <w:sz w:val="24"/>
          <w:szCs w:val="24"/>
        </w:rPr>
      </w:pPr>
      <w:r w:rsidRPr="00CC144D">
        <w:rPr>
          <w:rFonts w:ascii="Times New Roman" w:hAnsi="Times New Roman" w:cs="Times New Roman"/>
          <w:color w:val="auto"/>
          <w:sz w:val="24"/>
          <w:szCs w:val="24"/>
        </w:rPr>
        <w:t>Знакомство с основными видами изложений и сочинений (без заучивания определений). Коллективное составление коротких (из 3-4 предложений) изложений, сочинений по плану, опорным словам или рельефным иллюстрациям.</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Чтение</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Виды речевой и читательской деятельности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 xml:space="preserve">Аудирование (слушание). </w:t>
      </w:r>
      <w:r w:rsidRPr="00CC144D">
        <w:rPr>
          <w:rFonts w:ascii="Times New Roman" w:hAnsi="Times New Roman" w:cs="Times New Roman"/>
          <w:color w:val="auto"/>
          <w:sz w:val="24"/>
          <w:szCs w:val="24"/>
        </w:rPr>
        <w:t xml:space="preserve">Восприятие на слух звучащей речи (высказывание собеседника, чтение различных текстов). </w:t>
      </w:r>
      <w:r w:rsidRPr="00CC144D">
        <w:rPr>
          <w:rFonts w:ascii="Times New Roman" w:hAnsi="Times New Roman" w:cs="Times New Roman"/>
          <w:color w:val="auto"/>
          <w:spacing w:val="2"/>
          <w:sz w:val="24"/>
          <w:szCs w:val="24"/>
        </w:rPr>
        <w:t xml:space="preserve">Адекватное понимание содержания звучащей речи, умение </w:t>
      </w:r>
      <w:r w:rsidRPr="00CC144D">
        <w:rPr>
          <w:rFonts w:ascii="Times New Roman" w:hAnsi="Times New Roman" w:cs="Times New Roman"/>
          <w:color w:val="auto"/>
          <w:sz w:val="24"/>
          <w:szCs w:val="24"/>
        </w:rPr>
        <w:t xml:space="preserve">отвечать на вопросы по содержанию услышанного произведения, определение последовательности событий, осознание </w:t>
      </w:r>
      <w:r w:rsidRPr="00CC144D">
        <w:rPr>
          <w:rFonts w:ascii="Times New Roman" w:hAnsi="Times New Roman" w:cs="Times New Roman"/>
          <w:color w:val="auto"/>
          <w:spacing w:val="2"/>
          <w:sz w:val="24"/>
          <w:szCs w:val="24"/>
        </w:rPr>
        <w:t>цели речевого высказывания, умение задавать вопрос по услышанному учебному и художе</w:t>
      </w:r>
      <w:r w:rsidRPr="00CC144D">
        <w:rPr>
          <w:rFonts w:ascii="Times New Roman" w:hAnsi="Times New Roman" w:cs="Times New Roman"/>
          <w:color w:val="auto"/>
          <w:sz w:val="24"/>
          <w:szCs w:val="24"/>
        </w:rPr>
        <w:t>ственному произведению.</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Чтение</w:t>
      </w:r>
    </w:p>
    <w:p w:rsidR="001843CB" w:rsidRPr="00CC144D" w:rsidRDefault="001843CB" w:rsidP="001843CB">
      <w:pPr>
        <w:tabs>
          <w:tab w:val="left" w:pos="709"/>
        </w:tabs>
        <w:autoSpaceDE w:val="0"/>
        <w:spacing w:after="0" w:line="240" w:lineRule="auto"/>
        <w:contextualSpacing/>
        <w:jc w:val="both"/>
        <w:rPr>
          <w:rFonts w:ascii="Times New Roman" w:hAnsi="Times New Roman"/>
          <w:sz w:val="24"/>
          <w:szCs w:val="24"/>
        </w:rPr>
      </w:pPr>
      <w:r w:rsidRPr="00CC144D">
        <w:rPr>
          <w:rFonts w:ascii="Times New Roman" w:hAnsi="Times New Roman"/>
          <w:b/>
          <w:bCs/>
          <w:sz w:val="24"/>
          <w:szCs w:val="24"/>
        </w:rPr>
        <w:tab/>
        <w:t>Чтение вслух.</w:t>
      </w:r>
      <w:r w:rsidRPr="00CC144D">
        <w:rPr>
          <w:rFonts w:ascii="Times New Roman" w:hAnsi="Times New Roman"/>
          <w:sz w:val="24"/>
          <w:szCs w:val="24"/>
        </w:rPr>
        <w:t xml:space="preserve"> Овладение умениями и навыками чтения с использованием рельефно-точечного шрифта Л. Брайля. Постепенный переход от слогового к плав</w:t>
      </w:r>
      <w:r w:rsidRPr="00CC144D">
        <w:rPr>
          <w:rFonts w:ascii="Times New Roman" w:hAnsi="Times New Roman"/>
          <w:spacing w:val="2"/>
          <w:sz w:val="24"/>
          <w:szCs w:val="24"/>
        </w:rPr>
        <w:t xml:space="preserve">ному осмысленному правильному чтению целыми словами вслух (скорость чтения в соответствии с индивидуальным темпом чтения). Чтение предложений </w:t>
      </w:r>
      <w:r w:rsidRPr="00CC144D">
        <w:rPr>
          <w:rFonts w:ascii="Times New Roman" w:hAnsi="Times New Roman"/>
          <w:sz w:val="24"/>
          <w:szCs w:val="24"/>
        </w:rPr>
        <w:t xml:space="preserve">с интонационным выделением знаков препинания. </w:t>
      </w:r>
    </w:p>
    <w:p w:rsidR="001843CB" w:rsidRPr="00CC144D" w:rsidRDefault="001843CB" w:rsidP="001843CB">
      <w:pPr>
        <w:tabs>
          <w:tab w:val="left" w:pos="709"/>
        </w:tabs>
        <w:spacing w:after="0" w:line="240" w:lineRule="auto"/>
        <w:contextualSpacing/>
        <w:jc w:val="both"/>
        <w:rPr>
          <w:rFonts w:ascii="Times New Roman" w:hAnsi="Times New Roman"/>
          <w:spacing w:val="-2"/>
          <w:sz w:val="24"/>
          <w:szCs w:val="24"/>
        </w:rPr>
      </w:pPr>
      <w:r w:rsidRPr="00CC144D">
        <w:rPr>
          <w:rFonts w:ascii="Times New Roman" w:hAnsi="Times New Roman"/>
          <w:b/>
          <w:bCs/>
          <w:sz w:val="24"/>
          <w:szCs w:val="24"/>
        </w:rPr>
        <w:tab/>
        <w:t>Чтение про себя.</w:t>
      </w:r>
      <w:r w:rsidRPr="00CC144D">
        <w:rPr>
          <w:rFonts w:ascii="Times New Roman" w:hAnsi="Times New Roman"/>
          <w:sz w:val="24"/>
          <w:szCs w:val="24"/>
        </w:rPr>
        <w:t xml:space="preserve"> Осознание смысла произведения при </w:t>
      </w:r>
      <w:r w:rsidRPr="00CC144D">
        <w:rPr>
          <w:rFonts w:ascii="Times New Roman" w:hAnsi="Times New Roman"/>
          <w:spacing w:val="-2"/>
          <w:sz w:val="24"/>
          <w:szCs w:val="24"/>
        </w:rPr>
        <w:t xml:space="preserve">чтении про себя (доступных по объёму и жанру произведений).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b/>
          <w:bCs/>
          <w:color w:val="auto"/>
          <w:sz w:val="24"/>
          <w:szCs w:val="24"/>
        </w:rPr>
        <w:t>Работа с разными видами текста.</w:t>
      </w:r>
      <w:r w:rsidRPr="00CC144D">
        <w:rPr>
          <w:rFonts w:ascii="Times New Roman" w:hAnsi="Times New Roman" w:cs="Times New Roman"/>
          <w:color w:val="auto"/>
          <w:sz w:val="24"/>
          <w:szCs w:val="24"/>
        </w:rPr>
        <w:t xml:space="preserve"> Общее представление </w:t>
      </w:r>
      <w:r w:rsidRPr="00CC144D">
        <w:rPr>
          <w:rFonts w:ascii="Times New Roman" w:hAnsi="Times New Roman" w:cs="Times New Roman"/>
          <w:color w:val="auto"/>
          <w:spacing w:val="2"/>
          <w:sz w:val="24"/>
          <w:szCs w:val="24"/>
        </w:rPr>
        <w:t>о разных видах текста: художественный и учебный</w:t>
      </w:r>
      <w:r w:rsidRPr="00CC144D">
        <w:rPr>
          <w:rFonts w:ascii="Times New Roman" w:hAnsi="Times New Roman" w:cs="Times New Roman"/>
          <w:color w:val="auto"/>
          <w:sz w:val="24"/>
          <w:szCs w:val="24"/>
        </w:rPr>
        <w:t>. Особенности фольклорного текста.</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слов и выражений, употребляемых в тексте. Различение простых случаев многозначности.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Практическое освоение умения отличать текст от набора предложений. </w:t>
      </w:r>
      <w:r w:rsidRPr="00CC144D">
        <w:rPr>
          <w:rFonts w:ascii="Times New Roman" w:hAnsi="Times New Roman" w:cs="Times New Roman"/>
          <w:color w:val="auto"/>
          <w:spacing w:val="-2"/>
          <w:sz w:val="24"/>
          <w:szCs w:val="24"/>
        </w:rPr>
        <w:t>Самостоятельное определение темы, главной мысли, струк</w:t>
      </w:r>
      <w:r w:rsidRPr="00CC144D">
        <w:rPr>
          <w:rFonts w:ascii="Times New Roman" w:hAnsi="Times New Roman" w:cs="Times New Roman"/>
          <w:color w:val="auto"/>
          <w:sz w:val="24"/>
          <w:szCs w:val="24"/>
        </w:rPr>
        <w:t xml:space="preserve">туры текста; деление текста на смысловые части, их озаглавливание.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Участие в коллективном обсуждении: умение отвечать </w:t>
      </w:r>
      <w:r w:rsidRPr="00CC144D">
        <w:rPr>
          <w:rFonts w:ascii="Times New Roman" w:hAnsi="Times New Roman" w:cs="Times New Roman"/>
          <w:color w:val="auto"/>
          <w:sz w:val="24"/>
          <w:szCs w:val="24"/>
        </w:rPr>
        <w:t>на вопросы, выступать по теме, слушать выступления товарищей, дополнять ответы по ходу беседы, используя текст. Пересказ текста или его части по его плану и опорным словам.</w:t>
      </w:r>
    </w:p>
    <w:p w:rsidR="001843CB" w:rsidRPr="00CC144D" w:rsidRDefault="001843CB" w:rsidP="001843CB">
      <w:pPr>
        <w:pStyle w:val="a9"/>
        <w:spacing w:line="240" w:lineRule="auto"/>
        <w:ind w:firstLine="708"/>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 xml:space="preserve">Внеклассное чтение. </w:t>
      </w:r>
      <w:r w:rsidRPr="00CC144D">
        <w:rPr>
          <w:rFonts w:ascii="Times New Roman" w:hAnsi="Times New Roman" w:cs="Times New Roman"/>
          <w:bCs/>
          <w:color w:val="auto"/>
          <w:sz w:val="24"/>
          <w:szCs w:val="24"/>
        </w:rPr>
        <w:t xml:space="preserve">Чтение детских </w:t>
      </w:r>
      <w:r w:rsidRPr="00CC144D">
        <w:rPr>
          <w:rFonts w:ascii="Times New Roman" w:hAnsi="Times New Roman" w:cs="Times New Roman"/>
          <w:bCs/>
          <w:color w:val="auto"/>
          <w:spacing w:val="2"/>
          <w:sz w:val="24"/>
          <w:szCs w:val="24"/>
        </w:rPr>
        <w:t>книг русских и зарубежных писателей. Знание заглавия и автора произведения. Ориентировка в книге по оглавлению. Ответы на вопросы о прочитанном, пересказ.</w:t>
      </w:r>
    </w:p>
    <w:p w:rsidR="001843CB" w:rsidRPr="00CC144D" w:rsidRDefault="001843CB" w:rsidP="001843CB">
      <w:pPr>
        <w:pStyle w:val="a9"/>
        <w:spacing w:line="240" w:lineRule="auto"/>
        <w:ind w:firstLine="454"/>
        <w:contextualSpacing/>
        <w:rPr>
          <w:rFonts w:ascii="Times New Roman" w:hAnsi="Times New Roman" w:cs="Times New Roman"/>
          <w:bCs/>
          <w:color w:val="auto"/>
          <w:spacing w:val="2"/>
          <w:sz w:val="24"/>
          <w:szCs w:val="24"/>
        </w:rPr>
      </w:pPr>
      <w:r w:rsidRPr="00CC144D">
        <w:rPr>
          <w:rFonts w:ascii="Times New Roman" w:hAnsi="Times New Roman" w:cs="Times New Roman"/>
          <w:b/>
          <w:bCs/>
          <w:color w:val="auto"/>
          <w:spacing w:val="2"/>
          <w:sz w:val="24"/>
          <w:szCs w:val="24"/>
        </w:rPr>
        <w:tab/>
      </w:r>
      <w:r w:rsidRPr="00CC144D">
        <w:rPr>
          <w:rFonts w:ascii="Times New Roman" w:hAnsi="Times New Roman" w:cs="Times New Roman"/>
          <w:bCs/>
          <w:color w:val="auto"/>
          <w:spacing w:val="2"/>
          <w:sz w:val="24"/>
          <w:szCs w:val="24"/>
        </w:rPr>
        <w:t>Дикция и выразительность речи. Развитие артикуляционной моторики. Формирование правильного речевого дыхания. Практическое использование силы голоса, тона, темпа речи в речевых ситуациях. Использование мимики и жестов в разговоре.</w:t>
      </w:r>
    </w:p>
    <w:p w:rsidR="001843CB" w:rsidRPr="00CC144D" w:rsidRDefault="001843CB" w:rsidP="001843CB">
      <w:pPr>
        <w:pStyle w:val="a9"/>
        <w:spacing w:line="240" w:lineRule="auto"/>
        <w:ind w:firstLine="454"/>
        <w:contextualSpacing/>
        <w:rPr>
          <w:rFonts w:ascii="Times New Roman" w:hAnsi="Times New Roman" w:cs="Times New Roman"/>
          <w:b/>
          <w:bCs/>
          <w:color w:val="auto"/>
          <w:spacing w:val="2"/>
          <w:sz w:val="24"/>
          <w:szCs w:val="24"/>
        </w:rPr>
      </w:pPr>
      <w:r w:rsidRPr="00CC144D">
        <w:rPr>
          <w:rFonts w:ascii="Times New Roman" w:hAnsi="Times New Roman" w:cs="Times New Roman"/>
          <w:b/>
          <w:bCs/>
          <w:color w:val="auto"/>
          <w:spacing w:val="2"/>
          <w:sz w:val="24"/>
          <w:szCs w:val="24"/>
        </w:rPr>
        <w:t xml:space="preserve">Подготовка речевой ситуации и организация высказывания. </w:t>
      </w:r>
      <w:r w:rsidRPr="00CC144D">
        <w:rPr>
          <w:rFonts w:ascii="Times New Roman" w:hAnsi="Times New Roman" w:cs="Times New Roman"/>
          <w:bCs/>
          <w:color w:val="auto"/>
          <w:spacing w:val="2"/>
          <w:sz w:val="24"/>
          <w:szCs w:val="24"/>
        </w:rPr>
        <w:t>Составление простых диалогов. Определение темы ситуации, обсуждение содержания высказывания. Выбор речевой ситуации. Составление связанного высказывания.</w:t>
      </w:r>
    </w:p>
    <w:p w:rsidR="001843CB" w:rsidRPr="00CC144D" w:rsidRDefault="001843CB" w:rsidP="001843CB">
      <w:pPr>
        <w:pStyle w:val="a9"/>
        <w:spacing w:line="240" w:lineRule="auto"/>
        <w:ind w:firstLine="454"/>
        <w:contextualSpacing/>
        <w:rPr>
          <w:rFonts w:ascii="Times New Roman" w:hAnsi="Times New Roman" w:cs="Times New Roman"/>
          <w:bCs/>
          <w:color w:val="auto"/>
          <w:spacing w:val="2"/>
          <w:sz w:val="24"/>
          <w:szCs w:val="24"/>
        </w:rPr>
      </w:pPr>
      <w:r w:rsidRPr="00CC144D">
        <w:rPr>
          <w:rFonts w:ascii="Times New Roman" w:hAnsi="Times New Roman" w:cs="Times New Roman"/>
          <w:b/>
          <w:bCs/>
          <w:color w:val="auto"/>
          <w:spacing w:val="2"/>
          <w:sz w:val="24"/>
          <w:szCs w:val="24"/>
        </w:rPr>
        <w:t xml:space="preserve">Культура общения. </w:t>
      </w:r>
      <w:r w:rsidRPr="00CC144D">
        <w:rPr>
          <w:rFonts w:ascii="Times New Roman" w:hAnsi="Times New Roman" w:cs="Times New Roman"/>
          <w:bCs/>
          <w:color w:val="auto"/>
          <w:spacing w:val="2"/>
          <w:sz w:val="24"/>
          <w:szCs w:val="24"/>
        </w:rPr>
        <w:t xml:space="preserve">Основные этикетные формы приветствия и прощания, выражения просьбы. Употребление «вежливых» слов. Составление устного приглашения, поздравления, извинения. Использование этикетных форм общения в различных ситуациях.  </w:t>
      </w:r>
    </w:p>
    <w:p w:rsidR="001843CB" w:rsidRPr="00CC144D" w:rsidRDefault="001843CB" w:rsidP="001843CB">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«Татарская литература»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смыслообразование через прослеживание судьбы героя и ориентацию в системе личностных смыслов обучающегося;</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самоопределение и самопознание на основе сравнения «образа Я» с героями литературных произведений посред</w:t>
      </w:r>
      <w:r w:rsidRPr="00CC144D">
        <w:rPr>
          <w:rFonts w:ascii="Times New Roman" w:hAnsi="Times New Roman" w:cs="Times New Roman"/>
          <w:color w:val="auto"/>
          <w:sz w:val="24"/>
          <w:szCs w:val="24"/>
        </w:rPr>
        <w:t>ством эмоционально</w:t>
      </w:r>
      <w:r w:rsidRPr="00CC144D">
        <w:rPr>
          <w:rFonts w:ascii="Times New Roman" w:hAnsi="Times New Roman" w:cs="Times New Roman"/>
          <w:color w:val="auto"/>
          <w:sz w:val="24"/>
          <w:szCs w:val="24"/>
        </w:rPr>
        <w:softHyphen/>
        <w:t>действенной идентификации;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чувство любви к своей Республике; </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развитие чувства прекрасного и эстетического чувства на основе знакомства с татарской художественной культурой</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контекстной речи на основе воссоздания картины событий и поступков персонажей;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моделирование (воссоздание) образов героев, картин событий и поступков персонажей на основе получения вербальной информации;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произвольное и выразительное построение контекст</w:t>
      </w:r>
      <w:r w:rsidRPr="00CC144D">
        <w:rPr>
          <w:rFonts w:ascii="Times New Roman" w:hAnsi="Times New Roman" w:cs="Times New Roman"/>
          <w:color w:val="auto"/>
          <w:sz w:val="24"/>
          <w:szCs w:val="24"/>
        </w:rPr>
        <w:t>ной речи с учётом целей коммуникации, особенностей слушателя, в том числе с использованием аудиовизуальных средств;</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установление логической причинно-</w:t>
      </w:r>
      <w:r w:rsidRPr="00CC144D">
        <w:rPr>
          <w:rFonts w:ascii="Times New Roman" w:hAnsi="Times New Roman" w:cs="Times New Roman"/>
          <w:color w:val="auto"/>
          <w:spacing w:val="2"/>
          <w:sz w:val="24"/>
          <w:szCs w:val="24"/>
        </w:rPr>
        <w:softHyphen/>
        <w:t>следствен</w:t>
      </w:r>
      <w:r w:rsidRPr="00CC144D">
        <w:rPr>
          <w:rFonts w:ascii="Times New Roman" w:hAnsi="Times New Roman" w:cs="Times New Roman"/>
          <w:color w:val="auto"/>
          <w:sz w:val="24"/>
          <w:szCs w:val="24"/>
        </w:rPr>
        <w:t>ной последовательности событий и действий героев произведения;</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построение плана литературного произведения с выделением существенной и дополнительной информации;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структурирование знаний;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формулирование собственного мнения и позиции;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смысловое восприятие художественных и познавательных текстов, выделение существенной информации из сообщений разных видов (в первую очередь текстов).</w:t>
      </w:r>
    </w:p>
    <w:p w:rsidR="001843CB" w:rsidRPr="00CC144D" w:rsidRDefault="001843CB" w:rsidP="001843CB">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b/>
          <w:bCs/>
          <w:color w:val="auto"/>
          <w:sz w:val="24"/>
          <w:szCs w:val="24"/>
        </w:rPr>
        <w:t>«Татарский язык»</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принятие и сохранение учебной задачи;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адекватное использование коммуникативных, прежде всего речевых, средств для решения различных коммуникативных задач, построение монологического высказывания, владение диалогической формой коммуникации</w:t>
      </w:r>
      <w:r w:rsidRPr="00CC144D">
        <w:rPr>
          <w:rFonts w:ascii="Times New Roman" w:hAnsi="Times New Roman" w:cs="Times New Roman"/>
          <w:color w:val="auto"/>
          <w:sz w:val="24"/>
          <w:szCs w:val="24"/>
        </w:rPr>
        <w:t>;</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построение речевого высказывания в устной и письменной речи;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знаково-символические действия, их дифференциация в сопоставлении с русским языком;</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слушать и слышать собеседника, вести диалог, излагать и обосновывать своё мнение в понятной для собеседника форме;</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умение взаимодействовать с партнерами в системе координат «слепой-зрячий», «слепой-слепой» при изучении татарского языка;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внутренняя позиция обучающегося на уровне положительного отношения</w:t>
      </w:r>
      <w:r w:rsidRPr="00CC144D">
        <w:rPr>
          <w:rFonts w:ascii="Times New Roman" w:hAnsi="Times New Roman" w:cs="Times New Roman"/>
          <w:color w:val="auto"/>
          <w:sz w:val="24"/>
          <w:szCs w:val="24"/>
        </w:rPr>
        <w:t xml:space="preserve"> к другим народам, компетентности в межкультурном диалоге.</w:t>
      </w:r>
    </w:p>
    <w:p w:rsidR="001843CB" w:rsidRPr="00CC144D" w:rsidRDefault="001843CB" w:rsidP="001843CB">
      <w:pPr>
        <w:pStyle w:val="4"/>
        <w:spacing w:before="0" w:after="0" w:line="240" w:lineRule="auto"/>
        <w:ind w:firstLine="708"/>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 xml:space="preserve">Математика </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b/>
          <w:sz w:val="24"/>
          <w:szCs w:val="24"/>
        </w:rPr>
        <w:t>Пропедевтика.</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Свойства предметов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Предметы, обладающие определенными свойствами: цвет, форма, размер (величина), назначение. Слова: каждый, все, кроме, остальные (оставшиеся), другие.</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Сравнение предметов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Сравнение двух предметов, серии предметов.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Сравнение предметов, имеющих объем, площадь, по величине: большой, маленький, больше, меньше; равные, одинаковые по величине; равной, одинаковой, такой же величины. Сравнение предметов по размеру. Сравнение двух предметов: длинный, короткий (широкий, узкий, высокий, низкий, глубокий, мелкий, толстый, тонкий); длиннее, короче (шире, уже, выше, ниже, глубже, мельче, толще, тоньше); равные, одинаковые по длине (ширине, высоте, глубине, толщине); равной, одинаковой, такой же длины (ширины, высоты, глубины, толщины). Сравнение трех-четырех предметов по длине (ширине, высоте, глубине, толщине); длиннее, короче (шире, уже, выше, ниже, глубже, мельче, тоньше, толще); самый длинный, самый  короткий (самый широкий, узкий, высокий, низкий, глубокий, мелкий, толстый, тонкий).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Сравнение двух предметов по массе (весу): тяжелый, легкий, тяжелее, легче, равные, одинаковые по тяжести (весу), равной, одинаковой, такой же тяжести (равного, одинакового, такого же веса). Сравнение трех-четырех предметов по тяжести (весу): тяжелее, легче, самый тяжелый, самый легкий.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Сравнение предметных совокупностей по количеству предметов, их составляющих. Сравнение двух-трех предметных совокупностей. Слова: сколько, много, мало, больше, меньше, столько же, равное, одинаковое количество, немного, несколько, один, ни одного.</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Сравнение количества предметов одной совокупности до и после изменения количества предметов, ее составляющих.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Сравнение небольших предметных совокупностей путем установления взаимно однозначного соответствия между ними или их частями: больше, меньше, одинаковое, равное количество, столько же, сколько, лишние, недостающие предметы.</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Сравнение объемов жидкостей, сыпучих веществ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Сравнение объемов жидкостей, сыпучих веществ в одинаковых емкостях. Слова: больше, меньше, одинаково, равно, столько же. Сравнение объемов жидкостей, сыпучего вещества в одной емкости до и после изменения объема.</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Положение предметов в пространстве, на плоскости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Положение предметов  в пространстве, на плоскости относительно учащегося, по отношению друг к другу: впереди, сзади, справа, слева, правее, левее, вверху, внизу, выше, ниже, далеко, близко, дальше, ближе, рядом, около, здесь, там, на, в, внутри, перед, за, над, под, напротив, между, в середине, в центре.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Ориентировка на листе бумаги: вверху, внизу, справа, слева, в середине (центре); верхний, нижний, правый, левый край листа; то же для сторон: верхняя, нижняя, правая, левая половина, верхний правый, левый, нижний правый, левый углы.</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Единицы измерения и их соотношения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Единица времени — сутки. Сутки: утро, день, вечер, ночь. Сегодня, завтра, вчера, на следующий день, рано, поздно, вовремя, давно, недавно, медленно, быстро.</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Сравнение по возрасту: молодой, старый, моложе, старше.</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Геометрический материал</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Круг, квадрат, прямоугольник, треугольник. Шар, куб, брус.</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Числа и величины</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Нумерация. Счёт предметов. Чтение и запись чисел от нуля до 100. Разряды. Представление чисел в виде суммы разрядных слагаемых. Сравнение и упорядочение чисел, знаки сравнения.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Единицы измерения и их соотнесение.</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Измерение величин; сравнение и упорядочение величин. Единицы массы (килограмм), вместимости (литр), времени (минута, час, сутки, неделя, месяц, год). Стоимость (рубль, копейка). Длина (миллиметр, сантиметр, дециметр, метр, километр). Соотношения между единицами измерения однородных величин. </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Арифметические действия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Сложение, вычитание, умножение и деление неотрицательных целых чисел. Названия </w:t>
      </w:r>
      <w:r w:rsidRPr="00CC144D">
        <w:rPr>
          <w:rFonts w:ascii="Times New Roman" w:hAnsi="Times New Roman" w:cs="Times New Roman"/>
          <w:color w:val="auto"/>
          <w:sz w:val="24"/>
          <w:szCs w:val="24"/>
        </w:rPr>
        <w:t>компонентов арифметических действий, знаки действий. Таблица сложения. Таблица умножения и деления. Связь между сложени</w:t>
      </w:r>
      <w:r w:rsidRPr="00CC144D">
        <w:rPr>
          <w:rFonts w:ascii="Times New Roman" w:hAnsi="Times New Roman" w:cs="Times New Roman"/>
          <w:color w:val="auto"/>
          <w:spacing w:val="2"/>
          <w:sz w:val="24"/>
          <w:szCs w:val="24"/>
        </w:rPr>
        <w:t xml:space="preserve">ем, вычитанием, умножением и делением. Нахождение неизвестного компонента арифметического действия.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Числовое выражение. Скобки. Установление порядка выполнения действий в числовых выражениях со скобками и без скобок. Нахождение значения числового выражения. Использование </w:t>
      </w:r>
      <w:r w:rsidRPr="00CC144D">
        <w:rPr>
          <w:rFonts w:ascii="Times New Roman" w:hAnsi="Times New Roman" w:cs="Times New Roman"/>
          <w:color w:val="auto"/>
          <w:spacing w:val="2"/>
          <w:sz w:val="24"/>
          <w:szCs w:val="24"/>
        </w:rPr>
        <w:t>свойств арифметических действий в вычислениях (переместительное свойство сложения и умножения</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Алгоритмы письменного сложения, вычитания, умножения и деления.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Способы проверки правильности вычислений</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Работа с текстовыми задачами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Решение текстовых задач арифметическим способом. Простые арифметические задачи на нахождение суммы и разности (остатка).  Простые арифметические задачи на увеличение (уменьшение) чисел на несколько единиц. Простые арифметические задачи на нахождение произведения, частного (деление на равные части, деление по содержанию); увеличение в несколько раз, уменьшение в несколько раз. Простые арифметические задачи на нахождение неизвестного слагаемого. Зада</w:t>
      </w:r>
      <w:r w:rsidRPr="00CC144D">
        <w:rPr>
          <w:rFonts w:ascii="Times New Roman" w:hAnsi="Times New Roman" w:cs="Times New Roman"/>
          <w:color w:val="auto"/>
          <w:sz w:val="24"/>
          <w:szCs w:val="24"/>
        </w:rPr>
        <w:t>чи, содержащие отношения «больше (меньше) на …», «больше (меньше) в…». Составные арифметические задачи, решаемые в два действия.</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pacing w:val="2"/>
          <w:sz w:val="24"/>
          <w:szCs w:val="24"/>
        </w:rPr>
        <w:t>Пространственные отношения. Геометрические фи</w:t>
      </w:r>
      <w:r w:rsidRPr="00CC144D">
        <w:rPr>
          <w:rFonts w:ascii="Times New Roman" w:hAnsi="Times New Roman" w:cs="Times New Roman"/>
          <w:b/>
          <w:bCs/>
          <w:i/>
          <w:iCs/>
          <w:color w:val="auto"/>
          <w:sz w:val="24"/>
          <w:szCs w:val="24"/>
        </w:rPr>
        <w:t>гуры</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Взаимное расположение предметов в пространстве и на плоскости (выше-ниже, слева-справа, сверху-снизу, ближе-дальше, между и пр.). Распознавание и изображение </w:t>
      </w:r>
      <w:r w:rsidRPr="00CC144D">
        <w:rPr>
          <w:rFonts w:ascii="Times New Roman" w:hAnsi="Times New Roman" w:cs="Times New Roman"/>
          <w:color w:val="auto"/>
          <w:sz w:val="24"/>
          <w:szCs w:val="24"/>
        </w:rPr>
        <w:t>геометрических фигур: точка, линия (кривая, прямая), отрезок, ломаная, угол, многоугольник, треугольник, прямоуголь</w:t>
      </w:r>
      <w:r w:rsidRPr="00CC144D">
        <w:rPr>
          <w:rFonts w:ascii="Times New Roman" w:hAnsi="Times New Roman" w:cs="Times New Roman"/>
          <w:color w:val="auto"/>
          <w:spacing w:val="2"/>
          <w:sz w:val="24"/>
          <w:szCs w:val="24"/>
        </w:rPr>
        <w:t xml:space="preserve">ник, квадрат, окружность, круг. Использование чертёжных инструментов для выполнения построений. </w:t>
      </w:r>
    </w:p>
    <w:p w:rsidR="001843CB" w:rsidRPr="00CC144D" w:rsidRDefault="001843CB" w:rsidP="001843CB">
      <w:pPr>
        <w:tabs>
          <w:tab w:val="left" w:pos="709"/>
        </w:tabs>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Овладение умениями выделять геометрические формы в рельефных рисунках, в моделях и натуральных предметах; пользоваться приборами для рельефного рисования (Приборы: «Школьник», «Графика») и рельефно-точечным шрифтом Л. Брайля для записи математических данных.</w:t>
      </w:r>
    </w:p>
    <w:p w:rsidR="001843CB" w:rsidRPr="00CC144D" w:rsidRDefault="001843CB" w:rsidP="001843CB">
      <w:pPr>
        <w:pStyle w:val="a9"/>
        <w:spacing w:line="240" w:lineRule="auto"/>
        <w:ind w:firstLine="708"/>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Геометрические величины</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Измерение </w:t>
      </w:r>
      <w:r w:rsidRPr="00CC144D">
        <w:rPr>
          <w:rFonts w:ascii="Times New Roman" w:hAnsi="Times New Roman" w:cs="Times New Roman"/>
          <w:color w:val="auto"/>
          <w:sz w:val="24"/>
          <w:szCs w:val="24"/>
        </w:rPr>
        <w:t>длины отрезка. Единицы длины (мм, см, дм, м). Сложение и вычитание отрезков. Измерение отрезков ломаной и вычисление ее длины. Взаимное расположение на плоскости геометрических фигур (пересечение, точки пересечения).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Геометрические формы в окружающем мире. Распознавание и называние: </w:t>
      </w:r>
      <w:r w:rsidRPr="00CC144D">
        <w:rPr>
          <w:rFonts w:ascii="Times New Roman" w:hAnsi="Times New Roman" w:cs="Times New Roman"/>
          <w:color w:val="auto"/>
          <w:sz w:val="24"/>
          <w:szCs w:val="24"/>
        </w:rPr>
        <w:t>куб, шар.</w:t>
      </w:r>
    </w:p>
    <w:p w:rsidR="001843CB" w:rsidRPr="00CC144D" w:rsidRDefault="001843CB" w:rsidP="001843CB">
      <w:pPr>
        <w:pStyle w:val="a9"/>
        <w:spacing w:line="240" w:lineRule="auto"/>
        <w:ind w:firstLine="454"/>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Работа с информацией</w:t>
      </w:r>
    </w:p>
    <w:p w:rsidR="001843CB" w:rsidRPr="00CC144D" w:rsidRDefault="001843CB" w:rsidP="001843CB">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Сбор и представление информации, связанной со счётом </w:t>
      </w:r>
      <w:r w:rsidRPr="00CC144D">
        <w:rPr>
          <w:rFonts w:ascii="Times New Roman" w:hAnsi="Times New Roman" w:cs="Times New Roman"/>
          <w:color w:val="auto"/>
          <w:spacing w:val="2"/>
          <w:sz w:val="24"/>
          <w:szCs w:val="24"/>
        </w:rPr>
        <w:t xml:space="preserve">(пересчётом), измерением величин; фиксирование, анализ </w:t>
      </w:r>
      <w:r w:rsidRPr="00CC144D">
        <w:rPr>
          <w:rFonts w:ascii="Times New Roman" w:hAnsi="Times New Roman" w:cs="Times New Roman"/>
          <w:color w:val="auto"/>
          <w:sz w:val="24"/>
          <w:szCs w:val="24"/>
        </w:rPr>
        <w:t>полученной информации.</w:t>
      </w:r>
    </w:p>
    <w:p w:rsidR="001843CB" w:rsidRPr="00CC144D" w:rsidRDefault="001843CB" w:rsidP="001843CB">
      <w:pPr>
        <w:pStyle w:val="a9"/>
        <w:spacing w:line="240" w:lineRule="auto"/>
        <w:ind w:firstLine="454"/>
        <w:contextualSpacing/>
        <w:rPr>
          <w:rFonts w:ascii="Times New Roman" w:hAnsi="Times New Roman" w:cs="Times New Roman"/>
          <w:color w:val="auto"/>
          <w:spacing w:val="-2"/>
          <w:sz w:val="24"/>
          <w:szCs w:val="24"/>
        </w:rPr>
      </w:pPr>
      <w:r w:rsidRPr="00CC144D">
        <w:rPr>
          <w:rFonts w:ascii="Times New Roman" w:hAnsi="Times New Roman" w:cs="Times New Roman"/>
          <w:color w:val="auto"/>
          <w:spacing w:val="-2"/>
          <w:sz w:val="24"/>
          <w:szCs w:val="24"/>
        </w:rPr>
        <w:t>Построение простейших выражений с помощью логических связок и слов («и»; «не»; «если… то…»; «верно/неверно, что…»; «каждый»; «все»; «некоторые»); истинность утверждений.</w:t>
      </w:r>
    </w:p>
    <w:p w:rsidR="001843CB" w:rsidRPr="00CC144D" w:rsidRDefault="001843CB" w:rsidP="001843CB">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Составление конечной последовательности (цепочки) пред</w:t>
      </w:r>
      <w:r w:rsidRPr="00CC144D">
        <w:rPr>
          <w:rFonts w:ascii="Times New Roman" w:hAnsi="Times New Roman" w:cs="Times New Roman"/>
          <w:color w:val="auto"/>
          <w:spacing w:val="2"/>
          <w:sz w:val="24"/>
          <w:szCs w:val="24"/>
        </w:rPr>
        <w:t>метов, чисел, геометрических фигур и</w:t>
      </w:r>
      <w:r w:rsidRPr="00CC144D">
        <w:rPr>
          <w:rFonts w:ascii="Times New Roman" w:hAnsi="Times New Roman" w:cs="Times New Roman"/>
          <w:color w:val="auto"/>
          <w:spacing w:val="2"/>
          <w:sz w:val="24"/>
          <w:szCs w:val="24"/>
        </w:rPr>
        <w:t> </w:t>
      </w:r>
      <w:r w:rsidRPr="00CC144D">
        <w:rPr>
          <w:rFonts w:ascii="Times New Roman" w:hAnsi="Times New Roman" w:cs="Times New Roman"/>
          <w:color w:val="auto"/>
          <w:spacing w:val="2"/>
          <w:sz w:val="24"/>
          <w:szCs w:val="24"/>
        </w:rPr>
        <w:t xml:space="preserve">др. по правилу. </w:t>
      </w:r>
      <w:r w:rsidRPr="00CC144D">
        <w:rPr>
          <w:rFonts w:ascii="Times New Roman" w:hAnsi="Times New Roman" w:cs="Times New Roman"/>
          <w:color w:val="auto"/>
          <w:sz w:val="24"/>
          <w:szCs w:val="24"/>
        </w:rPr>
        <w:t>Составление, запись и выполнение простого алгоритма, плана поиска информации.</w:t>
      </w:r>
    </w:p>
    <w:p w:rsidR="001843CB" w:rsidRPr="00CC144D" w:rsidRDefault="001843CB" w:rsidP="001843CB">
      <w:pPr>
        <w:pStyle w:val="a9"/>
        <w:spacing w:line="240" w:lineRule="auto"/>
        <w:ind w:firstLine="45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Чтение и заполнение таблицы. Интерпретация данных</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таблицы. </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u w:val="single"/>
        </w:rPr>
      </w:pPr>
      <w:r w:rsidRPr="00CC144D">
        <w:rPr>
          <w:rFonts w:ascii="Times New Roman" w:hAnsi="Times New Roman" w:cs="Times New Roman"/>
          <w:b/>
          <w:color w:val="auto"/>
          <w:sz w:val="24"/>
          <w:szCs w:val="24"/>
          <w:u w:val="single"/>
        </w:rPr>
        <w:t>Окружающий мир</w:t>
      </w:r>
    </w:p>
    <w:p w:rsidR="001843CB" w:rsidRPr="00CC144D" w:rsidRDefault="001843CB" w:rsidP="001843CB">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Человек и природа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Природа вокруг нас</w:t>
      </w:r>
      <w:r w:rsidRPr="00CC144D">
        <w:rPr>
          <w:rFonts w:ascii="Times New Roman" w:hAnsi="Times New Roman" w:cs="Times New Roman"/>
          <w:color w:val="auto"/>
          <w:sz w:val="24"/>
          <w:szCs w:val="24"/>
        </w:rPr>
        <w:t>. Природные объекты и предметы, созданные человеком. Неживая и живая природа. Признаки предметов (цвет, форма, сравнительные размеры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др.). Примеры явлений природы: смена времён года, снегопад, листопад, перелёты птиц, смена времени суток, рассвет, закат, ветер, дождь, гроза.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Вещество. </w:t>
      </w:r>
      <w:r w:rsidRPr="00CC144D">
        <w:rPr>
          <w:rFonts w:ascii="Times New Roman" w:hAnsi="Times New Roman" w:cs="Times New Roman"/>
          <w:color w:val="auto"/>
          <w:spacing w:val="2"/>
          <w:sz w:val="24"/>
          <w:szCs w:val="24"/>
        </w:rPr>
        <w:t xml:space="preserve">Разнообразие веществ в окружающем мире. </w:t>
      </w:r>
      <w:r w:rsidRPr="00CC144D">
        <w:rPr>
          <w:rFonts w:ascii="Times New Roman" w:hAnsi="Times New Roman" w:cs="Times New Roman"/>
          <w:color w:val="auto"/>
          <w:sz w:val="24"/>
          <w:szCs w:val="24"/>
        </w:rPr>
        <w:t>Примеры веществ: соль, сахар, вода, природный газ. Твёрдые тела, жидкости, газы. Простейшие практические работы с веществами, жидкостями, газами.</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Звёзды и планеты. </w:t>
      </w:r>
      <w:r w:rsidRPr="00CC144D">
        <w:rPr>
          <w:rFonts w:ascii="Times New Roman" w:hAnsi="Times New Roman" w:cs="Times New Roman"/>
          <w:iCs/>
          <w:color w:val="auto"/>
          <w:spacing w:val="2"/>
          <w:sz w:val="24"/>
          <w:szCs w:val="24"/>
        </w:rPr>
        <w:t xml:space="preserve">Солнце, </w:t>
      </w:r>
      <w:r w:rsidRPr="00CC144D">
        <w:rPr>
          <w:rFonts w:ascii="Times New Roman" w:hAnsi="Times New Roman" w:cs="Times New Roman"/>
          <w:color w:val="auto"/>
          <w:spacing w:val="2"/>
          <w:sz w:val="24"/>
          <w:szCs w:val="24"/>
        </w:rPr>
        <w:t>Земля. Общее представление о планете Земля, ее форме и размерах. Глобус как модель Земли. Географическая кар</w:t>
      </w:r>
      <w:r w:rsidRPr="00CC144D">
        <w:rPr>
          <w:rFonts w:ascii="Times New Roman" w:hAnsi="Times New Roman" w:cs="Times New Roman"/>
          <w:color w:val="auto"/>
          <w:sz w:val="24"/>
          <w:szCs w:val="24"/>
        </w:rPr>
        <w:t xml:space="preserve">та и план. Материки и океаны, их названия, расположение на глобусе и карте. </w:t>
      </w:r>
      <w:r w:rsidRPr="00CC144D">
        <w:rPr>
          <w:rFonts w:ascii="Times New Roman" w:hAnsi="Times New Roman" w:cs="Times New Roman"/>
          <w:iCs/>
          <w:color w:val="auto"/>
          <w:sz w:val="24"/>
          <w:szCs w:val="24"/>
        </w:rPr>
        <w:t>Важнейшие природные объекты своей страны, района</w:t>
      </w:r>
      <w:r w:rsidRPr="00CC144D">
        <w:rPr>
          <w:rFonts w:ascii="Times New Roman" w:hAnsi="Times New Roman" w:cs="Times New Roman"/>
          <w:color w:val="auto"/>
          <w:sz w:val="24"/>
          <w:szCs w:val="24"/>
        </w:rPr>
        <w:t>. Ориентирование на местности. Компас.</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Смена дня и ночи на Земле. Вращение Земли как при</w:t>
      </w:r>
      <w:r w:rsidRPr="00CC144D">
        <w:rPr>
          <w:rFonts w:ascii="Times New Roman" w:hAnsi="Times New Roman" w:cs="Times New Roman"/>
          <w:color w:val="auto"/>
          <w:spacing w:val="2"/>
          <w:sz w:val="24"/>
          <w:szCs w:val="24"/>
        </w:rPr>
        <w:t xml:space="preserve">чина смены дня и ночи. Времена года, их особенности </w:t>
      </w:r>
      <w:r w:rsidRPr="00CC144D">
        <w:rPr>
          <w:rFonts w:ascii="Times New Roman" w:hAnsi="Times New Roman" w:cs="Times New Roman"/>
          <w:color w:val="auto"/>
          <w:sz w:val="24"/>
          <w:szCs w:val="24"/>
        </w:rPr>
        <w:t xml:space="preserve">(на основе наблюдений при использовании всех сохранных анализаторов). </w:t>
      </w:r>
      <w:r w:rsidRPr="00CC144D">
        <w:rPr>
          <w:rFonts w:ascii="Times New Roman" w:hAnsi="Times New Roman" w:cs="Times New Roman"/>
          <w:iCs/>
          <w:color w:val="auto"/>
          <w:sz w:val="24"/>
          <w:szCs w:val="24"/>
        </w:rPr>
        <w:t>Обращение Земли вокруг Солнца как причина смены времён года</w:t>
      </w:r>
      <w:r w:rsidRPr="00CC144D">
        <w:rPr>
          <w:rFonts w:ascii="Times New Roman" w:hAnsi="Times New Roman" w:cs="Times New Roman"/>
          <w:color w:val="auto"/>
          <w:sz w:val="24"/>
          <w:szCs w:val="24"/>
        </w:rPr>
        <w:t>. Смена времён года в родном крае.</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Погода, её составляющие (температура воздуха, облачность,</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осадки, ветер). Наблюдение за погодой своего края на основе использования сохранных анализаторов. </w:t>
      </w:r>
      <w:r w:rsidRPr="00CC144D">
        <w:rPr>
          <w:rFonts w:ascii="Times New Roman" w:hAnsi="Times New Roman" w:cs="Times New Roman"/>
          <w:iCs/>
          <w:color w:val="auto"/>
          <w:sz w:val="24"/>
          <w:szCs w:val="24"/>
        </w:rPr>
        <w:t>Предсказание погоды и его значение в жизни людей</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Формы земной поверхности: равнины, горы, холмы, овраги (общее представление, условное обозначение равнин и гор на карте). Особенности поверхности родного края (краткая характеристика на основе изучения географической карты).</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Водоёмы, их разнообразие (океан, море, река, озеро, </w:t>
      </w:r>
      <w:r w:rsidRPr="00CC144D">
        <w:rPr>
          <w:rFonts w:ascii="Times New Roman" w:hAnsi="Times New Roman" w:cs="Times New Roman"/>
          <w:color w:val="auto"/>
          <w:sz w:val="24"/>
          <w:szCs w:val="24"/>
        </w:rPr>
        <w:t>пруд), использование человеком. Водоёмы родного края (названия, краткая характеристика на основе изучения географической карты).</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Воздух. Свойства воздуха. Значение воздуха для растений, животных, человека.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Вода. Свойства воды. Состояния воды, её распространение </w:t>
      </w:r>
      <w:r w:rsidRPr="00CC144D">
        <w:rPr>
          <w:rFonts w:ascii="Times New Roman" w:hAnsi="Times New Roman" w:cs="Times New Roman"/>
          <w:color w:val="auto"/>
          <w:sz w:val="24"/>
          <w:szCs w:val="24"/>
        </w:rPr>
        <w:t>в природе, значение для живых организмов и хозяйственной жизни человека. Круговорот воды в природе.</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Полезные ископаемые, их значение в хозяйстве, жизни человека, бережное отношение людей к полезным ископаемым. Полезные ископаемые родного края (2—3 примера на основе восприятия реальных объектов).</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Почва, её состав, значение для живой природы и для</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хозяйственной жизни человека.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Растения, их разнообразие. Части растения (корень, стебель, лист, цветок, плод, семя). Условия, необходимые для жизни растения (свет, тепло, воздух, вода). Наблюдение ро</w:t>
      </w:r>
      <w:r w:rsidRPr="00CC144D">
        <w:rPr>
          <w:rFonts w:ascii="Times New Roman" w:hAnsi="Times New Roman" w:cs="Times New Roman"/>
          <w:color w:val="auto"/>
          <w:spacing w:val="2"/>
          <w:sz w:val="24"/>
          <w:szCs w:val="24"/>
        </w:rPr>
        <w:t xml:space="preserve">ста растений, фиксация изменений </w:t>
      </w:r>
      <w:r w:rsidRPr="00CC144D">
        <w:rPr>
          <w:rFonts w:ascii="Times New Roman" w:hAnsi="Times New Roman" w:cs="Times New Roman"/>
          <w:color w:val="auto"/>
          <w:sz w:val="24"/>
          <w:szCs w:val="24"/>
        </w:rPr>
        <w:t>на основе наблюдений реальных объектов посредством использования сохранных анализаторов.</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 Деревья, кустарники, </w:t>
      </w:r>
      <w:r w:rsidRPr="00CC144D">
        <w:rPr>
          <w:rFonts w:ascii="Times New Roman" w:hAnsi="Times New Roman" w:cs="Times New Roman"/>
          <w:color w:val="auto"/>
          <w:sz w:val="24"/>
          <w:szCs w:val="24"/>
        </w:rPr>
        <w:t>травы. Дикорастущие и культурные растения. Роль растений в природе и жизни людей, бережное отношение человека к растениям. Растения родного края, названия и краткая характеристика на основе наблюдений реальных объектов с использованием сохранных анализаторов.</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Грибы: съедобные и ядовитые. Правила сбора грибов.</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Животные, их разнообразие. Условия, необходимые для жизни животных (воздух, вода, тепло, пища). Насекомые,</w:t>
      </w:r>
      <w:r w:rsidRPr="00CC144D">
        <w:rPr>
          <w:rFonts w:ascii="Times New Roman" w:hAnsi="Times New Roman" w:cs="Times New Roman"/>
          <w:color w:val="auto"/>
          <w:sz w:val="24"/>
          <w:szCs w:val="24"/>
        </w:rPr>
        <w:t xml:space="preserve"> рыбы, птицы, звери, их отличия. Особенности питания разных животных (хищные, растительноядные, всеядные). Раз</w:t>
      </w:r>
      <w:r w:rsidRPr="00CC144D">
        <w:rPr>
          <w:rFonts w:ascii="Times New Roman" w:hAnsi="Times New Roman" w:cs="Times New Roman"/>
          <w:color w:val="auto"/>
          <w:spacing w:val="-2"/>
          <w:sz w:val="24"/>
          <w:szCs w:val="24"/>
        </w:rPr>
        <w:t xml:space="preserve">множение животных (насекомые, рыбы, птицы, звери). Дикие </w:t>
      </w:r>
      <w:r w:rsidRPr="00CC144D">
        <w:rPr>
          <w:rFonts w:ascii="Times New Roman" w:hAnsi="Times New Roman" w:cs="Times New Roman"/>
          <w:color w:val="auto"/>
          <w:sz w:val="24"/>
          <w:szCs w:val="24"/>
        </w:rPr>
        <w:t>и домашние животные. Роль животных в природе и жизни людей, бережное отношение человека к животным. Животные родного края, их названия, краткая характеристика на основе личного опыта наблюдений  реальных объектов, посредством использования сохранных анализаторов.</w:t>
      </w:r>
    </w:p>
    <w:p w:rsidR="001843CB" w:rsidRPr="00CC144D" w:rsidRDefault="001843CB" w:rsidP="001843CB">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Лес, луг, водоём. Единство живой и неживой природы (солнечный свет, воздух, вода, почва, растения, животные).</w:t>
      </w:r>
      <w:r w:rsidRPr="00CC144D">
        <w:rPr>
          <w:rFonts w:ascii="Times New Roman" w:hAnsi="Times New Roman" w:cs="Times New Roman"/>
          <w:iCs/>
          <w:color w:val="auto"/>
          <w:spacing w:val="-2"/>
          <w:sz w:val="24"/>
          <w:szCs w:val="24"/>
        </w:rPr>
        <w:t>Круговорот веществ. Взаимосвязи в природном сообществе: растения — пища и укрытие для животных; животные — распространители плодов и семян растений. Влияние че</w:t>
      </w:r>
      <w:r w:rsidRPr="00CC144D">
        <w:rPr>
          <w:rFonts w:ascii="Times New Roman" w:hAnsi="Times New Roman" w:cs="Times New Roman"/>
          <w:iCs/>
          <w:color w:val="auto"/>
          <w:sz w:val="24"/>
          <w:szCs w:val="24"/>
        </w:rPr>
        <w:t xml:space="preserve">ловека на природные сообщества. Природные сообщества </w:t>
      </w:r>
      <w:r w:rsidRPr="00CC144D">
        <w:rPr>
          <w:rFonts w:ascii="Times New Roman" w:hAnsi="Times New Roman" w:cs="Times New Roman"/>
          <w:iCs/>
          <w:color w:val="auto"/>
          <w:spacing w:val="-2"/>
          <w:sz w:val="24"/>
          <w:szCs w:val="24"/>
        </w:rPr>
        <w:t>родного края (2—3</w:t>
      </w:r>
      <w:r w:rsidRPr="00CC144D">
        <w:rPr>
          <w:rFonts w:ascii="Times New Roman" w:hAnsi="Times New Roman" w:cs="Times New Roman"/>
          <w:color w:val="auto"/>
          <w:spacing w:val="-2"/>
          <w:sz w:val="24"/>
          <w:szCs w:val="24"/>
        </w:rPr>
        <w:t> </w:t>
      </w:r>
      <w:r w:rsidRPr="00CC144D">
        <w:rPr>
          <w:rFonts w:ascii="Times New Roman" w:hAnsi="Times New Roman" w:cs="Times New Roman"/>
          <w:iCs/>
          <w:color w:val="auto"/>
          <w:spacing w:val="-2"/>
          <w:sz w:val="24"/>
          <w:szCs w:val="24"/>
        </w:rPr>
        <w:t>примера на основе наблюдений)</w:t>
      </w:r>
      <w:r w:rsidRPr="00CC144D">
        <w:rPr>
          <w:rFonts w:ascii="Times New Roman" w:hAnsi="Times New Roman" w:cs="Times New Roman"/>
          <w:color w:val="auto"/>
          <w:spacing w:val="-2"/>
          <w:sz w:val="24"/>
          <w:szCs w:val="24"/>
        </w:rPr>
        <w:t>.</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Природные зоны России: общее представление, основные </w:t>
      </w:r>
      <w:r w:rsidRPr="00CC144D">
        <w:rPr>
          <w:rFonts w:ascii="Times New Roman" w:hAnsi="Times New Roman" w:cs="Times New Roman"/>
          <w:color w:val="auto"/>
          <w:spacing w:val="2"/>
          <w:sz w:val="24"/>
          <w:szCs w:val="24"/>
        </w:rPr>
        <w:t xml:space="preserve">природные зоны (климат, растительный и животный мир, </w:t>
      </w:r>
      <w:r w:rsidRPr="00CC144D">
        <w:rPr>
          <w:rFonts w:ascii="Times New Roman" w:hAnsi="Times New Roman" w:cs="Times New Roman"/>
          <w:color w:val="auto"/>
          <w:sz w:val="24"/>
          <w:szCs w:val="24"/>
        </w:rPr>
        <w:t>особенности труда и быта людей, влияние человека на природу изучаемых зон, охрана природы).</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Человек как часть природы. Зависимость жизни человека </w:t>
      </w:r>
      <w:r w:rsidRPr="00CC144D">
        <w:rPr>
          <w:rFonts w:ascii="Times New Roman" w:hAnsi="Times New Roman" w:cs="Times New Roman"/>
          <w:color w:val="auto"/>
          <w:sz w:val="24"/>
          <w:szCs w:val="24"/>
        </w:rPr>
        <w:t>от природы. Этическое и эстетическое значение приро</w:t>
      </w:r>
      <w:r w:rsidRPr="00CC144D">
        <w:rPr>
          <w:rFonts w:ascii="Times New Roman" w:hAnsi="Times New Roman" w:cs="Times New Roman"/>
          <w:color w:val="auto"/>
          <w:spacing w:val="2"/>
          <w:sz w:val="24"/>
          <w:szCs w:val="24"/>
        </w:rPr>
        <w:t xml:space="preserve">ды в жизни человека. Освоение человеком законов жизни </w:t>
      </w:r>
      <w:r w:rsidRPr="00CC144D">
        <w:rPr>
          <w:rFonts w:ascii="Times New Roman" w:hAnsi="Times New Roman" w:cs="Times New Roman"/>
          <w:color w:val="auto"/>
          <w:sz w:val="24"/>
          <w:szCs w:val="24"/>
        </w:rPr>
        <w:t>при</w:t>
      </w:r>
      <w:r w:rsidRPr="00CC144D">
        <w:rPr>
          <w:rFonts w:ascii="Times New Roman" w:hAnsi="Times New Roman" w:cs="Times New Roman"/>
          <w:color w:val="auto"/>
          <w:spacing w:val="2"/>
          <w:sz w:val="24"/>
          <w:szCs w:val="24"/>
        </w:rPr>
        <w:t xml:space="preserve">роды посредством практической деятельности. Народный </w:t>
      </w:r>
      <w:r w:rsidRPr="00CC144D">
        <w:rPr>
          <w:rFonts w:ascii="Times New Roman" w:hAnsi="Times New Roman" w:cs="Times New Roman"/>
          <w:color w:val="auto"/>
          <w:sz w:val="24"/>
          <w:szCs w:val="24"/>
        </w:rPr>
        <w:t>календарь (приметы, поговорки, пословицы), определяющий сезонный труд людей.</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Положительное и отрицательное влияние деятельности </w:t>
      </w:r>
      <w:r w:rsidRPr="00CC144D">
        <w:rPr>
          <w:rFonts w:ascii="Times New Roman" w:hAnsi="Times New Roman" w:cs="Times New Roman"/>
          <w:color w:val="auto"/>
          <w:sz w:val="24"/>
          <w:szCs w:val="24"/>
        </w:rPr>
        <w:t xml:space="preserve">человека на природу (в том числе на примере окружающей </w:t>
      </w:r>
      <w:r w:rsidRPr="00CC144D">
        <w:rPr>
          <w:rFonts w:ascii="Times New Roman" w:hAnsi="Times New Roman" w:cs="Times New Roman"/>
          <w:color w:val="auto"/>
          <w:spacing w:val="-2"/>
          <w:sz w:val="24"/>
          <w:szCs w:val="24"/>
        </w:rPr>
        <w:t xml:space="preserve">местности). Правила поведения в природе. Охрана природных </w:t>
      </w:r>
      <w:r w:rsidRPr="00CC144D">
        <w:rPr>
          <w:rFonts w:ascii="Times New Roman" w:hAnsi="Times New Roman" w:cs="Times New Roman"/>
          <w:color w:val="auto"/>
          <w:sz w:val="24"/>
          <w:szCs w:val="24"/>
        </w:rPr>
        <w:t>богатств: воды, воздуха, полезных ископаемых, растительно</w:t>
      </w:r>
      <w:r w:rsidRPr="00CC144D">
        <w:rPr>
          <w:rFonts w:ascii="Times New Roman" w:hAnsi="Times New Roman" w:cs="Times New Roman"/>
          <w:color w:val="auto"/>
          <w:spacing w:val="2"/>
          <w:sz w:val="24"/>
          <w:szCs w:val="24"/>
        </w:rPr>
        <w:t xml:space="preserve">го и животного мира. Заповедники, национальные парки, </w:t>
      </w:r>
      <w:r w:rsidRPr="00CC144D">
        <w:rPr>
          <w:rFonts w:ascii="Times New Roman" w:hAnsi="Times New Roman" w:cs="Times New Roman"/>
          <w:color w:val="auto"/>
          <w:sz w:val="24"/>
          <w:szCs w:val="24"/>
        </w:rPr>
        <w:t>их роль в охране природы. Красная книга России, её значение, отдельные представители растений и животных Красной книги. Посильное участие в охране природы. Личная ответственность каждого человека за сохранность природы.</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Общее представление о строении тела человека. Системы </w:t>
      </w:r>
      <w:r w:rsidRPr="00CC144D">
        <w:rPr>
          <w:rFonts w:ascii="Times New Roman" w:hAnsi="Times New Roman" w:cs="Times New Roman"/>
          <w:color w:val="auto"/>
          <w:spacing w:val="2"/>
          <w:sz w:val="24"/>
          <w:szCs w:val="24"/>
        </w:rPr>
        <w:t>органов (опорно</w:t>
      </w:r>
      <w:r w:rsidRPr="00CC144D">
        <w:rPr>
          <w:rFonts w:ascii="Times New Roman" w:hAnsi="Times New Roman" w:cs="Times New Roman"/>
          <w:color w:val="auto"/>
          <w:spacing w:val="2"/>
          <w:sz w:val="24"/>
          <w:szCs w:val="24"/>
        </w:rPr>
        <w:softHyphen/>
        <w:t>-двигательная, пищеварительная, дыхатель</w:t>
      </w:r>
      <w:r w:rsidRPr="00CC144D">
        <w:rPr>
          <w:rFonts w:ascii="Times New Roman" w:hAnsi="Times New Roman" w:cs="Times New Roman"/>
          <w:color w:val="auto"/>
          <w:sz w:val="24"/>
          <w:szCs w:val="24"/>
        </w:rPr>
        <w:t xml:space="preserve">ная, кровеносная, нервная, органы чувств), их роль в жизнедеятельности организма. Гигиена систем органов. Измерение </w:t>
      </w:r>
      <w:r w:rsidRPr="00CC144D">
        <w:rPr>
          <w:rFonts w:ascii="Times New Roman" w:hAnsi="Times New Roman" w:cs="Times New Roman"/>
          <w:color w:val="auto"/>
          <w:spacing w:val="2"/>
          <w:sz w:val="24"/>
          <w:szCs w:val="24"/>
        </w:rPr>
        <w:t xml:space="preserve">температуры тела человека, частоты пульса. Личная ответственность каждого человека за состояние своего здоровья </w:t>
      </w:r>
      <w:r w:rsidRPr="00CC144D">
        <w:rPr>
          <w:rFonts w:ascii="Times New Roman" w:hAnsi="Times New Roman" w:cs="Times New Roman"/>
          <w:color w:val="auto"/>
          <w:sz w:val="24"/>
          <w:szCs w:val="24"/>
        </w:rPr>
        <w:t xml:space="preserve">и здоровья окружающих его людей. </w:t>
      </w:r>
    </w:p>
    <w:p w:rsidR="001843CB" w:rsidRPr="00CC144D" w:rsidRDefault="001843CB" w:rsidP="001843CB">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Человек и общество</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Общество. </w:t>
      </w:r>
      <w:r w:rsidRPr="00CC144D">
        <w:rPr>
          <w:rFonts w:ascii="Times New Roman" w:hAnsi="Times New Roman" w:cs="Times New Roman"/>
          <w:color w:val="auto"/>
          <w:spacing w:val="-4"/>
          <w:sz w:val="24"/>
          <w:szCs w:val="24"/>
        </w:rPr>
        <w:t xml:space="preserve"> Нравственные и куль</w:t>
      </w:r>
      <w:r w:rsidRPr="00CC144D">
        <w:rPr>
          <w:rFonts w:ascii="Times New Roman" w:hAnsi="Times New Roman" w:cs="Times New Roman"/>
          <w:color w:val="auto"/>
          <w:sz w:val="24"/>
          <w:szCs w:val="24"/>
        </w:rPr>
        <w:t>турные ценности.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Человек как член общества, носитель и создатель культуры. Развитие куль</w:t>
      </w:r>
      <w:r w:rsidRPr="00CC144D">
        <w:rPr>
          <w:rFonts w:ascii="Times New Roman" w:hAnsi="Times New Roman" w:cs="Times New Roman"/>
          <w:color w:val="auto"/>
          <w:spacing w:val="2"/>
          <w:sz w:val="24"/>
          <w:szCs w:val="24"/>
        </w:rPr>
        <w:t xml:space="preserve">туры общества и каждого его члена. Элементарные знания о вкладе в культуру человечества традиций и религиозных </w:t>
      </w:r>
      <w:r w:rsidRPr="00CC144D">
        <w:rPr>
          <w:rFonts w:ascii="Times New Roman" w:hAnsi="Times New Roman" w:cs="Times New Roman"/>
          <w:color w:val="auto"/>
          <w:spacing w:val="-2"/>
          <w:sz w:val="24"/>
          <w:szCs w:val="24"/>
        </w:rPr>
        <w:t xml:space="preserve">воззрений разных народов. Взаимоотношения человека с </w:t>
      </w:r>
      <w:r w:rsidRPr="00CC144D">
        <w:rPr>
          <w:rFonts w:ascii="Times New Roman" w:hAnsi="Times New Roman" w:cs="Times New Roman"/>
          <w:color w:val="auto"/>
          <w:spacing w:val="2"/>
          <w:sz w:val="24"/>
          <w:szCs w:val="24"/>
        </w:rPr>
        <w:t>дру</w:t>
      </w:r>
      <w:r w:rsidRPr="00CC144D">
        <w:rPr>
          <w:rFonts w:ascii="Times New Roman" w:hAnsi="Times New Roman" w:cs="Times New Roman"/>
          <w:color w:val="auto"/>
          <w:sz w:val="24"/>
          <w:szCs w:val="24"/>
        </w:rPr>
        <w:t xml:space="preserve">гими людьми. Культура общения с представителями разных </w:t>
      </w:r>
      <w:r w:rsidRPr="00CC144D">
        <w:rPr>
          <w:rFonts w:ascii="Times New Roman" w:hAnsi="Times New Roman" w:cs="Times New Roman"/>
          <w:color w:val="auto"/>
          <w:spacing w:val="2"/>
          <w:sz w:val="24"/>
          <w:szCs w:val="24"/>
        </w:rPr>
        <w:t xml:space="preserve">национальностей, социальных групп: проявление уважения, </w:t>
      </w:r>
      <w:r w:rsidRPr="00CC144D">
        <w:rPr>
          <w:rFonts w:ascii="Times New Roman" w:hAnsi="Times New Roman" w:cs="Times New Roman"/>
          <w:color w:val="auto"/>
          <w:sz w:val="24"/>
          <w:szCs w:val="24"/>
        </w:rPr>
        <w:t xml:space="preserve">взаимопомощи, умения прислушиваться к чужому мнению. </w:t>
      </w:r>
      <w:r w:rsidRPr="00CC144D">
        <w:rPr>
          <w:rFonts w:ascii="Times New Roman" w:hAnsi="Times New Roman" w:cs="Times New Roman"/>
          <w:iCs/>
          <w:color w:val="auto"/>
          <w:sz w:val="24"/>
          <w:szCs w:val="24"/>
        </w:rPr>
        <w:t>Внутренний мир человека: общее представление о человеческих свойствах и качествах</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Понятие семьи. Семейные </w:t>
      </w:r>
      <w:r w:rsidRPr="00CC144D">
        <w:rPr>
          <w:rFonts w:ascii="Times New Roman" w:hAnsi="Times New Roman" w:cs="Times New Roman"/>
          <w:color w:val="auto"/>
          <w:sz w:val="24"/>
          <w:szCs w:val="24"/>
        </w:rPr>
        <w:t>традиции. Взаимоотношения в семье и взаимопомощь членов семьи. Оказание посильной помощи взрослым. Забота о детях, престарелых, больных. Родословная. Имена и фамилии членов семьи. Составление элементарной схемы родословного древа, истории семьи. Духовно-</w:t>
      </w:r>
      <w:r w:rsidRPr="00CC144D">
        <w:rPr>
          <w:rFonts w:ascii="Times New Roman" w:hAnsi="Times New Roman" w:cs="Times New Roman"/>
          <w:color w:val="auto"/>
          <w:sz w:val="24"/>
          <w:szCs w:val="24"/>
        </w:rPr>
        <w:softHyphen/>
        <w:t>нравственные ценности в семейной культуре народов России и мира.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Младший школьник. Правила поведения в школе, на уроке. Обращение к учителю. Оценка роли учителя </w:t>
      </w:r>
      <w:r w:rsidRPr="00CC144D">
        <w:rPr>
          <w:rFonts w:ascii="Times New Roman" w:hAnsi="Times New Roman" w:cs="Times New Roman"/>
          <w:color w:val="auto"/>
          <w:spacing w:val="2"/>
          <w:sz w:val="24"/>
          <w:szCs w:val="24"/>
        </w:rPr>
        <w:t xml:space="preserve">в культуре народов России и мира. Классный, школьный </w:t>
      </w:r>
      <w:r w:rsidRPr="00CC144D">
        <w:rPr>
          <w:rFonts w:ascii="Times New Roman" w:hAnsi="Times New Roman" w:cs="Times New Roman"/>
          <w:color w:val="auto"/>
          <w:sz w:val="24"/>
          <w:szCs w:val="24"/>
        </w:rPr>
        <w:t>коллектив, совместная учёба, игры, отдых. Составление режима дня школьника.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Друзья, взаимоотношения между ними; ценность друж</w:t>
      </w:r>
      <w:r w:rsidRPr="00CC144D">
        <w:rPr>
          <w:rFonts w:ascii="Times New Roman" w:hAnsi="Times New Roman" w:cs="Times New Roman"/>
          <w:color w:val="auto"/>
          <w:sz w:val="24"/>
          <w:szCs w:val="24"/>
        </w:rPr>
        <w:t xml:space="preserve">бы, согласия, взаимной помощи. Правила взаимоотношений со взрослыми, сверстниками, культура поведения в школе и других общественных местах.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Значение труда в жизни человека и общества. Трудолюбие как общественно значимая ценность в культуре народов России и мира. Профессии людей. Личная ответственность человека за результаты своего труда.  Профессиональное мастерство.</w:t>
      </w:r>
    </w:p>
    <w:p w:rsidR="001843CB" w:rsidRPr="00CC144D" w:rsidRDefault="001843CB" w:rsidP="001843CB">
      <w:pPr>
        <w:pStyle w:val="a9"/>
        <w:spacing w:line="240" w:lineRule="auto"/>
        <w:ind w:firstLine="709"/>
        <w:contextualSpacing/>
        <w:rPr>
          <w:rFonts w:ascii="Times New Roman" w:hAnsi="Times New Roman" w:cs="Times New Roman"/>
          <w:iCs/>
          <w:color w:val="auto"/>
          <w:sz w:val="24"/>
          <w:szCs w:val="24"/>
        </w:rPr>
      </w:pPr>
      <w:r w:rsidRPr="00CC144D">
        <w:rPr>
          <w:rFonts w:ascii="Times New Roman" w:hAnsi="Times New Roman" w:cs="Times New Roman"/>
          <w:color w:val="auto"/>
          <w:sz w:val="24"/>
          <w:szCs w:val="24"/>
        </w:rPr>
        <w:t xml:space="preserve">Общественный транспорт. Транспорт города (села). Наземный, воздушный и водный транспорт. Правила пользования транспортом. </w:t>
      </w:r>
      <w:r w:rsidRPr="00CC144D">
        <w:rPr>
          <w:rFonts w:ascii="Times New Roman" w:hAnsi="Times New Roman" w:cs="Times New Roman"/>
          <w:iCs/>
          <w:color w:val="auto"/>
          <w:sz w:val="24"/>
          <w:szCs w:val="24"/>
        </w:rPr>
        <w:t>Средства связи</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почта</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телеграф</w:t>
      </w:r>
      <w:r w:rsidRPr="00CC144D">
        <w:rPr>
          <w:rFonts w:ascii="Times New Roman" w:hAnsi="Times New Roman" w:cs="Times New Roman"/>
          <w:color w:val="auto"/>
          <w:sz w:val="24"/>
          <w:szCs w:val="24"/>
        </w:rPr>
        <w:t xml:space="preserve">, </w:t>
      </w:r>
      <w:r w:rsidRPr="00CC144D">
        <w:rPr>
          <w:rFonts w:ascii="Times New Roman" w:hAnsi="Times New Roman" w:cs="Times New Roman"/>
          <w:iCs/>
          <w:color w:val="auto"/>
          <w:sz w:val="24"/>
          <w:szCs w:val="24"/>
        </w:rPr>
        <w:t>телефон, электронная почта, аудио.</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iCs/>
          <w:color w:val="auto"/>
          <w:spacing w:val="2"/>
          <w:sz w:val="24"/>
          <w:szCs w:val="24"/>
        </w:rPr>
        <w:t xml:space="preserve">Средства массовой информации: радио, телевидение, </w:t>
      </w:r>
      <w:r w:rsidRPr="00CC144D">
        <w:rPr>
          <w:rFonts w:ascii="Times New Roman" w:hAnsi="Times New Roman" w:cs="Times New Roman"/>
          <w:iCs/>
          <w:color w:val="auto"/>
          <w:spacing w:val="-2"/>
          <w:sz w:val="24"/>
          <w:szCs w:val="24"/>
        </w:rPr>
        <w:t>пресса, Интернет. Наша Родина</w:t>
      </w:r>
      <w:r w:rsidRPr="00CC144D">
        <w:rPr>
          <w:rFonts w:ascii="Times New Roman" w:hAnsi="Times New Roman" w:cs="Times New Roman"/>
          <w:color w:val="auto"/>
          <w:sz w:val="24"/>
          <w:szCs w:val="24"/>
        </w:rPr>
        <w:t>. Ценност</w:t>
      </w:r>
      <w:r w:rsidRPr="00CC144D">
        <w:rPr>
          <w:rFonts w:ascii="Times New Roman" w:hAnsi="Times New Roman" w:cs="Times New Roman"/>
          <w:color w:val="auto"/>
          <w:spacing w:val="2"/>
          <w:sz w:val="24"/>
          <w:szCs w:val="24"/>
        </w:rPr>
        <w:t>но-</w:t>
      </w:r>
      <w:r w:rsidRPr="00CC144D">
        <w:rPr>
          <w:rFonts w:ascii="Times New Roman" w:hAnsi="Times New Roman" w:cs="Times New Roman"/>
          <w:color w:val="auto"/>
          <w:spacing w:val="2"/>
          <w:sz w:val="24"/>
          <w:szCs w:val="24"/>
        </w:rPr>
        <w:softHyphen/>
        <w:t xml:space="preserve">смысловое содержание понятий «Родина», «Отечество», </w:t>
      </w:r>
      <w:r w:rsidRPr="00CC144D">
        <w:rPr>
          <w:rFonts w:ascii="Times New Roman" w:hAnsi="Times New Roman" w:cs="Times New Roman"/>
          <w:color w:val="auto"/>
          <w:sz w:val="24"/>
          <w:szCs w:val="24"/>
        </w:rPr>
        <w:t>«Отчизна». Государственная символика России: Государствен</w:t>
      </w:r>
      <w:r w:rsidRPr="00CC144D">
        <w:rPr>
          <w:rFonts w:ascii="Times New Roman" w:hAnsi="Times New Roman" w:cs="Times New Roman"/>
          <w:color w:val="auto"/>
          <w:spacing w:val="2"/>
          <w:sz w:val="24"/>
          <w:szCs w:val="24"/>
        </w:rPr>
        <w:t>ный герб России, Государственный флаг России, Государ</w:t>
      </w:r>
      <w:r w:rsidRPr="00CC144D">
        <w:rPr>
          <w:rFonts w:ascii="Times New Roman" w:hAnsi="Times New Roman" w:cs="Times New Roman"/>
          <w:color w:val="auto"/>
          <w:sz w:val="24"/>
          <w:szCs w:val="24"/>
        </w:rPr>
        <w:t>ственный гимн России; правила поведения при прослуши</w:t>
      </w:r>
      <w:r w:rsidRPr="00CC144D">
        <w:rPr>
          <w:rFonts w:ascii="Times New Roman" w:hAnsi="Times New Roman" w:cs="Times New Roman"/>
          <w:color w:val="auto"/>
          <w:spacing w:val="2"/>
          <w:sz w:val="24"/>
          <w:szCs w:val="24"/>
        </w:rPr>
        <w:t xml:space="preserve">вании гимна. Конституция — Основной закон Российской </w:t>
      </w:r>
      <w:r w:rsidRPr="00CC144D">
        <w:rPr>
          <w:rFonts w:ascii="Times New Roman" w:hAnsi="Times New Roman" w:cs="Times New Roman"/>
          <w:color w:val="auto"/>
          <w:sz w:val="24"/>
          <w:szCs w:val="24"/>
        </w:rPr>
        <w:t>Федерации. Права ребёнка.</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Президент Российской Федерации. </w:t>
      </w:r>
      <w:r w:rsidRPr="00CC144D">
        <w:rPr>
          <w:rFonts w:ascii="Times New Roman" w:hAnsi="Times New Roman" w:cs="Times New Roman"/>
          <w:color w:val="auto"/>
          <w:sz w:val="24"/>
          <w:szCs w:val="24"/>
        </w:rPr>
        <w:t>Ответственность главы государства за социальное и духовно-</w:t>
      </w:r>
      <w:r w:rsidRPr="00CC144D">
        <w:rPr>
          <w:rFonts w:ascii="Times New Roman" w:hAnsi="Times New Roman" w:cs="Times New Roman"/>
          <w:color w:val="auto"/>
          <w:sz w:val="24"/>
          <w:szCs w:val="24"/>
        </w:rPr>
        <w:softHyphen/>
        <w:t>нравственное благополучие граждан.</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Праздник в жизни общества как средство укрепления об</w:t>
      </w:r>
      <w:r w:rsidRPr="00CC144D">
        <w:rPr>
          <w:rFonts w:ascii="Times New Roman" w:hAnsi="Times New Roman" w:cs="Times New Roman"/>
          <w:color w:val="auto"/>
          <w:spacing w:val="2"/>
          <w:sz w:val="24"/>
          <w:szCs w:val="24"/>
        </w:rPr>
        <w:t>щественной солидарности и упрочения духовно</w:t>
      </w:r>
      <w:r w:rsidRPr="00CC144D">
        <w:rPr>
          <w:rFonts w:ascii="Times New Roman" w:hAnsi="Times New Roman" w:cs="Times New Roman"/>
          <w:color w:val="auto"/>
          <w:spacing w:val="2"/>
          <w:sz w:val="24"/>
          <w:szCs w:val="24"/>
        </w:rPr>
        <w:softHyphen/>
        <w:t>-нравственных связей между соотечественниками: Новый год, Рождество, День защитника Отечества, 8 Mарта, День весны и труда, День Победы, День России, День защиты детей,</w:t>
      </w:r>
      <w:r w:rsidRPr="00CC144D">
        <w:rPr>
          <w:rFonts w:ascii="Times New Roman" w:hAnsi="Times New Roman" w:cs="Times New Roman"/>
          <w:color w:val="auto"/>
          <w:sz w:val="24"/>
          <w:szCs w:val="24"/>
        </w:rPr>
        <w:t xml:space="preserve"> День народного единства, День Конституции. Праздники и </w:t>
      </w:r>
      <w:r w:rsidRPr="00CC144D">
        <w:rPr>
          <w:rFonts w:ascii="Times New Roman" w:hAnsi="Times New Roman" w:cs="Times New Roman"/>
          <w:color w:val="auto"/>
          <w:spacing w:val="2"/>
          <w:sz w:val="24"/>
          <w:szCs w:val="24"/>
        </w:rPr>
        <w:t xml:space="preserve">памятные даты своего региона. </w:t>
      </w:r>
      <w:r w:rsidRPr="00CC144D">
        <w:rPr>
          <w:rFonts w:ascii="Times New Roman" w:hAnsi="Times New Roman" w:cs="Times New Roman"/>
          <w:color w:val="auto"/>
          <w:sz w:val="24"/>
          <w:szCs w:val="24"/>
        </w:rPr>
        <w:t>Россия на карте, государственная граница России.</w:t>
      </w:r>
    </w:p>
    <w:p w:rsidR="001843CB" w:rsidRPr="00CC144D" w:rsidRDefault="001843CB" w:rsidP="001843CB">
      <w:pPr>
        <w:pStyle w:val="a9"/>
        <w:spacing w:line="240" w:lineRule="auto"/>
        <w:ind w:firstLine="709"/>
        <w:contextualSpacing/>
        <w:rPr>
          <w:rFonts w:ascii="Times New Roman" w:hAnsi="Times New Roman" w:cs="Times New Roman"/>
          <w:color w:val="auto"/>
          <w:spacing w:val="2"/>
          <w:sz w:val="24"/>
          <w:szCs w:val="24"/>
        </w:rPr>
      </w:pPr>
      <w:r w:rsidRPr="00CC144D">
        <w:rPr>
          <w:rFonts w:ascii="Times New Roman" w:hAnsi="Times New Roman" w:cs="Times New Roman"/>
          <w:color w:val="auto"/>
          <w:sz w:val="24"/>
          <w:szCs w:val="24"/>
        </w:rPr>
        <w:t>Москва как столица России. Г</w:t>
      </w:r>
      <w:r w:rsidRPr="00CC144D">
        <w:rPr>
          <w:rFonts w:ascii="Times New Roman" w:hAnsi="Times New Roman" w:cs="Times New Roman"/>
          <w:color w:val="auto"/>
          <w:spacing w:val="2"/>
          <w:sz w:val="24"/>
          <w:szCs w:val="24"/>
        </w:rPr>
        <w:t xml:space="preserve">орода России.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Многонациональность нашей страны. Народы, населяющие Россию, их обычаи, характерные особенности быта (по </w:t>
      </w:r>
      <w:r w:rsidRPr="00CC144D">
        <w:rPr>
          <w:rFonts w:ascii="Times New Roman" w:hAnsi="Times New Roman" w:cs="Times New Roman"/>
          <w:color w:val="auto"/>
          <w:spacing w:val="2"/>
          <w:sz w:val="24"/>
          <w:szCs w:val="24"/>
        </w:rPr>
        <w:t xml:space="preserve">выбору). </w:t>
      </w:r>
      <w:r w:rsidRPr="00CC144D">
        <w:rPr>
          <w:rFonts w:ascii="Times New Roman" w:hAnsi="Times New Roman" w:cs="Times New Roman"/>
          <w:color w:val="auto"/>
          <w:sz w:val="24"/>
          <w:szCs w:val="24"/>
        </w:rPr>
        <w:t>Родной край, родной город (населён</w:t>
      </w:r>
      <w:r w:rsidRPr="00CC144D">
        <w:rPr>
          <w:rFonts w:ascii="Times New Roman" w:hAnsi="Times New Roman" w:cs="Times New Roman"/>
          <w:color w:val="auto"/>
          <w:spacing w:val="2"/>
          <w:sz w:val="24"/>
          <w:szCs w:val="24"/>
        </w:rPr>
        <w:t xml:space="preserve">ный пункт), регион (область, край, республика): название, </w:t>
      </w:r>
      <w:r w:rsidRPr="00CC144D">
        <w:rPr>
          <w:rFonts w:ascii="Times New Roman" w:hAnsi="Times New Roman" w:cs="Times New Roman"/>
          <w:color w:val="auto"/>
          <w:sz w:val="24"/>
          <w:szCs w:val="24"/>
        </w:rPr>
        <w:t>основные достопримечательности; музеи, театры, спортивные комплексы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 xml:space="preserve">пр. Особенности труда людей родного края, их профессии.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Страны и народы мира. Общее представление о многообразии стран, народов, религий на Земле. </w:t>
      </w:r>
      <w:r w:rsidRPr="00CC144D">
        <w:rPr>
          <w:rFonts w:ascii="Times New Roman" w:hAnsi="Times New Roman" w:cs="Times New Roman"/>
          <w:iCs/>
          <w:color w:val="auto"/>
          <w:spacing w:val="2"/>
          <w:sz w:val="24"/>
          <w:szCs w:val="24"/>
        </w:rPr>
        <w:t xml:space="preserve">Знакомство с </w:t>
      </w:r>
      <w:r w:rsidRPr="00CC144D">
        <w:rPr>
          <w:rFonts w:ascii="Times New Roman" w:hAnsi="Times New Roman" w:cs="Times New Roman"/>
          <w:iCs/>
          <w:color w:val="auto"/>
          <w:sz w:val="24"/>
          <w:szCs w:val="24"/>
        </w:rPr>
        <w:t>несколькими (3—4)</w:t>
      </w:r>
      <w:r w:rsidRPr="00CC144D">
        <w:rPr>
          <w:rFonts w:ascii="Times New Roman" w:hAnsi="Times New Roman" w:cs="Times New Roman"/>
          <w:color w:val="auto"/>
          <w:sz w:val="24"/>
          <w:szCs w:val="24"/>
        </w:rPr>
        <w:t> </w:t>
      </w:r>
      <w:r w:rsidRPr="00CC144D">
        <w:rPr>
          <w:rFonts w:ascii="Times New Roman" w:hAnsi="Times New Roman" w:cs="Times New Roman"/>
          <w:iCs/>
          <w:color w:val="auto"/>
          <w:sz w:val="24"/>
          <w:szCs w:val="24"/>
        </w:rPr>
        <w:t xml:space="preserve"> странами (с контрастными особенностями): название, расположение столица, главные достопримечательности</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9"/>
        <w:contextualSpacing/>
        <w:rPr>
          <w:rFonts w:ascii="Times New Roman" w:hAnsi="Times New Roman" w:cs="Times New Roman"/>
          <w:b/>
          <w:bCs/>
          <w:i/>
          <w:iCs/>
          <w:color w:val="auto"/>
          <w:sz w:val="24"/>
          <w:szCs w:val="24"/>
        </w:rPr>
      </w:pPr>
      <w:r w:rsidRPr="00CC144D">
        <w:rPr>
          <w:rFonts w:ascii="Times New Roman" w:hAnsi="Times New Roman" w:cs="Times New Roman"/>
          <w:b/>
          <w:bCs/>
          <w:i/>
          <w:iCs/>
          <w:color w:val="auto"/>
          <w:sz w:val="24"/>
          <w:szCs w:val="24"/>
        </w:rPr>
        <w:t>Правила безопасной жизни</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Ценность здоровья и здорового образа жизни.</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Режим дня школьника, чередование труда и отдыха в</w:t>
      </w:r>
      <w:r w:rsidRPr="00CC144D">
        <w:rPr>
          <w:rFonts w:ascii="Times New Roman" w:hAnsi="Times New Roman" w:cs="Times New Roman"/>
          <w:color w:val="auto"/>
          <w:spacing w:val="2"/>
          <w:sz w:val="24"/>
          <w:szCs w:val="24"/>
        </w:rPr>
        <w:br/>
      </w:r>
      <w:r w:rsidRPr="00CC144D">
        <w:rPr>
          <w:rFonts w:ascii="Times New Roman" w:hAnsi="Times New Roman" w:cs="Times New Roman"/>
          <w:color w:val="auto"/>
          <w:sz w:val="24"/>
          <w:szCs w:val="24"/>
        </w:rPr>
        <w:t xml:space="preserve">режиме дня; личная гигиена. Физическая культура, закаливание, игры на воздухе как условие сохранения и укрепления </w:t>
      </w:r>
      <w:r w:rsidRPr="00CC144D">
        <w:rPr>
          <w:rFonts w:ascii="Times New Roman" w:hAnsi="Times New Roman" w:cs="Times New Roman"/>
          <w:color w:val="auto"/>
          <w:spacing w:val="2"/>
          <w:sz w:val="24"/>
          <w:szCs w:val="24"/>
        </w:rPr>
        <w:t>здоровья. Личная ответственность каждого человека за со</w:t>
      </w:r>
      <w:r w:rsidRPr="00CC144D">
        <w:rPr>
          <w:rFonts w:ascii="Times New Roman" w:hAnsi="Times New Roman" w:cs="Times New Roman"/>
          <w:color w:val="auto"/>
          <w:sz w:val="24"/>
          <w:szCs w:val="24"/>
        </w:rPr>
        <w:t xml:space="preserve">хранение и укрепление своего физического и нравственного здоровья. Номера телефонов экстренной помощи. Дорога от дома до школы, правила безопасного поведения </w:t>
      </w:r>
      <w:r w:rsidRPr="00CC144D">
        <w:rPr>
          <w:rFonts w:ascii="Times New Roman" w:hAnsi="Times New Roman" w:cs="Times New Roman"/>
          <w:color w:val="auto"/>
          <w:spacing w:val="2"/>
          <w:sz w:val="24"/>
          <w:szCs w:val="24"/>
        </w:rPr>
        <w:t>на дорогах, в парке, сквере и др. в разное время года. Пра</w:t>
      </w:r>
      <w:r w:rsidRPr="00CC144D">
        <w:rPr>
          <w:rFonts w:ascii="Times New Roman" w:hAnsi="Times New Roman" w:cs="Times New Roman"/>
          <w:color w:val="auto"/>
          <w:sz w:val="24"/>
          <w:szCs w:val="24"/>
        </w:rPr>
        <w:t>вила пожарной безопасности, основные правила обращения с газом, электричеством, водой.</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Музыка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Музыка в жизни человека</w:t>
      </w:r>
      <w:r w:rsidRPr="00CC144D">
        <w:rPr>
          <w:rFonts w:ascii="Times New Roman" w:hAnsi="Times New Roman"/>
          <w:i/>
          <w:sz w:val="24"/>
          <w:szCs w:val="24"/>
        </w:rPr>
        <w:t xml:space="preserve">. </w:t>
      </w:r>
      <w:r w:rsidRPr="00CC144D">
        <w:rPr>
          <w:rFonts w:ascii="Times New Roman" w:hAnsi="Times New Roman"/>
          <w:sz w:val="24"/>
          <w:szCs w:val="24"/>
        </w:rPr>
        <w:t>Звучание окружающей жизни, природы, настроений, чувств и характера человека.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Обобщённое представление о многообразии музыкальных жанров и стилей. Песня, танец, марш и их разновидности. Песенность, танцевальность, маршевость. Опера, балет, симфония, концерт, сюита, кантата, мюзикл.</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Отечественные народные музыкальные традиции. Музыкальный и поэтический фольклор: песни, танцы, действа, обряды, скороговорки, загадки, игры­драматизации. Сочинения отечественных композиторов о Родине.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Основные закономерности музыкального искусства</w:t>
      </w:r>
      <w:r w:rsidRPr="00CC144D">
        <w:rPr>
          <w:rFonts w:ascii="Times New Roman" w:hAnsi="Times New Roman"/>
          <w:i/>
          <w:sz w:val="24"/>
          <w:szCs w:val="24"/>
        </w:rPr>
        <w:t xml:space="preserve">. </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Элементы музыкальной грамоты:</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 xml:space="preserve">Различение характера музыкального произведения: веселый, грустный, спокойный и т. д. </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Распознавание динамических оттенков музыкальных произведений: очень тихо, тихо, умеренно, быстро, громко, очень громко.</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 xml:space="preserve">Различение на слух музыкального темпа: медленно, очень медленно, быстро и т. д.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Основные средства музыкальной выразительности (мелодия, ритм, темп и др.).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Музыкальная картина мира</w:t>
      </w:r>
      <w:r w:rsidRPr="00CC144D">
        <w:rPr>
          <w:rFonts w:ascii="Times New Roman" w:hAnsi="Times New Roman"/>
          <w:i/>
          <w:sz w:val="24"/>
          <w:szCs w:val="24"/>
        </w:rPr>
        <w:t>.</w:t>
      </w:r>
      <w:r w:rsidRPr="00CC144D">
        <w:rPr>
          <w:rFonts w:ascii="Times New Roman" w:hAnsi="Times New Roman"/>
          <w:sz w:val="24"/>
          <w:szCs w:val="24"/>
        </w:rPr>
        <w:t xml:space="preserve"> Общие представления о музыкальной жизни страны. Детские хоровые и инструментальные коллективы, ансамбли песни и танца. Выдающиеся исполнительские коллективы (хоровые, симфонические). Музыкальные театры. Конкурсы и фестивали музыкантов. Музыка для детей: радио и телепередачи, видеофильмы, звукозаписи (CD, DVD).</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Различные виды музыки: вокальная, инструментальная; сольная, хоровая, оркестровая. Певческие голоса: детские, женские, мужские. Хоры: детский, женский, мужской, смешанный. Музыкальные инструменты. Оркестры: симфонический, духовой, народных инструментов.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Народное и профессиональное музыкальное творчество разных стран мира. </w:t>
      </w:r>
    </w:p>
    <w:p w:rsidR="001843CB" w:rsidRPr="00CC144D" w:rsidRDefault="001843CB" w:rsidP="001843CB">
      <w:pPr>
        <w:adjustRightInd w:val="0"/>
        <w:spacing w:after="0" w:line="240" w:lineRule="auto"/>
        <w:ind w:firstLine="708"/>
        <w:contextualSpacing/>
        <w:jc w:val="both"/>
        <w:rPr>
          <w:rFonts w:ascii="Times New Roman" w:hAnsi="Times New Roman"/>
          <w:b/>
          <w:sz w:val="24"/>
          <w:szCs w:val="24"/>
          <w:u w:val="single"/>
        </w:rPr>
      </w:pPr>
      <w:r w:rsidRPr="00CC144D">
        <w:rPr>
          <w:rFonts w:ascii="Times New Roman" w:hAnsi="Times New Roman"/>
          <w:b/>
          <w:sz w:val="24"/>
          <w:szCs w:val="24"/>
          <w:u w:val="single"/>
        </w:rPr>
        <w:t xml:space="preserve">Изобразительное искусство. Тифлографика. </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Технические средства и приемы рельефного рисования.</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Значение и назначение тифлографики для слепого обучающегося с интеллектуальной недостаточностью. </w:t>
      </w:r>
    </w:p>
    <w:p w:rsidR="001843CB" w:rsidRPr="00CC144D" w:rsidRDefault="001843CB" w:rsidP="001843CB">
      <w:pPr>
        <w:adjustRightInd w:val="0"/>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Значение рельефного рисунка для учебно-практической деятельности. Использование тифлографических приборов для рисования слепых (Приборы:  Н.А.Семевского, Н.В.Клушиной, «Школьник» и др.). Инструменты и приспособления приборов для рисования. Правила и приемы пользования инструментами для выполнения рельефных изображений. Правила техники безопасности при работе с инструментами. Ориентировка на приборе. Приемы проведения линий, деление изобразительной плоскости на две и четыре равные части с помощью инструментов и приспособлений. Приемы выполнения изображений. Приемы работы на бумаге, на пластической массе, на пленке.</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Чтение рельефных изображений</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Знакомство с элементарными понятиями пространственной ориентировки в направлениях при чтении изображений (право-лево, верх-низ, середина). Сравнение величины предметов, изображаемых на рисунках (больше-меньше, короче-длиннее, равные, толще-тоньше). Понятие формы, величины. Обследование группы предметов, сравнение формы, величины, положения в пространстве; соотнесение с рельефным изображением.</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Чтение предметов простых форм, близких к геометрическим сенсорным эталонам. Чтение предметов, включающих сочетания геометрических форм. Чтение предметов сложной формы. Приемы изображения предметов разной степени сложности. Формирование опорных представлений.</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 xml:space="preserve">Выполнение аппликаций из готовых форм и фрагментов. </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Овладение элементарными навыками лепки. Лепка обследуемых предметов из пластилина.</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Рисование с натуры</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 xml:space="preserve">Рисование с натуры простых форм (линии) в различных положениях. </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Многообразие линий (тонкие, толстые, прямые, горизонтальные, вертикальные, волнистые, наклонные,  круговые). Передача с помощью линии формы предмета. Понятие контура. Формирование понятия контура при помощи тифлотехнических приборов</w:t>
      </w:r>
      <w:r w:rsidRPr="00CC144D">
        <w:rPr>
          <w:rFonts w:ascii="Times New Roman" w:hAnsi="Times New Roman"/>
          <w:sz w:val="24"/>
          <w:szCs w:val="24"/>
        </w:rPr>
        <w:t xml:space="preserve"> (Приборы Н.В.Клушиной, Н.А. Семевского; «Графика»; «Школьник» и др.)</w:t>
      </w:r>
      <w:r w:rsidRPr="00CC144D">
        <w:rPr>
          <w:rFonts w:ascii="Times New Roman" w:hAnsi="Times New Roman"/>
          <w:iCs/>
          <w:sz w:val="24"/>
          <w:szCs w:val="24"/>
        </w:rPr>
        <w:t>. Деление отрезка на равные части. Соотношение длины и ширины прямоугольных предметов. Рисование с натуры предметов, включающих пересечения горизонтальных и вертикальных линий. Соотнесение рисунка с предметом и его рельефным изображением.</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Рисование с натуры предметов, включающих сочетание горизонтальных, вертикальных и наклонных линий. Соотнесение рисунка с предметом и его рельефным изображением.</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Рисование с натуры предметов, включающих волнистые, круговые линии. Соотнесение рисунка с предметом и его рельефным изображением.</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 xml:space="preserve">Разнообразие форм предметного мира и передача их на плоскости и в пространстве. Анализ формы предметов. Сходство и различие форм. Вычленение характерных признаков. Простые геометрические формы. Природные формы. </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Рисование с натуры предметов, имеющих в основе объемную геометрическую форму (фрукты, овощи). Использование трафаретов, аппликации из готовых элементов, лепки. Соотнесение рисунка с предметом и его рельефным изображением.</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Рисование с натуры предметов, включающих сочетания  геометрических форм (игрушки). Выделение и называние каждого элемента. Конструирование из кубиков, использование трафаретов, аппликация из готовых элементов, лепка. Соотнесение рисунка с предметом и его рельефным изображением.</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Рисование с натуры растительных форм. Алгоритмы обследования. Анализ строения, сравнение. Характерные признаки. Чтение рельефного изображения и соотнесение его с натурой. Лепка, аппликация, рельефное изображение предмета.</w:t>
      </w:r>
    </w:p>
    <w:p w:rsidR="001843CB" w:rsidRPr="00CC144D" w:rsidRDefault="001843CB" w:rsidP="001843CB">
      <w:pPr>
        <w:adjustRightInd w:val="0"/>
        <w:spacing w:after="0" w:line="240" w:lineRule="auto"/>
        <w:ind w:firstLine="454"/>
        <w:contextualSpacing/>
        <w:jc w:val="both"/>
        <w:rPr>
          <w:rFonts w:ascii="Times New Roman" w:hAnsi="Times New Roman"/>
          <w:iCs/>
          <w:sz w:val="24"/>
          <w:szCs w:val="24"/>
        </w:rPr>
      </w:pPr>
      <w:r w:rsidRPr="00CC144D">
        <w:rPr>
          <w:rFonts w:ascii="Times New Roman" w:hAnsi="Times New Roman"/>
          <w:iCs/>
          <w:sz w:val="24"/>
          <w:szCs w:val="24"/>
        </w:rPr>
        <w:tab/>
        <w:t>Рисование с натуры животных. Алгоритмы обследования чучел, игрушек. Анализ строения, сравнение. Характерные признаки. Чтение рельефного изображения и соотнесение его с натурой. Лепка, аппликация, рельефное изображение предмета.</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Декоративное рисование</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Понятие орнамента, его назначение и использование в быту. Тактильно-осязательное восприятие орнаментов, анализ построения орнамента. Виды орнаментов. Выделение элементов орнамента. Понятие чередования, ритма, повтора. Роль ритма в декоративно</w:t>
      </w:r>
      <w:r w:rsidRPr="00CC144D">
        <w:rPr>
          <w:rFonts w:ascii="Times New Roman" w:hAnsi="Times New Roman"/>
          <w:iCs/>
          <w:sz w:val="24"/>
          <w:szCs w:val="24"/>
        </w:rPr>
        <w:softHyphen/>
        <w:t>-прикладном искусстве.</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Выполнение простого орнамента в полосе по образцу из готовых форм.</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Выполнение замкнутого орнамента по образцу с использованием трафаретов растительных форм.</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Вариации на тему изученных орнаментов из пластичных материалов.</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Использование орнаментов в декоративно - прикладной деятельности.</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Рисование на темы</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Понятие сюжета. Составление сюжетных ситуаций из моделей, игрушек.</w:t>
      </w:r>
    </w:p>
    <w:p w:rsidR="001843CB" w:rsidRPr="00CC144D" w:rsidRDefault="001843CB" w:rsidP="001843CB">
      <w:pPr>
        <w:adjustRightInd w:val="0"/>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Понятие аппликации. Составление аппликации из готовых форм по образцу.</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Рельефное рисование сюжетов из простых предметов, изученных ранее. Использование трафаретов и шаблонов.</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Рисование на темы на основе наблюдений. Конкретизация представлений о предметах, использование натуральных и рельефных наглядных пособий.</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 xml:space="preserve">Рисование на темы по замыслу. Соотнесение рисунка и натуры. </w:t>
      </w:r>
    </w:p>
    <w:p w:rsidR="001843CB" w:rsidRPr="00CC144D" w:rsidRDefault="001843CB" w:rsidP="001843CB">
      <w:pPr>
        <w:adjustRightInd w:val="0"/>
        <w:spacing w:after="0" w:line="240" w:lineRule="auto"/>
        <w:ind w:firstLine="708"/>
        <w:contextualSpacing/>
        <w:jc w:val="both"/>
        <w:rPr>
          <w:rFonts w:ascii="Times New Roman" w:hAnsi="Times New Roman"/>
          <w:b/>
          <w:bCs/>
          <w:i/>
          <w:iCs/>
          <w:sz w:val="24"/>
          <w:szCs w:val="24"/>
        </w:rPr>
      </w:pPr>
      <w:r w:rsidRPr="00CC144D">
        <w:rPr>
          <w:rFonts w:ascii="Times New Roman" w:hAnsi="Times New Roman"/>
          <w:b/>
          <w:bCs/>
          <w:i/>
          <w:iCs/>
          <w:sz w:val="24"/>
          <w:szCs w:val="24"/>
        </w:rPr>
        <w:t>Беседы об искусстве</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Восприятие произведений искусства, доступных тактильно осязательному способу восприятия, представление о визуальных видах искусства (живопись, графика). Отражение в произведениях пластических искусств отношения к природе, человеку и обществу. Представление о ведущих художественных музеях России (ГТГ, Русский музей, Эрмитаж) и региональных музеях. Знакомство с понятием «Иллюстрация». Знакомство с разными видами рельефа: контурный, аппликационный, барельефный.</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Скульптура, виды скульптуры. Мелкая пластика. Материалы скульптуры и их роль в создании образа. Элементарные приёмы работы с пластическими скульптурными материалами для создания выразительного образа (пластилин, глина — раскатывание, набор объёма, вытягивание формы). Объём — основа языка скульптуры. Основные темы скульптуры. Красота человека и животных, выраженная средствами скульптуры.</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 xml:space="preserve">Знакомство с барельефными и горельефными изображениями животных, птиц. Знакомство со скульптурными портретами писателей.  </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Художественное конструирование, разнообразие материалов для художественного конструирования и моделирования (пластилин, бумага, картон и др.). Элементарные приёмы работы с различными материалами для создания выразительного образа (пластилин — раскатывание, набор объёма, вытягивание формы; бумага и картон — сгибание, вырезание). Представление о возможностях использования навыков художественного конструирования и моделирования в жизни человека.</w:t>
      </w:r>
    </w:p>
    <w:p w:rsidR="001843CB" w:rsidRPr="00CC144D" w:rsidRDefault="001843CB" w:rsidP="001843CB">
      <w:pPr>
        <w:adjustRightInd w:val="0"/>
        <w:spacing w:after="0" w:line="240" w:lineRule="auto"/>
        <w:ind w:firstLine="709"/>
        <w:contextualSpacing/>
        <w:jc w:val="both"/>
        <w:rPr>
          <w:rFonts w:ascii="Times New Roman" w:hAnsi="Times New Roman"/>
          <w:iCs/>
          <w:sz w:val="24"/>
          <w:szCs w:val="24"/>
        </w:rPr>
      </w:pPr>
      <w:r w:rsidRPr="00CC144D">
        <w:rPr>
          <w:rFonts w:ascii="Times New Roman" w:hAnsi="Times New Roman"/>
          <w:iCs/>
          <w:sz w:val="24"/>
          <w:szCs w:val="24"/>
        </w:rPr>
        <w:t>Декоративно-прикладное искусство как вид художественной деятельности. Истоки декоративно - прикладного искусства и его роль в жизни человека. Понятие о народной культуре (украшение жилища, предметов быта, орудий труда, костюма; музыка, песни, хороводы; былины, сказания, сказки). Представления народа о мужской и женской красоте, отражённые в изобразительном искусстве, сказках, песнях. Сказочные образы в народной культуре и декоративно-прикладном искусстве. Ознакомление с произведениями народных художественных промыслов в России (с учётом местных условий). Знакомство с народными промыслами по производству игрушек.</w:t>
      </w:r>
    </w:p>
    <w:p w:rsidR="001843CB" w:rsidRPr="00CC144D" w:rsidRDefault="001843CB" w:rsidP="001843CB">
      <w:pPr>
        <w:pStyle w:val="4"/>
        <w:spacing w:before="0" w:after="0" w:line="240" w:lineRule="auto"/>
        <w:ind w:firstLine="709"/>
        <w:contextualSpacing/>
        <w:jc w:val="both"/>
        <w:rPr>
          <w:rFonts w:ascii="Times New Roman" w:hAnsi="Times New Roman" w:cs="Times New Roman"/>
          <w:b/>
          <w:i w:val="0"/>
          <w:color w:val="auto"/>
          <w:sz w:val="24"/>
          <w:szCs w:val="24"/>
          <w:u w:val="single"/>
        </w:rPr>
      </w:pPr>
      <w:r w:rsidRPr="00CC144D">
        <w:rPr>
          <w:rFonts w:ascii="Times New Roman" w:hAnsi="Times New Roman" w:cs="Times New Roman"/>
          <w:b/>
          <w:i w:val="0"/>
          <w:color w:val="auto"/>
          <w:sz w:val="24"/>
          <w:szCs w:val="24"/>
          <w:u w:val="single"/>
        </w:rPr>
        <w:t>Ручной труд</w:t>
      </w:r>
    </w:p>
    <w:p w:rsidR="001843CB" w:rsidRPr="00CC144D" w:rsidRDefault="001843CB" w:rsidP="001843CB">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bCs/>
          <w:i/>
          <w:color w:val="auto"/>
          <w:sz w:val="24"/>
          <w:szCs w:val="24"/>
        </w:rPr>
        <w:t>Общекультурные и общетрудовые компетенции. Основы культуры труда, самообслуживания</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Трудовая деятельность и её значение в жизни человека.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Мастера и их профессии.</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Организация рабочего места в зависимости от вида работы, планирование трудового процесса по инструкции педагога. Рациональное размещение на рабочем месте материалов и инструментов. </w:t>
      </w:r>
      <w:r w:rsidRPr="00CC144D">
        <w:rPr>
          <w:rFonts w:ascii="Times New Roman" w:hAnsi="Times New Roman" w:cs="Times New Roman"/>
          <w:color w:val="auto"/>
          <w:sz w:val="24"/>
          <w:szCs w:val="24"/>
        </w:rPr>
        <w:t>Контроль и корректировка хода работы. Работа в малых группах, осуществление сотрудничества, выполнение социальных ролей (руководитель и подчинённый).</w:t>
      </w:r>
    </w:p>
    <w:p w:rsidR="001843CB" w:rsidRPr="00CC144D" w:rsidRDefault="001843CB" w:rsidP="001843CB">
      <w:pPr>
        <w:pStyle w:val="a9"/>
        <w:spacing w:line="240" w:lineRule="auto"/>
        <w:ind w:firstLine="709"/>
        <w:contextualSpacing/>
        <w:rPr>
          <w:rFonts w:ascii="Times New Roman" w:hAnsi="Times New Roman" w:cs="Times New Roman"/>
          <w:b/>
          <w:bCs/>
          <w:color w:val="auto"/>
          <w:sz w:val="24"/>
          <w:szCs w:val="24"/>
        </w:rPr>
      </w:pPr>
      <w:r w:rsidRPr="00CC144D">
        <w:rPr>
          <w:rFonts w:ascii="Times New Roman" w:hAnsi="Times New Roman" w:cs="Times New Roman"/>
          <w:color w:val="auto"/>
          <w:spacing w:val="2"/>
          <w:sz w:val="24"/>
          <w:szCs w:val="24"/>
        </w:rPr>
        <w:t>Выполнение доступных видов работ по самообслужива</w:t>
      </w:r>
      <w:r w:rsidRPr="00CC144D">
        <w:rPr>
          <w:rFonts w:ascii="Times New Roman" w:hAnsi="Times New Roman" w:cs="Times New Roman"/>
          <w:color w:val="auto"/>
          <w:sz w:val="24"/>
          <w:szCs w:val="24"/>
        </w:rPr>
        <w:t xml:space="preserve">нию, домашнему труду. </w:t>
      </w:r>
      <w:r w:rsidRPr="00CC144D">
        <w:rPr>
          <w:rFonts w:ascii="Times New Roman" w:hAnsi="Times New Roman" w:cs="Times New Roman"/>
          <w:b/>
          <w:bCs/>
          <w:color w:val="auto"/>
          <w:sz w:val="24"/>
          <w:szCs w:val="24"/>
        </w:rPr>
        <w:t> </w:t>
      </w:r>
    </w:p>
    <w:p w:rsidR="001843CB" w:rsidRPr="00CC144D" w:rsidRDefault="001843CB" w:rsidP="001843CB">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bCs/>
          <w:i/>
          <w:color w:val="auto"/>
          <w:sz w:val="24"/>
          <w:szCs w:val="24"/>
        </w:rPr>
        <w:t>Технология ручной обработки материалов</w:t>
      </w:r>
      <w:r w:rsidRPr="00CC144D">
        <w:rPr>
          <w:rStyle w:val="13"/>
          <w:rFonts w:cs="Times New Roman"/>
          <w:i/>
          <w:color w:val="auto"/>
          <w:spacing w:val="2"/>
          <w:sz w:val="24"/>
          <w:szCs w:val="24"/>
        </w:rPr>
        <w:footnoteReference w:id="13"/>
      </w:r>
      <w:r w:rsidRPr="00CC144D">
        <w:rPr>
          <w:rFonts w:ascii="Times New Roman" w:hAnsi="Times New Roman" w:cs="Times New Roman"/>
          <w:b/>
          <w:bCs/>
          <w:i/>
          <w:color w:val="auto"/>
          <w:sz w:val="24"/>
          <w:szCs w:val="24"/>
        </w:rPr>
        <w:t>. Элементы графической грамоты</w:t>
      </w:r>
    </w:p>
    <w:p w:rsidR="001843CB" w:rsidRPr="00CC144D" w:rsidRDefault="001843CB" w:rsidP="001843CB">
      <w:pPr>
        <w:pStyle w:val="a9"/>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Общее понятие о материалах, их происхождении. Исследование доступных материалов на основе зрительного, осязательного восприятия и всех сохранных анализаторов. </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Подготовка материалов к работе. Экономное расходование материалов. </w:t>
      </w:r>
      <w:r w:rsidRPr="00CC144D">
        <w:rPr>
          <w:rFonts w:ascii="Times New Roman" w:hAnsi="Times New Roman" w:cs="Times New Roman"/>
          <w:iCs/>
          <w:color w:val="auto"/>
          <w:sz w:val="24"/>
          <w:szCs w:val="24"/>
        </w:rPr>
        <w:t>Выбор материалов по их декоративно­художе</w:t>
      </w:r>
      <w:r w:rsidRPr="00CC144D">
        <w:rPr>
          <w:rFonts w:ascii="Times New Roman" w:hAnsi="Times New Roman" w:cs="Times New Roman"/>
          <w:iCs/>
          <w:color w:val="auto"/>
          <w:spacing w:val="2"/>
          <w:sz w:val="24"/>
          <w:szCs w:val="24"/>
        </w:rPr>
        <w:t xml:space="preserve">ственным и конструктивным свойствам, использование </w:t>
      </w:r>
      <w:r w:rsidRPr="00CC144D">
        <w:rPr>
          <w:rFonts w:ascii="Times New Roman" w:hAnsi="Times New Roman" w:cs="Times New Roman"/>
          <w:iCs/>
          <w:color w:val="auto"/>
          <w:sz w:val="24"/>
          <w:szCs w:val="24"/>
        </w:rPr>
        <w:t>соответствующих способов обработки материалов в зависимости от назначения изделия с помощью педагога</w:t>
      </w:r>
      <w:r w:rsidRPr="00CC144D">
        <w:rPr>
          <w:rFonts w:ascii="Times New Roman" w:hAnsi="Times New Roman" w:cs="Times New Roman"/>
          <w:color w:val="auto"/>
          <w:sz w:val="24"/>
          <w:szCs w:val="24"/>
        </w:rPr>
        <w:t>.</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Инструменты и приспособления для обработки материалов (знание названий используемых инструментов, область применения, правила использования), выполнение приёмов их рационального и безопасного использования. Правила техники безопасности при работе с инструментами.</w:t>
      </w:r>
    </w:p>
    <w:p w:rsidR="001843CB" w:rsidRPr="00CC144D" w:rsidRDefault="001843CB" w:rsidP="001843CB">
      <w:pPr>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Называние и выполнение основных технологических операций ручной обработки материалов: разметка деталей (по шаблону, трафарету, лекалу, с помощью брайлевских линейки, угольника, циркуля), выделение деталей (отрывание, резание ножницами), формообразование деталей (сгибание, складывание и др.), сборка изделия (клеевое, ниточное, проволочное, винтовое и другие виды соединения), отделка изделия или его деталей (аппликация и др.). Выполнение отделки в соответствии с особенностями декоративных орнаментов разных народов России (растительный, геометрический и другие орнаменты).</w:t>
      </w:r>
    </w:p>
    <w:p w:rsidR="001843CB" w:rsidRPr="00CC144D" w:rsidRDefault="001843CB" w:rsidP="001843CB">
      <w:pPr>
        <w:pStyle w:val="a9"/>
        <w:spacing w:line="240" w:lineRule="auto"/>
        <w:ind w:firstLine="709"/>
        <w:contextualSpacing/>
        <w:rPr>
          <w:rFonts w:ascii="Times New Roman" w:hAnsi="Times New Roman"/>
          <w:color w:val="auto"/>
          <w:sz w:val="24"/>
          <w:szCs w:val="24"/>
        </w:rPr>
      </w:pPr>
      <w:r w:rsidRPr="00CC144D">
        <w:rPr>
          <w:rFonts w:ascii="Times New Roman" w:hAnsi="Times New Roman" w:cs="Times New Roman"/>
          <w:color w:val="auto"/>
          <w:spacing w:val="2"/>
          <w:sz w:val="24"/>
          <w:szCs w:val="24"/>
        </w:rPr>
        <w:t xml:space="preserve">Использование </w:t>
      </w:r>
      <w:r w:rsidRPr="00CC144D">
        <w:rPr>
          <w:rFonts w:ascii="Times New Roman" w:hAnsi="Times New Roman" w:cs="Times New Roman"/>
          <w:b/>
          <w:i/>
          <w:color w:val="auto"/>
          <w:spacing w:val="2"/>
          <w:sz w:val="24"/>
          <w:szCs w:val="24"/>
        </w:rPr>
        <w:t>простейших</w:t>
      </w:r>
      <w:r w:rsidRPr="00CC144D">
        <w:rPr>
          <w:rFonts w:ascii="Times New Roman" w:hAnsi="Times New Roman" w:cs="Times New Roman"/>
          <w:color w:val="auto"/>
          <w:spacing w:val="2"/>
          <w:sz w:val="24"/>
          <w:szCs w:val="24"/>
        </w:rPr>
        <w:t xml:space="preserve"> измерений и построений для решения </w:t>
      </w:r>
      <w:r w:rsidRPr="00CC144D">
        <w:rPr>
          <w:rFonts w:ascii="Times New Roman" w:hAnsi="Times New Roman" w:cs="Times New Roman"/>
          <w:b/>
          <w:i/>
          <w:color w:val="auto"/>
          <w:spacing w:val="2"/>
          <w:sz w:val="24"/>
          <w:szCs w:val="24"/>
        </w:rPr>
        <w:t xml:space="preserve">несложных </w:t>
      </w:r>
      <w:r w:rsidRPr="00CC144D">
        <w:rPr>
          <w:rFonts w:ascii="Times New Roman" w:hAnsi="Times New Roman" w:cs="Times New Roman"/>
          <w:color w:val="auto"/>
          <w:sz w:val="24"/>
          <w:szCs w:val="24"/>
        </w:rPr>
        <w:t xml:space="preserve">практических задач. </w:t>
      </w:r>
      <w:r w:rsidRPr="00CC144D">
        <w:rPr>
          <w:rFonts w:ascii="Times New Roman" w:hAnsi="Times New Roman"/>
          <w:color w:val="auto"/>
          <w:sz w:val="24"/>
          <w:szCs w:val="24"/>
        </w:rPr>
        <w:t>Контроль выполнения отдельных операций и готового изделия (с помощью учителя).</w:t>
      </w:r>
    </w:p>
    <w:p w:rsidR="001843CB" w:rsidRPr="00CC144D" w:rsidRDefault="001843CB" w:rsidP="001843CB">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b/>
          <w:bCs/>
          <w:i/>
          <w:color w:val="auto"/>
          <w:sz w:val="24"/>
          <w:szCs w:val="24"/>
        </w:rPr>
        <w:t>Конструирование и моделирование</w:t>
      </w:r>
    </w:p>
    <w:p w:rsidR="001843CB" w:rsidRPr="00CC144D" w:rsidRDefault="001843CB" w:rsidP="001843CB">
      <w:pPr>
        <w:pStyle w:val="a9"/>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Общее представление о конструировании как создании конструкции каких-либо изделий (технических, бытовых, </w:t>
      </w:r>
      <w:r w:rsidRPr="00CC144D">
        <w:rPr>
          <w:rFonts w:ascii="Times New Roman" w:hAnsi="Times New Roman" w:cs="Times New Roman"/>
          <w:color w:val="auto"/>
          <w:sz w:val="24"/>
          <w:szCs w:val="24"/>
        </w:rPr>
        <w:t>учебных и</w:t>
      </w:r>
      <w:r w:rsidRPr="00CC144D">
        <w:rPr>
          <w:rFonts w:ascii="Times New Roman" w:hAnsi="Times New Roman" w:cs="Times New Roman"/>
          <w:color w:val="auto"/>
          <w:sz w:val="24"/>
          <w:szCs w:val="24"/>
        </w:rPr>
        <w:t> </w:t>
      </w:r>
      <w:r w:rsidRPr="00CC144D">
        <w:rPr>
          <w:rFonts w:ascii="Times New Roman" w:hAnsi="Times New Roman" w:cs="Times New Roman"/>
          <w:color w:val="auto"/>
          <w:sz w:val="24"/>
          <w:szCs w:val="24"/>
        </w:rPr>
        <w:t>пр.). Изделие, деталь изделия (общее представление). Понятие о конструкции изделия. Виды и способы соединения деталей. Основные требования к изделию (соответствие материала, конструкции и внешнего оформления назначению изделия).</w:t>
      </w:r>
    </w:p>
    <w:p w:rsidR="001843CB" w:rsidRPr="00CC144D" w:rsidRDefault="001843CB" w:rsidP="001843CB">
      <w:pPr>
        <w:spacing w:after="0" w:line="240" w:lineRule="auto"/>
        <w:ind w:firstLine="709"/>
        <w:contextualSpacing/>
        <w:rPr>
          <w:rFonts w:ascii="Times New Roman" w:hAnsi="Times New Roman"/>
          <w:sz w:val="24"/>
          <w:szCs w:val="24"/>
        </w:rPr>
      </w:pPr>
      <w:r w:rsidRPr="00CC144D">
        <w:rPr>
          <w:rFonts w:ascii="Times New Roman" w:hAnsi="Times New Roman"/>
          <w:sz w:val="24"/>
          <w:szCs w:val="24"/>
        </w:rPr>
        <w:t>Конструирование и моделирование изделий из различных материалов по образцу</w:t>
      </w:r>
      <w:r w:rsidRPr="00CC144D">
        <w:rPr>
          <w:rFonts w:ascii="Times New Roman" w:hAnsi="Times New Roman"/>
          <w:iCs/>
          <w:spacing w:val="-4"/>
          <w:sz w:val="24"/>
          <w:szCs w:val="24"/>
        </w:rPr>
        <w:t>.</w:t>
      </w:r>
    </w:p>
    <w:p w:rsidR="001843CB" w:rsidRPr="00CC144D" w:rsidRDefault="001843CB" w:rsidP="001843CB">
      <w:pPr>
        <w:spacing w:after="0" w:line="240" w:lineRule="auto"/>
        <w:ind w:firstLine="709"/>
        <w:contextualSpacing/>
        <w:rPr>
          <w:rFonts w:ascii="Times New Roman" w:hAnsi="Times New Roman"/>
          <w:b/>
          <w:sz w:val="24"/>
          <w:szCs w:val="24"/>
          <w:u w:val="single"/>
        </w:rPr>
      </w:pPr>
      <w:r w:rsidRPr="00CC144D">
        <w:rPr>
          <w:rFonts w:ascii="Times New Roman" w:hAnsi="Times New Roman"/>
          <w:b/>
          <w:sz w:val="24"/>
          <w:szCs w:val="24"/>
          <w:u w:val="single"/>
        </w:rPr>
        <w:t>Физическая культура</w:t>
      </w:r>
      <w:r w:rsidRPr="00CC144D">
        <w:rPr>
          <w:rStyle w:val="a5"/>
          <w:rFonts w:ascii="Times New Roman" w:hAnsi="Times New Roman"/>
          <w:b/>
          <w:sz w:val="24"/>
          <w:szCs w:val="24"/>
          <w:u w:val="single"/>
        </w:rPr>
        <w:footnoteReference w:id="14"/>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Знания о физической культуре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Физическая культура. </w:t>
      </w:r>
      <w:r w:rsidRPr="00CC144D">
        <w:rPr>
          <w:rFonts w:ascii="Times New Roman" w:hAnsi="Times New Roman"/>
          <w:sz w:val="24"/>
          <w:szCs w:val="24"/>
        </w:rPr>
        <w:t>Формирование первоначальных знаний в области физической культуры. Физическая культура как организация занятий физическими упражнениями по укреплению здоровья человека. Ходьба, бег, прыжки, лазанье, ползание, ходьба на лыжах, плавание как жизненно важные способы передвижения человека.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Физические нагрузки в занятиях физической культурой, допустимые физические нагрузки, противопоказания.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Правила предупреждения травматизма во время занятий физическими упражнениями: остановка по требованию учителя, организация мест занятий, подбор одежды, обуви и инвентаря. Культурно-гигиенические  требования к занятиям физической культурой.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Физические упражнения. </w:t>
      </w:r>
      <w:r w:rsidRPr="00CC144D">
        <w:rPr>
          <w:rFonts w:ascii="Times New Roman" w:hAnsi="Times New Roman"/>
          <w:sz w:val="24"/>
          <w:szCs w:val="24"/>
        </w:rPr>
        <w:t xml:space="preserve">Физические упражнения, их влияние на здоровье, физическое развитие и развитие физических качеств. Основные физические качества: сила, быстрота, выносливость, гибкость, равновесие. Физические упражнения и осанка. Основные положения (стойки) и элементарные движения для освоения двигательных действий. Физическая нагрузка. Противопоказания к физическим упражнениям и  нагрузкам. Подвижные игры и их разнообразие.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Способы физкультурной деятельности</w:t>
      </w:r>
    </w:p>
    <w:p w:rsidR="001843CB" w:rsidRPr="00CC144D" w:rsidRDefault="001843CB" w:rsidP="001843CB">
      <w:pPr>
        <w:tabs>
          <w:tab w:val="left" w:pos="29856"/>
        </w:tabs>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Самостоятельные занятия. </w:t>
      </w:r>
      <w:r w:rsidRPr="00CC144D">
        <w:rPr>
          <w:rFonts w:ascii="Times New Roman" w:hAnsi="Times New Roman"/>
          <w:sz w:val="24"/>
          <w:szCs w:val="24"/>
        </w:rPr>
        <w:t>Составление режима дня. Выполнение культурно-гигиенических навыков для занятий физической культурой.</w:t>
      </w:r>
      <w:r w:rsidRPr="00CC144D">
        <w:rPr>
          <w:rFonts w:ascii="Times New Roman" w:hAnsi="Times New Roman"/>
          <w:sz w:val="24"/>
          <w:szCs w:val="24"/>
        </w:rPr>
        <w:br/>
        <w:t>Выполнение простейших закаливающих процедур, комплексов упражнений для формирования правильной осанки и развития мышц туловища, развития основных физических качеств, упражнений для глаз; проведение оздоровительных занятий в режиме дня (утренняя зарядка, физкультминутки) Овладение представлениями о доступных для состояния здоровья физических упражнениях.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Самостоятельные игры и развлечения. </w:t>
      </w:r>
      <w:r w:rsidRPr="00CC144D">
        <w:rPr>
          <w:rFonts w:ascii="Times New Roman" w:hAnsi="Times New Roman"/>
          <w:sz w:val="24"/>
          <w:szCs w:val="24"/>
        </w:rPr>
        <w:t>Участие в  подвижных играх, физкультурно-оздоровительных мероприятиях. Накопление опыта безбоязненного выполнения движений и самостоятельного передвижения в знакомом пространстве с изменением темпа движения</w:t>
      </w:r>
      <w:r w:rsidRPr="00CC144D">
        <w:rPr>
          <w:rFonts w:ascii="Times New Roman" w:hAnsi="Times New Roman"/>
          <w:b/>
          <w:sz w:val="24"/>
          <w:szCs w:val="24"/>
        </w:rPr>
        <w:t>.</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Физическое совершенствование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Физкультурно</w:t>
      </w:r>
      <w:r w:rsidRPr="00CC144D">
        <w:rPr>
          <w:rFonts w:ascii="Times New Roman" w:hAnsi="Times New Roman"/>
          <w:b/>
          <w:sz w:val="24"/>
          <w:szCs w:val="24"/>
        </w:rPr>
        <w:softHyphen/>
        <w:t xml:space="preserve">-оздоровительная деятельность. </w:t>
      </w:r>
      <w:r w:rsidRPr="00CC144D">
        <w:rPr>
          <w:rFonts w:ascii="Times New Roman" w:hAnsi="Times New Roman"/>
          <w:sz w:val="24"/>
          <w:szCs w:val="24"/>
        </w:rPr>
        <w:t>Формирование установки на сохранение и укрепление здоровья, навыков здорового и безопасного образа жизни.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физических упражнений для утренней зарядки, физкультминуток.</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упражнений по профилактике и коррекции нарушений осанки, формированию навыков правильной осанки;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упражнений для укрепления сводов стопы, развития их подвижности.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упражнений на развитие физических качеств.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упражнений на развитие мелкой моторики рук.</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Комплексы дыхательных упражнений.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на расслабление (физическое и психическое).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на равновесие, на координацию.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Спортивно</w:t>
      </w:r>
      <w:r w:rsidRPr="00CC144D">
        <w:rPr>
          <w:rFonts w:ascii="Times New Roman" w:hAnsi="Times New Roman"/>
          <w:b/>
          <w:sz w:val="24"/>
          <w:szCs w:val="24"/>
        </w:rPr>
        <w:softHyphen/>
        <w:t>-оздоровительная деятельность.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 xml:space="preserve">Гимнастика с основами акробатики. </w:t>
      </w:r>
      <w:r w:rsidRPr="00CC144D">
        <w:rPr>
          <w:rFonts w:ascii="Times New Roman" w:hAnsi="Times New Roman"/>
          <w:sz w:val="24"/>
          <w:szCs w:val="24"/>
        </w:rPr>
        <w:t>Организующие команды и приёмы. Построение друг за другом в любом порядке за учителем. Построение круга в любом порядке вокруг учителя. Построение в колонну и шеренгу по одному, по росту. Построение парами (организованный вход в зал и выход из зала, в играх).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Строевые действия в шеренге и колонне; выполнение строевых команд. Построения и перестроения. Повороты на месте. Размыкание и смыкание приставными шагами. Ходьба на месте с остановкой на два счета. Передвижения по диагонали, противоходом, змейкой.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Основные положения и общеразвивающие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Основные положения рук, ног, положение «лежа»; движения головы, тела, седы.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Основная стойка, стойка ноги врозь; основные положения рук; движения прямых рук; движения в рук в плечевых и локтевых суставах; круговые движения руками; поднимание и опускание плеч; движение плеч вперед, назад;  поднимание согнутой ноги; движение прямой ноги  вперед, в сторону, назад; махи ногой; сгибание и разгибание ног в положении «сидя»; поднимание прямых ног поочередно в положении сидя; повороты головы; наклон туловища в сторону; наклон туловища вперед с опорой рук на колени, опускание на одно колено с шага назад,; опускание на оба колена и вставание без помощи рук; упражнения у гимнастической стенки; пружинистые движения до уровня касания грудью ног; смыкание и размыкание носков; поднимание на носках с перекатом на пятки;  имитация равновесия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Акробатические упражнения. Упоры; седы; упражнения</w:t>
      </w:r>
      <w:r w:rsidRPr="00CC144D">
        <w:rPr>
          <w:rFonts w:ascii="Times New Roman" w:hAnsi="Times New Roman"/>
          <w:sz w:val="24"/>
          <w:szCs w:val="24"/>
        </w:rPr>
        <w:br/>
        <w:t>в группировке; перекаты; стойка на лопатках. Простейшие соединения разученных движений.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Гимнастические упражнения прикладного характера. Упражнения с предметами (гимнастические палки, обручи, с озвученными мячами, мячами разной фактуры, со скакалкой и др.).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для формирования осанки: Статические упражнения, стоя у стены, касаясь ее затылком, лопатками, ягодицами, пятками и локтями; сохраняя позу правильной осанки, сделать шаг вперед, затем назад, вернуться в исходное положение; стоя у стены в позе правильной осанки выполнять движения руками вверх и наклоны туловища; стоя спиной к гимнастической стенке, держась за рейку выше головы прогибание туловища. Удержание груза (150-200г) на голове в положении основная стойка и стойка ноги врозь.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в лазании и ползании: свободное лазание по гимнастической стенке (на 5-6 реек); на четвереньках по полу и гимнастической скамейке. Перелезание через препятствия (свободным способом), высота 25-30 см, подлезание произвольным способом под препятствия высотой не ниже 40 см. Лазание, перелезание и подлезание в играх, в преодолении полосы препятствий.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Передвижение по гимнастической стенке. Передвижение по наклонной гимнастической скамейке.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с большими мячами: Перекатывание мяча в кругу, в шеренгах друг другу на звуковой сигнал, попадание в озвученную цель; поиск и ловля прыгающего мяча, свободная игра с мячом.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в равновесии:  Упражнения на полу, перешагивание через лежащие на полу предметы (палку, доску, скакалку); перешагивание через веревку, висящую на высоте 10-15 см; внезапные остановки во время ходьбы и бега (игры «Быстро шагай – смотри не зевай», «Стой» и др.). Упражнения на доске, лежащей на полу, свободная ходьба; стоя на    доске, доставать (или раскидывать на полу) разные предметы, находящиеся на расстоянии 30-40 см.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Ритмические упражнения: Ходьба в разном темпе под счет, хлопки, пение и музыку; ходьба с акцентированием на счет 1, на счет 2,3; ходьба с хлопками. Выполнение элементарных движений под музыку (на каждый 1-й счет).</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Упражнения на ориентирование</w:t>
      </w:r>
      <w:r w:rsidRPr="00CC144D">
        <w:rPr>
          <w:rFonts w:ascii="Times New Roman" w:hAnsi="Times New Roman"/>
          <w:sz w:val="24"/>
          <w:szCs w:val="24"/>
        </w:rPr>
        <w:t>. Повышение мобильности. Части тела (руки, ноги, голова, туловище). Общие сведения о положениях, принимаемых ими. Упражнения на формирование пространственных понятий: слева–справа, выше–ниже, спереди–сзади, близко–далеко, рядом, на уровне пояса и т.п.</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Определение направления по звуковому сигналу; передвижение к нему шагом и бегом в медленном темпе (при постоянном получении сигнала на расстоянии 10 м.); ходьба за звуковым сигналом; ходьба по прямолинейному маршруту в заданном направлении (10 м) без ориентира; катание мяча в озвученную цель.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Ориентирование в играх («Пройди точно», «Найди мяч», «По местам» и др.).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 xml:space="preserve">Лёгкая атлетика.  </w:t>
      </w:r>
      <w:r w:rsidRPr="00CC144D">
        <w:rPr>
          <w:rFonts w:ascii="Times New Roman" w:hAnsi="Times New Roman"/>
          <w:sz w:val="24"/>
          <w:szCs w:val="24"/>
        </w:rPr>
        <w:t>Упражнения в ходьбе: координированная работа рук и ног при ходьбе (упражнения на месте и в движении);  свободная ходьба в одном направлении всей группой, соблюдая общий темп, ускоренная ходьба, ходьба на носках (тихо), ходьба друг за другом, ходьба в рассыпную со свободным движением рук, ходьба с левой ноги, ходьба в обход по залу, держась в полушаге от стены, ходьба с одной стороны на противоположную, ходьба с изменением темпа.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Беговые упражнения: координированная работа рук и ног при беге (упражнения на месте и в движении), медленный бег; бег с переменой направления по сигналу; медленный бег на месте; перебежки на расстояние;  бег в чередовании с ходьбой; быстрый бег на месте; свободный бег в играх.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i/>
          <w:sz w:val="24"/>
          <w:szCs w:val="24"/>
        </w:rPr>
        <w:t xml:space="preserve">Прыжковые упражнения (выполняются только на матах): </w:t>
      </w:r>
      <w:r w:rsidRPr="00CC144D">
        <w:rPr>
          <w:rFonts w:ascii="Times New Roman" w:hAnsi="Times New Roman"/>
          <w:sz w:val="24"/>
          <w:szCs w:val="24"/>
        </w:rPr>
        <w:t>легкие подскоки на месте на двух ногах, руки на поясе; свободные прыжки на двух ногах;  прыжки в длину с пола на мат (10-15 см); прыжки в глубину с высоты 10-15см; прыжки «через ручей» (15-20 см); прыжки на месте на двух ногах с поворотом; прыжки на месте с разным положением рук; прыжки в играх; на одной ноге и двух ногах на месте и с продвижением.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Броски: броски двумя руками большого мяча из-за головы, в пол, стену, вверх с последующей ловлей, большого мяча (1 кг) на дальность разными способами.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Метание: малого мяча, камешков, различных легких предметов в направлении звукового сигнала; метание в звучащую цель; метание мячей в играх; метание различных предметов в играх.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Лыжная подготовка.</w:t>
      </w:r>
      <w:r w:rsidRPr="00CC144D">
        <w:rPr>
          <w:rFonts w:ascii="Times New Roman" w:hAnsi="Times New Roman"/>
          <w:sz w:val="24"/>
          <w:szCs w:val="24"/>
        </w:rPr>
        <w:t xml:space="preserve"> Строевые упражнения, ходьба с лыжами на плече, передвижение на лыжах; повороты; передвижение в слабом темпе на расстояние; подъёмы; спуски; торможение, игры на лыжах.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 xml:space="preserve">Плавание. </w:t>
      </w:r>
      <w:r w:rsidRPr="00CC144D">
        <w:rPr>
          <w:rFonts w:ascii="Times New Roman" w:hAnsi="Times New Roman"/>
          <w:sz w:val="24"/>
          <w:szCs w:val="24"/>
        </w:rPr>
        <w:t>Подводящие упражнения: вхождение в воду; передвижение по дну бассейна; упражнения на всплывание; лежание и скольжение; упражнения на согласование работы рук и ног. Проплывание учебных дистанций: произвольным способом.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i/>
          <w:sz w:val="24"/>
          <w:szCs w:val="24"/>
        </w:rPr>
        <w:t xml:space="preserve">Подвижные и спортивные игры. </w:t>
      </w:r>
      <w:r w:rsidRPr="00CC144D">
        <w:rPr>
          <w:rFonts w:ascii="Times New Roman" w:hAnsi="Times New Roman"/>
          <w:sz w:val="24"/>
          <w:szCs w:val="24"/>
        </w:rPr>
        <w:t>На материале гимнастики с основами акробатики: игровые задания с использованием строевых упражнений, упражнений на внимание, силу, ловкость и координацию.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 материале лёгкой атлетики: прыжки, бег, метания и броски; упражнения на координацию, выносливость и быстроту.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 материале лыжной подготовки: эстафеты в передвижении на лыжах, упражнения на выносливость и координацию.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 материале спортивных игр:</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Футбола: удар по неподвижному и катящемуся звучащему мячу;  ведение мяча; подвижные игры на материале футбола.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Баскетбола: отбивание  мяча.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Роллингбола и гандбола.</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На материале лёгкой атлетики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координации: перебежки шеренгах взявшись за руки; бег в парах за руки; остановка в беге; прыжки  на месте на одной ноге и двух ногах поочерёдно.</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быстроты: повторное выполнение беговых упражнений с максимальной скоростью; бег со страховкой по наклонной в максимальном темпе;  броски в стенку мяча в максимальном темпе, из разных исходных положений.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выносливости: ходьба на дистанции в режиме умеренной интенсивности; равномерный бег в режиме умеренной интенсивности.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силовых способностей: передача набивного мяча (1 кг) в максимальном темпе, по кругу, из разных исходных положений; метание набивных мячей (1—2 кг) одной рукой и двумя руками из разных исходных положений и различными способами (сверху, сбоку, снизу, от груди); повторное выполнение беговых нагрузок в горку; прыжки в высоту на месте с касанием рукой подвешенных звучащих ориентиров.</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На материале лыжной подготовки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координации: перенос тяжести тела с лыжи на лыжу (на месте, в движении, прыжком с опорой на палки); комплексы общеразвивающих упражнений с изменением поз тела, стоя на лыжах; скольжение на правой (левой) ноге после двух-</w:t>
      </w:r>
      <w:r w:rsidRPr="00CC144D">
        <w:rPr>
          <w:rFonts w:ascii="Times New Roman" w:hAnsi="Times New Roman"/>
          <w:sz w:val="24"/>
          <w:szCs w:val="24"/>
        </w:rPr>
        <w:softHyphen/>
        <w:t>трёх шагов.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выносливости: передвижение на лыжах в режиме умеренной интенсивности, в чередовании с прохождением отрезков в режиме большой интенсивности, с ускорениями; прохождение тренировочных дистанций.</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На материале плавания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выносливости: повторное выполнение освоенных движений.</w:t>
      </w:r>
    </w:p>
    <w:p w:rsidR="001843CB" w:rsidRPr="00CC144D" w:rsidRDefault="001843CB" w:rsidP="001843CB">
      <w:pPr>
        <w:spacing w:after="0" w:line="240" w:lineRule="auto"/>
        <w:ind w:firstLine="708"/>
        <w:contextualSpacing/>
        <w:rPr>
          <w:rFonts w:ascii="Times New Roman" w:hAnsi="Times New Roman"/>
          <w:b/>
          <w:sz w:val="24"/>
          <w:szCs w:val="24"/>
        </w:rPr>
      </w:pPr>
      <w:r w:rsidRPr="00CC144D">
        <w:rPr>
          <w:rFonts w:ascii="Times New Roman" w:hAnsi="Times New Roman"/>
          <w:b/>
          <w:sz w:val="24"/>
          <w:szCs w:val="24"/>
        </w:rPr>
        <w:t>Коррекционно-развивающая область</w:t>
      </w:r>
    </w:p>
    <w:p w:rsidR="001843CB" w:rsidRPr="00CC144D" w:rsidRDefault="001843CB" w:rsidP="001843CB">
      <w:pPr>
        <w:pStyle w:val="aa"/>
        <w:spacing w:line="240" w:lineRule="auto"/>
        <w:ind w:firstLine="709"/>
        <w:contextualSpacing/>
        <w:rPr>
          <w:rFonts w:ascii="Times New Roman" w:hAnsi="Times New Roman" w:cs="Times New Roman"/>
          <w:b/>
          <w:color w:val="auto"/>
          <w:sz w:val="24"/>
          <w:szCs w:val="24"/>
          <w:u w:val="single"/>
        </w:rPr>
      </w:pPr>
      <w:r w:rsidRPr="00CC144D">
        <w:rPr>
          <w:rFonts w:ascii="Times New Roman" w:hAnsi="Times New Roman" w:cs="Times New Roman"/>
          <w:b/>
          <w:color w:val="auto"/>
          <w:sz w:val="24"/>
          <w:szCs w:val="24"/>
          <w:u w:val="single"/>
        </w:rPr>
        <w:t>Ритмика</w:t>
      </w:r>
      <w:r w:rsidRPr="00CC144D">
        <w:rPr>
          <w:rStyle w:val="a5"/>
          <w:rFonts w:ascii="Times New Roman" w:hAnsi="Times New Roman"/>
          <w:b/>
          <w:color w:val="auto"/>
          <w:sz w:val="24"/>
          <w:szCs w:val="24"/>
          <w:u w:val="single"/>
        </w:rPr>
        <w:footnoteReference w:id="15"/>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Ритмика.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Занятия ритмикой в жизни человека. Тело человека и его двигательные возможности. Ритмические упражнения в жизнедеятельности, в том числе в учебной деятельности. Музыка и движение. Красота движения и  музыкально - ритмическая  деятельность. Упражнения в музыкально-ритмической деятельности.  Танцевальные движения и танцы. Движение и речь. Ритмика и зрение, ритмика и слух.</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Специальные ритмические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Движения. Ритмичная ходьба с акцентами на определенный счет, с хлопками, упражнениями с движениями рук и туловища, проговариванием стихов (пословиц и др.) без музыкального сопровождения. Ритмичные движения на счет (четный, нечетный) с паузой. Ритмичные хлопки в ладоши. Ходьба и бег в различном темпе. Ритмичное изменение положения рук. Ритмичные координированные движения рук. Упражнения для  глаз.</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Упражнения на связь движений с музыкой.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Движение. Характер движения. Движения под пение. Движение под музыку. Движение в соответствии с частью музыкального произведения. Ходьба, бег с движениями рук на акцент в музыке. Ходьба, бег с выполнением выпадов, поворотов, остановок на акцент в музыке. Ходьба, бег в соответствии с характером и ритмом музыки. Передача движением звучания музыки. Смена направления движения с началом музыкальной фразы. Формирование пластичности движений, умений управлять темпом движений. Преодоление трудностей развития движений. Развитие выразительности движений и самовыражения.</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Упражнения ритмической гимнастики.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ритмической гимнастикой. Формирование ритмичности движений. Содержание и амплитуда движения. Общеразвивающие и специальные  упражнения. Упражнения с предметами и без предметов. Упражнения на пространственную ориентировку.</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Подготовительные упражнения к танцам.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для ступней ног. Выставление ноги на носок. Полуприседание. Выставление ноги на пятку, носок. Преодоление трудностей развития двигательных действий. Развитие координации двигательных действий.</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Элементы танцев.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Точность движения. Выставление ноги на пятку и носок. Шаг с притопом на месте. Выставление ноги на пятку с полуприседом. Хороводный шаг. Тройной шаг. Шаг польки. Музыкально-двигательный образ. Преодоление трудностей развития движений, развитие связи движения с музыкой.</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Танцы.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Красота движения. Танец. Хоровод. Хлопки. Красивые, изящные движения. Виды танцев. Весёлые, грустные мелодии. Народные мелодии. Развитие двигательной активности, координации движений, умений управлять темпом движения.</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Музыкально-ритмические игры и занятия.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Подвижные игры. Музыкально-ритмические игры. Музыкально-ритмические упражнения и игры по ориентировке в пространстве. Коммуникативные танцы - игры. Корригирующие игры. Речевые игры. Ритмодекламация.</w:t>
      </w:r>
    </w:p>
    <w:p w:rsidR="001843CB" w:rsidRPr="00CC144D" w:rsidRDefault="001843CB" w:rsidP="001843CB">
      <w:pPr>
        <w:spacing w:after="0" w:line="240" w:lineRule="auto"/>
        <w:ind w:firstLine="709"/>
        <w:contextualSpacing/>
        <w:jc w:val="both"/>
        <w:rPr>
          <w:rFonts w:ascii="Times New Roman" w:hAnsi="Times New Roman"/>
          <w:sz w:val="24"/>
          <w:szCs w:val="24"/>
          <w:u w:val="single"/>
        </w:rPr>
      </w:pPr>
      <w:r w:rsidRPr="00CC144D">
        <w:rPr>
          <w:rFonts w:ascii="Times New Roman" w:hAnsi="Times New Roman"/>
          <w:b/>
          <w:sz w:val="24"/>
          <w:szCs w:val="24"/>
          <w:u w:val="single"/>
        </w:rPr>
        <w:t>Адаптивная физическая культура</w:t>
      </w:r>
      <w:r w:rsidRPr="00CC144D">
        <w:rPr>
          <w:rStyle w:val="a5"/>
          <w:rFonts w:ascii="Times New Roman" w:hAnsi="Times New Roman"/>
          <w:b/>
          <w:sz w:val="24"/>
          <w:szCs w:val="24"/>
          <w:u w:val="single"/>
        </w:rPr>
        <w:footnoteReference w:id="16"/>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Адаптивная физическая культура (общие знания).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Разнообразие упражнений адаптивной физической культуры. Правильное дыхание. Осанка человека. Подвижные игры, их правила,  требования к играющим. Гигиенические навыки занятий физкультурой. Занятия на тренажерах. Зрение и упражнения адаптированной физической культуры.</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Общие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Строевые упражнения. Подводящие упражнения. Общеразвивающие упражнения. Общеразвивающие упражнения с предметами. Упражнения, формирующие основные движения. Повторение ранее освоенных  упражнений. Подвижные игры. Элементы танца.  Дыхательные упражнения.  Упражнения  на подвижность  глаз.</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Лечебно - корригирующие упражнения.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Дыхательные упражнения (для обучающихся 1-ой группы). Упражнения для укрепления мышц брюшного пресса и спины. Упражнения для формирования мышц стопы (для обучающихся 2-ой группы). Упражнения для развития подвижности отдельных суставов. Упражнения, повышающие силу отдельных мышечных групп. Упражнения для совершенствования зрительных функций. Повышение функциональных возможностей организма (для обучающихся 3-ой группы).</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Упражнения коррекционно-развивающей направленности.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Преодоление отклонений в физическом развитии и двигательной сфере. Упражнения на развитие координационных способностей. Упражнения на развитие выносливости. Упражнения на развитие ловкости. Упражнения для развития  моторики рук. Упражнения для совершенствования подвижности глаз и зрительных функций. Упражнения, закрепляющие умения естественно двигаться.</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b/>
          <w:i/>
          <w:sz w:val="24"/>
          <w:szCs w:val="24"/>
        </w:rPr>
        <w:t>Упражнения на лечебных тренажерах.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Упражнения  на стоппере. Упражнения на велотренажере. Упражнения на беговой дорожке.  Упражнения на тренажере «Здоровье». Упражнения на гребном тренажере.</w:t>
      </w:r>
    </w:p>
    <w:p w:rsidR="001843CB" w:rsidRPr="00CC144D" w:rsidRDefault="001843CB" w:rsidP="001843CB">
      <w:pPr>
        <w:spacing w:after="0" w:line="240" w:lineRule="auto"/>
        <w:ind w:firstLine="708"/>
        <w:contextualSpacing/>
        <w:jc w:val="both"/>
        <w:rPr>
          <w:rFonts w:ascii="Times New Roman" w:hAnsi="Times New Roman"/>
          <w:b/>
          <w:sz w:val="24"/>
          <w:szCs w:val="24"/>
          <w:u w:val="single"/>
        </w:rPr>
      </w:pPr>
      <w:r w:rsidRPr="00CC144D">
        <w:rPr>
          <w:rFonts w:ascii="Times New Roman" w:hAnsi="Times New Roman"/>
          <w:b/>
          <w:sz w:val="24"/>
          <w:szCs w:val="24"/>
          <w:u w:val="single"/>
        </w:rPr>
        <w:t>Социально-бытовая ориентировка</w:t>
      </w:r>
    </w:p>
    <w:p w:rsidR="001843CB" w:rsidRPr="00CC144D" w:rsidRDefault="001843CB" w:rsidP="001843CB">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Личная гигиена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Распорядок дня, необходимость его соблюдения.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Элементарные правила личной гигиены мальчиков и девочек. Представления о последовательности утреннего и вечернего туалета. Значение соблюдения правил личной гигиены для сохранения и укрепления здоровья человека. Гигиенические правила поведения в местах общего пользования. Туалетные принадлежности по уходу за лицом, волосами, зубами. Хранение индивидуальных наборов туалетных принадлежностей. Правила расчесывания волос, хранение расчески, приемы чистки расчески. Щетки для мытья рук.</w:t>
      </w:r>
    </w:p>
    <w:p w:rsidR="001843CB" w:rsidRPr="00CC144D" w:rsidRDefault="001843CB" w:rsidP="001843CB">
      <w:pPr>
        <w:tabs>
          <w:tab w:val="left" w:pos="708"/>
          <w:tab w:val="left" w:pos="1416"/>
          <w:tab w:val="left" w:pos="2124"/>
          <w:tab w:val="left" w:pos="2832"/>
          <w:tab w:val="left" w:pos="3540"/>
          <w:tab w:val="left" w:pos="5235"/>
        </w:tabs>
        <w:suppressAutoHyphens/>
        <w:spacing w:after="0" w:line="240" w:lineRule="auto"/>
        <w:contextualSpacing/>
        <w:jc w:val="both"/>
        <w:rPr>
          <w:rFonts w:ascii="Times New Roman" w:hAnsi="Times New Roman"/>
          <w:b/>
          <w:i/>
          <w:sz w:val="24"/>
          <w:szCs w:val="24"/>
        </w:rPr>
      </w:pPr>
      <w:r w:rsidRPr="00CC144D">
        <w:rPr>
          <w:rFonts w:ascii="Times New Roman" w:hAnsi="Times New Roman"/>
          <w:b/>
          <w:sz w:val="24"/>
          <w:szCs w:val="24"/>
        </w:rPr>
        <w:tab/>
      </w:r>
      <w:r w:rsidRPr="00CC144D">
        <w:rPr>
          <w:rFonts w:ascii="Times New Roman" w:hAnsi="Times New Roman"/>
          <w:b/>
          <w:i/>
          <w:sz w:val="24"/>
          <w:szCs w:val="24"/>
        </w:rPr>
        <w:t>Одежда и обувь</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Назначение разных видов одежды. Виды одежды для девочек и мальчиков. Одежда по сезону: зимняя, летняя, демисезонная.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Лицевая и изнаночная стороны одежды. Части одежды: воротник, рукава, манжеты, карманы, спинку, полочки.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Представления о видах труда по уходу за одеждой: складывание отдельно и в стопку, развешивание одежды на крючке, на платяной вешалке, размещение на стуле и в шкафу, чистка щеткой, стирка и глажение. Чистика одежды щеткой по плану: воротник, лацканы, низ изделия, все изделие целиком.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Пути предупреждения загрязнения одежды: переодевание в соответствующую по назначению одежду, соблюдение аккуратности на улице и за столом, соблюдение личной гигиены.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Назначение разных видов обуви: защищает ноги человека от пыли, холода, воды, грязи, травм; украшает человека.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Различные предметы обуви. Различные виды обуви: мужская, женская, детская. Обувь по сезону: зимняя, летняя, демисезонная.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Части обуви: носок, пятка, голенище, подошва, каблук, стелька.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Виды труда по уходу за обувью. Материалы, инструменты, необходимые для ухода за обувью.</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Размещение обуви в отведенном для этого месте.</w:t>
      </w:r>
    </w:p>
    <w:p w:rsidR="001843CB" w:rsidRPr="00CC144D" w:rsidRDefault="001843CB" w:rsidP="001843CB">
      <w:pPr>
        <w:suppressAutoHyphens/>
        <w:spacing w:after="0" w:line="240" w:lineRule="auto"/>
        <w:ind w:left="360" w:firstLine="348"/>
        <w:contextualSpacing/>
        <w:rPr>
          <w:rFonts w:ascii="Times New Roman" w:hAnsi="Times New Roman"/>
          <w:b/>
          <w:i/>
          <w:sz w:val="24"/>
          <w:szCs w:val="24"/>
        </w:rPr>
      </w:pPr>
      <w:r w:rsidRPr="00CC144D">
        <w:rPr>
          <w:rFonts w:ascii="Times New Roman" w:hAnsi="Times New Roman"/>
          <w:b/>
          <w:i/>
          <w:sz w:val="24"/>
          <w:szCs w:val="24"/>
        </w:rPr>
        <w:t xml:space="preserve">Питание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Основные продукты питания: название, чем отличаются (по внешнему виду, вкусу, запаху, консистенции).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Различные группы продуктов: овощи, фрукты, мясные, рыбные, хлебобулочные, молочные, бакалейные. Внешний вид, вкус, запах.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Мытье овощей, фруктов, ягод. </w:t>
      </w:r>
    </w:p>
    <w:p w:rsidR="001843CB" w:rsidRPr="00CC144D" w:rsidRDefault="001843CB" w:rsidP="001843CB">
      <w:pPr>
        <w:spacing w:after="0" w:line="240" w:lineRule="auto"/>
        <w:ind w:firstLine="709"/>
        <w:contextualSpacing/>
        <w:jc w:val="both"/>
        <w:rPr>
          <w:rFonts w:ascii="Times New Roman" w:hAnsi="Times New Roman"/>
          <w:i/>
          <w:sz w:val="24"/>
          <w:szCs w:val="24"/>
        </w:rPr>
      </w:pPr>
      <w:r w:rsidRPr="00CC144D">
        <w:rPr>
          <w:rFonts w:ascii="Times New Roman" w:hAnsi="Times New Roman"/>
          <w:sz w:val="24"/>
          <w:szCs w:val="24"/>
        </w:rPr>
        <w:t>Извлечение продуктов из упаковки: разворачивание, вскрытие упаковки, выливание жидких продуктов, высыпание сыпучих продуктов, выкладывание овощей и фруктов.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Приготовление простейших блюд. Обработка продуктов с помощью ножа: разрезание, нарезание, намазывание хлеба, чистка моркови, картофеля, вырезание испорченных мест.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Способы техники безопасности при работе с режущими инструментами и приспособлениями, при приготовлении пищи.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Сервировка стола к завтраку, ужину, обеду.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Правила поведения за столом.</w:t>
      </w:r>
    </w:p>
    <w:p w:rsidR="001843CB" w:rsidRPr="00CC144D" w:rsidRDefault="001843CB" w:rsidP="001843CB">
      <w:pPr>
        <w:suppressAutoHyphens/>
        <w:spacing w:after="0" w:line="240" w:lineRule="auto"/>
        <w:ind w:left="360" w:firstLine="348"/>
        <w:contextualSpacing/>
        <w:jc w:val="both"/>
        <w:rPr>
          <w:rFonts w:ascii="Times New Roman" w:hAnsi="Times New Roman"/>
          <w:b/>
          <w:i/>
          <w:sz w:val="24"/>
          <w:szCs w:val="24"/>
        </w:rPr>
      </w:pPr>
      <w:r w:rsidRPr="00CC144D">
        <w:rPr>
          <w:rFonts w:ascii="Times New Roman" w:hAnsi="Times New Roman"/>
          <w:b/>
          <w:i/>
          <w:sz w:val="24"/>
          <w:szCs w:val="24"/>
        </w:rPr>
        <w:t>Жилище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Функциональное назначение, предметное наполнение школьных и домашних помещений.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Предметы мебели и их части.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Соблюдение гигиенических требований, предъявляемых к жилым помещениям. Способы поддержания чистоты и уборки в помещении. Использование необходимого инвентаря для уборки помещений, способы его хранения.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Уход за комнатными растениями. Соблюдение гигиенических требований и правил безопасности при уходе за комнатными растениями.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сохранных анализаторов в социально-бытовой ориентировке.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Пользование бытовыми приборами, соблюдение техники безопасности.</w:t>
      </w:r>
    </w:p>
    <w:p w:rsidR="001843CB" w:rsidRPr="00CC144D" w:rsidRDefault="001843CB" w:rsidP="001843CB">
      <w:pPr>
        <w:suppressAutoHyphens/>
        <w:spacing w:after="0" w:line="240" w:lineRule="auto"/>
        <w:ind w:firstLine="708"/>
        <w:contextualSpacing/>
        <w:rPr>
          <w:rFonts w:ascii="Times New Roman" w:hAnsi="Times New Roman"/>
          <w:b/>
          <w:i/>
          <w:sz w:val="24"/>
          <w:szCs w:val="24"/>
        </w:rPr>
      </w:pPr>
      <w:r w:rsidRPr="00CC144D">
        <w:rPr>
          <w:rFonts w:ascii="Times New Roman" w:hAnsi="Times New Roman"/>
          <w:b/>
          <w:i/>
          <w:sz w:val="24"/>
          <w:szCs w:val="24"/>
        </w:rPr>
        <w:t>Транспорт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Назначение транспорта (перевозка людей, грузов; уборка улиц; тушение пожара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Различные виды транспорта по назначению: пассажирский, грузовой, специальный. Различные транспортные средства. Узнавание транспорта по характерным звукам. Представления о наличии маршрута у общественного транспорта.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Основные части транспорта: кабина водителя, кузов, колеса, салон для пассажиров.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Остановки транспортных средств. Вход и выход из пассажирского транспортного средства. Разные виды салонов транспортных средств, ориентировка в салонах. Профессии людей на транспорте: водитель, кондуктор, контролер.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Правила оплаты проезда в общественном транспорте. Правильное обращение с проездными билетами: предъявление кондуктору, контролёру, водителю по их требованию, сохранение до конца поездки.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Правила поведения пассажиров в общественном транспорте. Использование речевого этикета пассажиров.</w:t>
      </w:r>
    </w:p>
    <w:p w:rsidR="001843CB" w:rsidRPr="00CC144D" w:rsidRDefault="001843CB" w:rsidP="001843CB">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Предприятия торговли</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Виды магазинов. Ориентирование в отделах магазинов; в отдельных видах магазинов; в ассортименте товаров различных видов магазинов.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Узнавание вида магазина по запаху.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Совершение покупки в предприятиях торговли. Пользование денежными купюрами. Оплата покупки.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Правила поведения при покупке товаров.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Использование речевого этикета покупателя.</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b/>
          <w:i/>
          <w:sz w:val="24"/>
          <w:szCs w:val="24"/>
        </w:rPr>
        <w:t>Культура поведения</w:t>
      </w:r>
    </w:p>
    <w:p w:rsidR="001843CB" w:rsidRPr="00CC144D" w:rsidRDefault="001843CB" w:rsidP="001843CB">
      <w:pPr>
        <w:pStyle w:val="a9"/>
        <w:spacing w:line="240" w:lineRule="auto"/>
        <w:ind w:firstLine="708"/>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Соблюдение правил поведения в повседневной жизни и в общественных местах.</w:t>
      </w:r>
    </w:p>
    <w:p w:rsidR="001843CB" w:rsidRPr="00CC144D" w:rsidRDefault="001843CB" w:rsidP="001843CB">
      <w:pPr>
        <w:spacing w:after="0" w:line="240" w:lineRule="auto"/>
        <w:ind w:right="-5" w:firstLine="600"/>
        <w:contextualSpacing/>
        <w:jc w:val="both"/>
        <w:rPr>
          <w:rFonts w:ascii="Times New Roman" w:hAnsi="Times New Roman"/>
          <w:sz w:val="24"/>
          <w:szCs w:val="24"/>
        </w:rPr>
      </w:pPr>
      <w:r w:rsidRPr="00CC144D">
        <w:rPr>
          <w:rFonts w:ascii="Times New Roman" w:hAnsi="Times New Roman"/>
          <w:sz w:val="24"/>
          <w:szCs w:val="24"/>
        </w:rPr>
        <w:t>Воспитание умения содержать в порядке место, где трудишься, занимаешься, играешь. Формирование умения и желания трудиться.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Нормы и правила общения со взрослыми и сверстниками. Обращение с просьбой к сверстникам и взрослым.</w:t>
      </w:r>
    </w:p>
    <w:p w:rsidR="001843CB" w:rsidRPr="00CC144D" w:rsidRDefault="001843CB" w:rsidP="001843CB">
      <w:pPr>
        <w:spacing w:after="0" w:line="240" w:lineRule="auto"/>
        <w:ind w:firstLine="600"/>
        <w:contextualSpacing/>
        <w:jc w:val="both"/>
        <w:rPr>
          <w:rFonts w:ascii="Times New Roman" w:hAnsi="Times New Roman"/>
          <w:sz w:val="24"/>
          <w:szCs w:val="24"/>
        </w:rPr>
      </w:pPr>
      <w:r w:rsidRPr="00CC144D">
        <w:rPr>
          <w:rFonts w:ascii="Times New Roman" w:hAnsi="Times New Roman"/>
          <w:sz w:val="24"/>
          <w:szCs w:val="24"/>
        </w:rPr>
        <w:t>Использование в речи вежливых слов. Соблюдение правил поведения при встрече и расставании со сверстниками и взрослыми. Соблюдение правил поведения в общественных местах, при посещении кинотеатра, музея, библиотеки. Соблюдение правил поведения в магазине и обращение за помощью. Соблюдение правил поведения в парке. Соблюдение правил поведения в гостях.</w:t>
      </w:r>
    </w:p>
    <w:p w:rsidR="001843CB" w:rsidRPr="00CC144D" w:rsidRDefault="001843CB" w:rsidP="001843CB">
      <w:pPr>
        <w:spacing w:after="0" w:line="240" w:lineRule="auto"/>
        <w:ind w:right="-5" w:firstLine="600"/>
        <w:contextualSpacing/>
        <w:jc w:val="both"/>
        <w:rPr>
          <w:rFonts w:ascii="Times New Roman" w:hAnsi="Times New Roman"/>
          <w:sz w:val="24"/>
          <w:szCs w:val="24"/>
        </w:rPr>
      </w:pPr>
      <w:r w:rsidRPr="00CC144D">
        <w:rPr>
          <w:rFonts w:ascii="Times New Roman" w:hAnsi="Times New Roman"/>
          <w:sz w:val="24"/>
          <w:szCs w:val="24"/>
        </w:rPr>
        <w:t xml:space="preserve">Использование неречевых средств общения (сдержанная поза, умеренность жестикуляции, поворот туловища к говорящему и др.). </w:t>
      </w:r>
    </w:p>
    <w:p w:rsidR="001843CB" w:rsidRPr="00CC144D" w:rsidRDefault="001843CB" w:rsidP="001843CB">
      <w:pPr>
        <w:spacing w:after="0" w:line="240" w:lineRule="auto"/>
        <w:ind w:right="-5" w:firstLine="600"/>
        <w:contextualSpacing/>
        <w:jc w:val="both"/>
        <w:rPr>
          <w:rFonts w:ascii="Times New Roman" w:hAnsi="Times New Roman"/>
          <w:sz w:val="24"/>
          <w:szCs w:val="24"/>
        </w:rPr>
      </w:pPr>
      <w:r w:rsidRPr="00CC144D">
        <w:rPr>
          <w:rFonts w:ascii="Times New Roman" w:hAnsi="Times New Roman"/>
          <w:sz w:val="24"/>
          <w:szCs w:val="24"/>
        </w:rPr>
        <w:t>Воспитание необходимости содержать в чистоте лицо, руки,  тело,  при</w:t>
      </w:r>
      <w:r w:rsidRPr="00CC144D">
        <w:rPr>
          <w:rFonts w:ascii="Times New Roman" w:hAnsi="Times New Roman"/>
          <w:sz w:val="24"/>
          <w:szCs w:val="24"/>
        </w:rPr>
        <w:softHyphen/>
        <w:t xml:space="preserve">чёску, одежду, обувь. </w:t>
      </w:r>
    </w:p>
    <w:p w:rsidR="001843CB" w:rsidRPr="00CC144D" w:rsidRDefault="001843CB" w:rsidP="001843CB">
      <w:pPr>
        <w:spacing w:after="0" w:line="240" w:lineRule="auto"/>
        <w:ind w:firstLine="600"/>
        <w:contextualSpacing/>
        <w:jc w:val="both"/>
        <w:rPr>
          <w:rFonts w:ascii="Times New Roman" w:hAnsi="Times New Roman"/>
          <w:sz w:val="24"/>
          <w:szCs w:val="24"/>
        </w:rPr>
      </w:pPr>
      <w:r w:rsidRPr="00CC144D">
        <w:rPr>
          <w:rFonts w:ascii="Times New Roman" w:hAnsi="Times New Roman"/>
          <w:sz w:val="24"/>
          <w:szCs w:val="24"/>
        </w:rPr>
        <w:t>Правила поведения за столом: не класть руки на стол во время еды, есть с закрытым ртом, не спеша, тща</w:t>
      </w:r>
      <w:r w:rsidRPr="00CC144D">
        <w:rPr>
          <w:rFonts w:ascii="Times New Roman" w:hAnsi="Times New Roman"/>
          <w:sz w:val="24"/>
          <w:szCs w:val="24"/>
        </w:rPr>
        <w:softHyphen/>
        <w:t>тельно пережёвывая пищу; не втягивать еду с ложки; бережно относиться к хлебу и другим продуктам; пра</w:t>
      </w:r>
      <w:r w:rsidRPr="00CC144D">
        <w:rPr>
          <w:rFonts w:ascii="Times New Roman" w:hAnsi="Times New Roman"/>
          <w:sz w:val="24"/>
          <w:szCs w:val="24"/>
        </w:rPr>
        <w:softHyphen/>
        <w:t>вильно пользоваться столовыми приборами.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Выбор подарков, изготовление их своими руками.</w:t>
      </w:r>
    </w:p>
    <w:p w:rsidR="001843CB" w:rsidRPr="00CC144D" w:rsidRDefault="001843CB" w:rsidP="001843CB">
      <w:pPr>
        <w:spacing w:after="0" w:line="240" w:lineRule="auto"/>
        <w:contextualSpacing/>
        <w:jc w:val="both"/>
        <w:rPr>
          <w:rFonts w:ascii="Times New Roman" w:hAnsi="Times New Roman"/>
          <w:b/>
          <w:sz w:val="24"/>
          <w:szCs w:val="24"/>
          <w:u w:val="single"/>
        </w:rPr>
      </w:pPr>
      <w:r w:rsidRPr="00CC144D">
        <w:rPr>
          <w:rFonts w:ascii="Times New Roman" w:hAnsi="Times New Roman"/>
          <w:b/>
          <w:i/>
          <w:sz w:val="24"/>
          <w:szCs w:val="24"/>
        </w:rPr>
        <w:tab/>
      </w:r>
      <w:r w:rsidRPr="00CC144D">
        <w:rPr>
          <w:rFonts w:ascii="Times New Roman" w:hAnsi="Times New Roman"/>
          <w:b/>
          <w:sz w:val="24"/>
          <w:szCs w:val="24"/>
          <w:u w:val="single"/>
        </w:rPr>
        <w:t>Пространственная ориентировка</w:t>
      </w:r>
    </w:p>
    <w:p w:rsidR="001843CB" w:rsidRPr="00CC144D" w:rsidRDefault="001843CB" w:rsidP="001843CB">
      <w:pPr>
        <w:suppressAutoHyphens/>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Развитие сохранных анализаторов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Развитие сохранных анализаторов, комплексное использование сохранных анализаторов в пространственной ориентировке. Звуковая картина мира. Использование в качестве ориентиров характерных свойств и признаков предметов (запахи, звуки, характер поверхности). Прогнозирование ориентиров по их словесному описанию.</w:t>
      </w:r>
    </w:p>
    <w:p w:rsidR="001843CB" w:rsidRPr="00CC144D" w:rsidRDefault="001843CB" w:rsidP="001843CB">
      <w:pPr>
        <w:suppressAutoHyphens/>
        <w:spacing w:after="0" w:line="240" w:lineRule="auto"/>
        <w:ind w:left="720"/>
        <w:contextualSpacing/>
        <w:jc w:val="both"/>
        <w:rPr>
          <w:rFonts w:ascii="Times New Roman" w:hAnsi="Times New Roman"/>
          <w:i/>
          <w:sz w:val="24"/>
          <w:szCs w:val="24"/>
        </w:rPr>
      </w:pPr>
      <w:r w:rsidRPr="00CC144D">
        <w:rPr>
          <w:rFonts w:ascii="Times New Roman" w:hAnsi="Times New Roman"/>
          <w:b/>
          <w:i/>
          <w:sz w:val="24"/>
          <w:szCs w:val="24"/>
        </w:rPr>
        <w:t>Развитие навыков ориентировки в микропространстве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Обучение ориентировке на рабочем месте, в учебнике, в тетради, на доске, за столом. Правильное понимание и использование в речи пространственной терминологии: слева, справа, над, под, впереди, сзади, между, из-за, из-под, через, вокруг, выше, ниже, рядом. Пространственные направления слева направо, справа налево, сверху вниз, снизу вверх, наискось – для двухмерного и трехмерного пространства.</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Ориентировка на рельефных планах и макетах замкнутого и свободного пространства. Условные изображения на рельефных планах. </w:t>
      </w:r>
    </w:p>
    <w:p w:rsidR="001843CB" w:rsidRPr="00CC144D" w:rsidRDefault="001843CB" w:rsidP="001843CB">
      <w:pPr>
        <w:suppressAutoHyphens/>
        <w:spacing w:after="0" w:line="240" w:lineRule="auto"/>
        <w:ind w:left="720"/>
        <w:contextualSpacing/>
        <w:jc w:val="both"/>
        <w:rPr>
          <w:rFonts w:ascii="Times New Roman" w:hAnsi="Times New Roman"/>
          <w:i/>
          <w:sz w:val="24"/>
          <w:szCs w:val="24"/>
        </w:rPr>
      </w:pPr>
      <w:r w:rsidRPr="00CC144D">
        <w:rPr>
          <w:rFonts w:ascii="Times New Roman" w:hAnsi="Times New Roman"/>
          <w:b/>
          <w:i/>
          <w:sz w:val="24"/>
          <w:szCs w:val="24"/>
        </w:rPr>
        <w:t>Формирование предметных и пространственных представлений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Представление о предметах, наполняющих замкнутое пространство (класс, спальню, столовую, квартиру): мебель, посуда, одежда. Использование предметных и пространственных представлений в практической деятельности и при ориентировке. Соотнесение реальных предметов с их моделями, макетами и рельефными изображениями. Представления о предметах, наполняющих пришкольный участок и их пространственном местоположении: деревья, кусты, газоны, площадки.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представлений об объектах в городе: улице, тротуаре, проезжей части, светофоре, подземных и наземных переходах, остановке, жилых домах, киосках, магазинах, расположенных вблизи школы; городском транспорте (троллейбусе, трамвае, автобусе, маршрутном такси, машинах, метро).</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Конкретизация предметных и пространственных представлений в условиях ориентировки на местности.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Формирование представлений о крупных культурно-бытовых учреждениях города (населенного пункта) и об их предметном наполнении. </w:t>
      </w:r>
    </w:p>
    <w:p w:rsidR="001843CB" w:rsidRPr="00CC144D" w:rsidRDefault="001843CB" w:rsidP="001843CB">
      <w:pPr>
        <w:suppressAutoHyphens/>
        <w:spacing w:after="0" w:line="240" w:lineRule="auto"/>
        <w:ind w:firstLine="720"/>
        <w:contextualSpacing/>
        <w:jc w:val="both"/>
        <w:rPr>
          <w:rFonts w:ascii="Times New Roman" w:hAnsi="Times New Roman"/>
          <w:b/>
          <w:i/>
          <w:sz w:val="24"/>
          <w:szCs w:val="24"/>
        </w:rPr>
      </w:pPr>
      <w:r w:rsidRPr="00CC144D">
        <w:rPr>
          <w:rFonts w:ascii="Times New Roman" w:hAnsi="Times New Roman"/>
          <w:b/>
          <w:i/>
          <w:sz w:val="24"/>
          <w:szCs w:val="24"/>
        </w:rPr>
        <w:t>Обучение ориентировке в замкнутом и свободном пространстве, формирование топографических представлений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Ориентировка в знакомом замкнутом пространстве на основе чувственного восприятия по типу «карта – путь». Перенос топографических представлений обучающихся на реальное замкнутое пространство и ориентировка в нем.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Самостоятельная ориентировка в школе, на пришкольном участке.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Правила перехода улицы.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обобщенных представлений о своем городе (населенном пункте) с использованием рельефных планов и макетов.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Составление плана замкнутого пространства по словесному описанию.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Освоение нескольких маршрутов в пределах города. Освоение различных видов городского транспорта. Изучение нескольких значимых для обучающегося маршрутов городского транспорта.</w:t>
      </w:r>
    </w:p>
    <w:p w:rsidR="001843CB" w:rsidRPr="00CC144D" w:rsidRDefault="001843CB" w:rsidP="001843CB">
      <w:pPr>
        <w:suppressAutoHyphens/>
        <w:spacing w:after="0" w:line="240" w:lineRule="auto"/>
        <w:ind w:firstLine="720"/>
        <w:contextualSpacing/>
        <w:jc w:val="both"/>
        <w:rPr>
          <w:rFonts w:ascii="Times New Roman" w:hAnsi="Times New Roman"/>
          <w:b/>
          <w:i/>
          <w:sz w:val="24"/>
          <w:szCs w:val="24"/>
        </w:rPr>
      </w:pPr>
      <w:r w:rsidRPr="00CC144D">
        <w:rPr>
          <w:rFonts w:ascii="Times New Roman" w:hAnsi="Times New Roman"/>
          <w:b/>
          <w:i/>
          <w:sz w:val="24"/>
          <w:szCs w:val="24"/>
        </w:rPr>
        <w:t>Формирование правильной позы и жеста при обследовании предметов и ориентиров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Поза обучающегося в положении стоя, сидя за партой, столом, в кресле, при ходьбе в паре, при самостоятельном передвижении вдоль постоянного ориентира (стены, перил лестницы). Правильная поза при чтении, письме, обследовании предметов на горизонтальной плоскости (на столе, парте). Поза при обследовании больших предметов, обнаружении и обходе препятствий. Поза при ходьбе парами, друг за другом.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Формирование правильного жеста, указывающего направление.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Поза при обследовании предметов, находящихся выше или ниже роста ребенка. Поза при выходе и входе обучающегося в транспортное средство. Поза обучающегося при передвижении в пространстве без постоянного ориентира. Поза и жесты при знакомстве, приветствии, прощании и разговоре со сверстниками и взрослыми.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Поза при совместной ориентировке со зрячими и самостоятельной ориентировке в помещениях школы, на пришкольном участке, на улицах города, в транспорте.</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sz w:val="24"/>
          <w:szCs w:val="24"/>
        </w:rPr>
        <w:t>Поза при самостоятельной свободной ходьбе в знакомом и незнакомом свободном пространстве.</w:t>
      </w:r>
      <w:r w:rsidRPr="00CC144D">
        <w:rPr>
          <w:rFonts w:ascii="Times New Roman" w:hAnsi="Times New Roman"/>
          <w:b/>
          <w:sz w:val="24"/>
          <w:szCs w:val="24"/>
        </w:rPr>
        <w:tab/>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Поза при отыскивании упавших предметов.</w:t>
      </w:r>
    </w:p>
    <w:p w:rsidR="001843CB" w:rsidRPr="00CC144D" w:rsidRDefault="001843CB" w:rsidP="001843CB">
      <w:pPr>
        <w:suppressAutoHyphens/>
        <w:spacing w:after="0" w:line="240" w:lineRule="auto"/>
        <w:ind w:left="720"/>
        <w:contextualSpacing/>
        <w:jc w:val="both"/>
        <w:rPr>
          <w:rFonts w:ascii="Times New Roman" w:hAnsi="Times New Roman"/>
          <w:b/>
          <w:i/>
          <w:sz w:val="24"/>
          <w:szCs w:val="24"/>
        </w:rPr>
      </w:pPr>
      <w:r w:rsidRPr="00CC144D">
        <w:rPr>
          <w:rFonts w:ascii="Times New Roman" w:hAnsi="Times New Roman"/>
          <w:b/>
          <w:i/>
          <w:sz w:val="24"/>
          <w:szCs w:val="24"/>
        </w:rPr>
        <w:t>Совместная ориентировка со зрячими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Положение слепого и зрячего при ходьбе в паре со сверстником и взрослым. Совместная ориентировка обучающихся в учебной, игровой и трудовой деятельности. Моделирование ситуаций из жизни.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Правила поведения обучающегося в общественных местах. Культура поведения, общения и ориентировки со зрячими сверстниками и родителями (в городском транспорте, театре, кафе, парке, в гостях).</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Ориентировка обучающегося в магазине: обращение к продавцу, кассиру, покупка продуктов.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Ориентировка на почте: отправление писем, посылок.</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Обращение за помощью к незнакомому человеку. </w:t>
      </w:r>
    </w:p>
    <w:p w:rsidR="001843CB" w:rsidRPr="00CC144D" w:rsidRDefault="001843CB" w:rsidP="001843CB">
      <w:pPr>
        <w:suppressAutoHyphens/>
        <w:spacing w:after="0" w:line="240" w:lineRule="auto"/>
        <w:ind w:firstLine="720"/>
        <w:contextualSpacing/>
        <w:jc w:val="both"/>
        <w:rPr>
          <w:rFonts w:ascii="Times New Roman" w:hAnsi="Times New Roman"/>
          <w:b/>
          <w:i/>
          <w:sz w:val="24"/>
          <w:szCs w:val="24"/>
        </w:rPr>
      </w:pPr>
      <w:r w:rsidRPr="00CC144D">
        <w:rPr>
          <w:rFonts w:ascii="Times New Roman" w:hAnsi="Times New Roman"/>
          <w:b/>
          <w:i/>
          <w:sz w:val="24"/>
          <w:szCs w:val="24"/>
        </w:rPr>
        <w:t>Обучение пользоваться тростью и другими тифлотехническими средствами ориентировки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r>
      <w:r w:rsidRPr="00CC144D">
        <w:rPr>
          <w:rFonts w:ascii="Times New Roman" w:hAnsi="Times New Roman"/>
          <w:sz w:val="24"/>
          <w:szCs w:val="24"/>
        </w:rPr>
        <w:t>Значение белой трости в ориентировке слепого, функции трости, виды тростей, способы индивидуального  подбора трости.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Способы ориентировки с тростью: правильный захват и удерживание трости, техника безопасности при обращении с тростью.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Приемы ходьбы с тростью: маятниковый, диагональный, приемы протяжки и скольжения. Подъем и спуск по лестнице с помощью трости. Обращение с тростью в зданиях и помещениях, в транспорте, при ходьбе со зрячим провожатым; обнаружение препятствий с помощью трости.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Обращение с тростью при переходе через улицу.</w:t>
      </w:r>
    </w:p>
    <w:p w:rsidR="001843CB" w:rsidRPr="00CC144D" w:rsidRDefault="001843CB" w:rsidP="001843CB">
      <w:pPr>
        <w:tabs>
          <w:tab w:val="right" w:leader="dot" w:pos="6350"/>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 xml:space="preserve">3.2.3. Программа нравственного развития, воспитания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Программа нравственного развития, воспитания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направлена на личностно-социальное развитие обучающихся, их социализацию.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b/>
          <w:sz w:val="24"/>
          <w:szCs w:val="24"/>
        </w:rPr>
        <w:t>Цель</w:t>
      </w:r>
      <w:r w:rsidRPr="00CC144D">
        <w:rPr>
          <w:rFonts w:ascii="Times New Roman" w:hAnsi="Times New Roman"/>
          <w:sz w:val="24"/>
          <w:szCs w:val="24"/>
        </w:rPr>
        <w:t xml:space="preserve"> программы: создание  нравственно-воспитывающей среды, (включающей урочную, внеурочную и внешкольную деятельность),  способствующей  личностно-социальному развитию обучающихся, их социализации.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Реализация целевых установок программы осуществляется в процессе решения двух групп задач:</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расширение, обогащение  нравственных представлений,  выступающих в качестве основы, обеспечивающей   понимание (в соответствии с возрастными особенностями  и типологическими возможностями  обучающихся) современного социокультурного контекста;</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нивелирование негативных качеств характера и личностных проявлений.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b/>
          <w:sz w:val="24"/>
          <w:szCs w:val="24"/>
        </w:rPr>
        <w:t xml:space="preserve">Задачи </w:t>
      </w:r>
      <w:r w:rsidRPr="00CC144D">
        <w:rPr>
          <w:rFonts w:ascii="Times New Roman" w:hAnsi="Times New Roman"/>
          <w:sz w:val="24"/>
          <w:szCs w:val="24"/>
        </w:rPr>
        <w:t xml:space="preserve">нравственного развития, воспитания слепых обучающихся с </w:t>
      </w:r>
      <w:r w:rsidRPr="00CC144D">
        <w:rPr>
          <w:rFonts w:ascii="Times New Roman" w:hAnsi="Times New Roman"/>
          <w:kern w:val="3"/>
          <w:sz w:val="24"/>
          <w:szCs w:val="24"/>
        </w:rPr>
        <w:t xml:space="preserve">легкой умственной отсталостью (интеллектуальными нарушениями) </w:t>
      </w:r>
      <w:r w:rsidRPr="00CC144D">
        <w:rPr>
          <w:rFonts w:ascii="Times New Roman" w:hAnsi="Times New Roman"/>
          <w:sz w:val="24"/>
          <w:szCs w:val="24"/>
        </w:rPr>
        <w:t>реализуются посредством: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воспитания любви к своей Родине: любовь к своей стране, городу, (родному краю);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воспитания любви к своему национальному языку, культуре;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формирования основ нравственного сознания личности (совести) - способности обучающегося выполнять определенные (доступные) нравственные обязательства;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формирования основ нравственного поведения в обществе, т.е. формирование  умения придерживаться в своём поведении освоенных моральных норм;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воспитания положительного отношения к семье в жизни человека, знакомство с традициями российской семьи;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воспитания уважительного отношения к родителям, заботливого отношения к старшим и младшим;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воспитания трудолюбия, усердия;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воспитания положительного и бережного отношения к природе, окружающей среде, интереса к взаимодействию с миром живой и неживой природы;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развития  чувства прекрасного, развития умения находить  прекрасное в окружающей жизни и природе, самореализация в доступных видах художественной деятельности;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формирования культуры поведения (вербального и невербального);</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развития доброжелательности и эмоциональной отзывчивости, понимания чувств других людей и сопереживания им;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развития потребности в двигательной активности,   участия в  предметно-практической деятельности (социально-бытовой, ориентировочной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воспитания бережного отношения к своему здоровью,  сохранным анализаторам, в том числе к остаточному зрению.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Образовательная организация может конкретизировать общие задачи нравственного развития, воспитания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для более полного достижения национального воспитательного идеала с учетом национальных и региональных условий и особенностей организации образовательного процесса, потребностей обучающихся и их родителей (законных представителей).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основу содержания программы нравственного  развития, воспитания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положены как общие (ориентации на идеал, следование нравственному примеру, идентификация, диалогическое общение, полисубъектность воспитания, системно-деятельностная организация воспитания, аксиологический принцип), так и специальные принципы (учет образовательных потребностей, опора на сохранные анализаторы, развитие нравственных чувств и представлений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обогащение социально-нравственного опыта, создание условий,  максимально приближенных к реальной жизни).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Реализация программы нравственного развития,  воспитания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осуществляется по следующим </w:t>
      </w:r>
      <w:r w:rsidRPr="00CC144D">
        <w:rPr>
          <w:rFonts w:ascii="Times New Roman" w:hAnsi="Times New Roman"/>
          <w:b/>
          <w:i/>
          <w:sz w:val="24"/>
          <w:szCs w:val="24"/>
        </w:rPr>
        <w:t>направлениям</w:t>
      </w:r>
      <w:r w:rsidRPr="00CC144D">
        <w:rPr>
          <w:rFonts w:ascii="Times New Roman" w:hAnsi="Times New Roman"/>
          <w:sz w:val="24"/>
          <w:szCs w:val="24"/>
        </w:rPr>
        <w:t>, включающим духовные, нравственные и культурные традиции нашей страны: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любви, уважения к стране, городу (краю), гордости за свою Родину: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Ценности: </w:t>
      </w:r>
      <w:r w:rsidRPr="00CC144D">
        <w:rPr>
          <w:rFonts w:ascii="Times New Roman" w:hAnsi="Times New Roman"/>
          <w:i/>
          <w:sz w:val="24"/>
          <w:szCs w:val="24"/>
        </w:rPr>
        <w:t>любовь к своей стране, своему городу (краю), своей школе.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нравственных чувств, расширение (коррекция) нравственных представлений.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Ценности: </w:t>
      </w:r>
      <w:r w:rsidRPr="00CC144D">
        <w:rPr>
          <w:rFonts w:ascii="Times New Roman" w:hAnsi="Times New Roman"/>
          <w:i/>
          <w:sz w:val="24"/>
          <w:szCs w:val="24"/>
        </w:rPr>
        <w:t>нравственный выбор; справедливость; ответственность; забота и помощь, честность, щедрость; знания о другом человеке, самостоятельность.</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ценностного отношения к семье, здоровью и здоровому образу жизни: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Ценности: </w:t>
      </w:r>
      <w:r w:rsidRPr="00CC144D">
        <w:rPr>
          <w:rFonts w:ascii="Times New Roman" w:hAnsi="Times New Roman"/>
          <w:i/>
          <w:sz w:val="24"/>
          <w:szCs w:val="24"/>
        </w:rPr>
        <w:t>уважение к родителям; забота о старших</w:t>
      </w:r>
      <w:r w:rsidRPr="00CC144D">
        <w:rPr>
          <w:rFonts w:ascii="Times New Roman" w:hAnsi="Times New Roman"/>
          <w:i/>
          <w:sz w:val="24"/>
          <w:szCs w:val="24"/>
        </w:rPr>
        <w:br/>
        <w:t>и младших;  здоровье, физическое развитие; стремление к здоровому образу жизни; охрана и развитие сохранных анализаторов (в том числе остаточного зрения).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трудолюбия.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Ценности: </w:t>
      </w:r>
      <w:r w:rsidRPr="00CC144D">
        <w:rPr>
          <w:rFonts w:ascii="Times New Roman" w:hAnsi="Times New Roman"/>
          <w:i/>
          <w:sz w:val="24"/>
          <w:szCs w:val="24"/>
        </w:rPr>
        <w:t>уважение к собственному труду и результату труда других; настойчивость;  бережливость; трудолюбие; самореализация, познание себя, чувство нового.</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положительного отношения к природе, окружающей среде.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Ценности: </w:t>
      </w:r>
      <w:r w:rsidRPr="00CC144D">
        <w:rPr>
          <w:rFonts w:ascii="Times New Roman" w:hAnsi="Times New Roman"/>
          <w:i/>
          <w:sz w:val="24"/>
          <w:szCs w:val="24"/>
        </w:rPr>
        <w:t>родная земля; природа; окружающая среда; мир живой и неживой природы, чувство нового.</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эмоционально-положительного отношения к прекрасному, формирование эстетических  чувств.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Ценности: </w:t>
      </w:r>
      <w:r w:rsidRPr="00CC144D">
        <w:rPr>
          <w:rFonts w:ascii="Times New Roman" w:hAnsi="Times New Roman"/>
          <w:i/>
          <w:sz w:val="24"/>
          <w:szCs w:val="24"/>
        </w:rPr>
        <w:t>красота; красота в окружающей жизни; красота в природе; мир человека; эстетическое развитие, самовыражение в доступных видах художественной деятельности.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Образовательная организация может расширить сектор представленных направлений, отдать приоритет тому или иному направлению, конкретизировать  направления различными видами, формами  деятельности.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b/>
          <w:i/>
          <w:sz w:val="24"/>
          <w:szCs w:val="24"/>
        </w:rPr>
        <w:t>Основное содержание нравственного развития, воспитания обучающихся: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любви, уважения к стране, городу (краю), гордости за свою Родину: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элементарные представления о политическом устройстве Российского государства, его институтах, их роли в жизни общества;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представления о символах государства — Флаге, Гербе России, о флаге и гербе субъекта Российской Федерации, в котором находится образовательная организация;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уважительное отношение к своему национальному языку и культуре;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интерес к государственным праздникам и важнейшим событиям в жизни страны;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стремление участвовать в делах класса, школы, семьи, своего, города (населенного пункта);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отвечать за свои поступки;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позитивное отношение к окружающим;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негативное отношение к нарушению порядка в классе, дома, на улице, к невыполнению человеком своих обязанностей.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нравственных чувств, расширение (коррекция) нравственных представлений: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первоначальные представления о базовых национальных российских ценностях;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различение хороших и плохих поступков;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представления о правилах поведения в образовательной организации, дома, на улице, в населённом пункте, в общественных местах, на природе;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уважительное отношение к родителям, старшим, доброжелательное отношение к сверстникам и младшим;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к социальным контактам, социально - бытовой активности и независимости;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установление дружеских взаимоотношений в коллективе, основанных на взаимопомощи и взаимной поддержке;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бережное, гуманное отношение ко всему живому;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этикета речевого общения, средств невербального общения;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к здоровому образу жизни, бережному отношению к остаточному зрению и сохранным анализаторам;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избегать плохих поступков, негативных личностных проявлений (упрямство, подозрительность и др.); умение оценить неправильность своего действия;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отрицательное отношение к аморальным поступкам, грубости, оскорбительным словам и действиям.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Воспитание трудолюбия: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первоначальные представления о нравственных основах учёбы, труда и их значение в жизни человека;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уважение к труду старших и сверстников;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элементарные представления об основных профессиях; представления о доступных профессиях;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ценностное отношение к учёбе как виду практической, творческой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элементарные представления о роли знаний, науки, современного производства в жизни человека и общества;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первоначальные навыки коллективной работы;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проявлять дисциплинированность, последовательность и настойчивость в выполнении учебных и учебно</w:t>
      </w:r>
      <w:r w:rsidRPr="00CC144D">
        <w:rPr>
          <w:rFonts w:ascii="Times New Roman" w:hAnsi="Times New Roman"/>
          <w:sz w:val="24"/>
          <w:szCs w:val="24"/>
        </w:rPr>
        <w:softHyphen/>
        <w:t xml:space="preserve"> - трудовых заданий;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умение соблюдать порядок на рабочем месте;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бережное отношение к результатам своего труда, труда других людей, к школьному имуществу, учебникам, личным вещам;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отрицательное отношение к лени и небрежности в труде и учёбе, небережливому отношению к результатам труда людей.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Воспитание ценностного отношения к природе, окружающей среде: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интереса к природе, природным явлениям и формам жизни, понимание активной роли человека в природе;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позитивное отношение к природе и всем формам жизни;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расширение элементарного опыта природоохранительной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бережное отношение к растениям и животным.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эмоционально-положительного отношения к прекрасному, формирование эстетических чувств: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представления о душевной и физической красоте человека;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интерес к чтению, произведениям искусства, детским спектаклям, концертам, выставкам, музыке;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интерес к занятиям художественным творчеством;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к опрятному внешнему виду;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отрицательное отношение к некрасивым поступкам и неряшливости.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Реализация программного содержания нравственного развития, воспитания требует от образовательной организации создания необходимых условий, обеспечивающих включение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разные виды деятельности, что создает основу для деятельностного освоения обучающимися базовых национальных, нравственно-этических, эстетических ценностей.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тоже время, в программу должны быть включены мероприятия, способствующие интеграции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широкий социум.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качестве таких мероприятий выступают: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участие в игровых программах, позволяющих обучающимся приобретать опыт ролевого нравственного партнёрского взаимодействия в системе координат «слепой - зрячий»;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участие в коллективных играх, досуговых мероприятиях;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расширение опыта позитивного взаимодействия в семье в процессе проведения открытых семейных праздников, выполнения и презентации совместно с родителями (законными представителями) творческих проектов, проведения других мероприятий;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участие в конкурсах;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получение первоначального опыта самореализации в доступных  видах творческой деятельности (на уроках, во внеурочной деятельности, в условиях дополнительного образования);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участие в экскурсиях для расширения представлений о жизни социума, знакомства с различными видами труда, доступными профессиями;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приобретение умений и навыков самообслуживания в школе и дома;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получение первоначального опыта эмоционально-чувственного непосредственного взаимодействия с природой в ходе экскурсий, прогулок, туристических походов.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Важным условием эффективной реализации задач нравственного развития, воспитания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является эффективность  педагогического взаимодействия различных образовательных организаций (учреждений дополнительного образования, культуры, спорта) при ведущей роли педагогического коллектива образовательной организации.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Эффективность реализации программы во многом определяется взаимодействием образовательной организации с семьей, родителями (законными представителями).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с одной стороны, направляет свои усилия на:</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содействие родителям (законным представителям) в решении индивидуальных проблем нравственного развития, воспитания обучающихся, в том числе в решении вопросов удовлетворения индивидуальных особых образовательных и личностных потребностей слепого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сочетание педагогического просвещения с педагогическим самообразованием родителей (законных представителей) по вопросам нравственного развития, воспитания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формирования адекватного отношения к запросам и возможностям своего ребёнка.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 другой стороны, образовательная организация опирается на положительный опыт семейного воспитания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и продуктивно его использует в образовательном процессе.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работе с родителями могут быть использованы различные организационные формы: родительские собрания, родительские конференции, собрания-диспуты, родительские лектории, семейная гостиная, встречи за круглым столом, вечера вопросов и ответов, семинары, воскресные школы, педагогические тренинги и</w:t>
      </w:r>
      <w:r w:rsidRPr="00CC144D">
        <w:rPr>
          <w:rFonts w:ascii="Times New Roman" w:hAnsi="Times New Roman"/>
          <w:sz w:val="24"/>
          <w:szCs w:val="24"/>
        </w:rPr>
        <w:t> </w:t>
      </w:r>
      <w:r w:rsidRPr="00CC144D">
        <w:rPr>
          <w:rFonts w:ascii="Times New Roman" w:hAnsi="Times New Roman"/>
          <w:sz w:val="24"/>
          <w:szCs w:val="24"/>
        </w:rPr>
        <w:t>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В качестве </w:t>
      </w:r>
      <w:r w:rsidRPr="00CC144D">
        <w:rPr>
          <w:rFonts w:ascii="Times New Roman" w:hAnsi="Times New Roman"/>
          <w:b/>
          <w:sz w:val="24"/>
          <w:szCs w:val="24"/>
        </w:rPr>
        <w:t xml:space="preserve">планируемых результатов </w:t>
      </w:r>
      <w:r w:rsidRPr="00CC144D">
        <w:rPr>
          <w:rFonts w:ascii="Times New Roman" w:hAnsi="Times New Roman"/>
          <w:sz w:val="24"/>
          <w:szCs w:val="24"/>
        </w:rPr>
        <w:t xml:space="preserve">нравственного развития, воспитания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выступают: расширение, обогащение  нравственных представлений,  нивелирование негативных качеств характера и личностных проявлений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что проявляется в: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воспитании любви к своей Родине: любви к своей стране, городу (родному краю);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воспитании любви к своему национальному языку, культуре;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сформированности основ нравственного сознания личности (совести) - способности обучающегося выполнять определенные (доступные) нравственные обязательства;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сформированности основ нравственного поведения в обществе, т.е. сформированные  умения придерживаться в своём поведении освоенных моральных норм;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воспитании позитивного отношения к семье в жизни человека, знание традиций российской семьи;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воспитании уважительного отношения к родителям, заботливого отношения к старшим и младшим;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воспитании трудолюбия, усердия;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воспитании положительного и бережного отношения к природе, окружающей среде, проявление интереса к взаимодействию с миром живой и неживой природы;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развитии  чувства прекрасного, развитие умения находить и прекрасное в окружающей жизни и самореализовываться в доступных видах художественной деятельности;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сформированности культуры поведения (вербальной и невербальной);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развитии доброжелательности и эмоциональной отзывчивости, понимания чувств других людей и сопереживания им;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развитии потребности в двигательной активности,   участие в  предметно-практической деятельности (социально-бытовой, ориентировочной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воспитании бережного отношения к своему здоровью, нарушенному зрению, сохранным анализаторам.</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Особыми достижениями в нравственном развитии, воспитании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выступает развитие у них  способности использовать сформированные  представления  (нравственные и социальные), способы деятельности, положительные личностные качества в реальной жизни.</w:t>
      </w:r>
    </w:p>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widowControl w:val="0"/>
        <w:autoSpaceDE w:val="0"/>
        <w:autoSpaceDN w:val="0"/>
        <w:adjustRightInd w:val="0"/>
        <w:spacing w:after="0" w:line="240" w:lineRule="auto"/>
        <w:jc w:val="center"/>
        <w:rPr>
          <w:rFonts w:ascii="Times New Roman" w:hAnsi="Times New Roman"/>
          <w:b/>
          <w:bCs/>
          <w:iCs/>
          <w:sz w:val="24"/>
          <w:szCs w:val="24"/>
        </w:rPr>
      </w:pPr>
      <w:r w:rsidRPr="00CC144D">
        <w:rPr>
          <w:rFonts w:ascii="Times New Roman" w:hAnsi="Times New Roman"/>
          <w:b/>
          <w:bCs/>
          <w:iCs/>
          <w:sz w:val="24"/>
          <w:szCs w:val="24"/>
        </w:rPr>
        <w:t>Формы организации работы по нравственному развитию и воспитанию</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Реализация программного содержания нравственного развития, воспитания, требует от образовательной организации создания необходимых условий, обеспечивающих включение слабовидящего обучающегося в разные виды деятельности, что создает основу для деятельностного освоения обучающимися базовых национальных, нравственно-этических, эстетических ценностей.</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В тоже время, в программу должны быть включены мероприятия, способствующие</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интеграции слабовидящих обучающихся в широкий социум.</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В качестве таких мероприятий выступают:</w:t>
      </w:r>
    </w:p>
    <w:p w:rsidR="001843CB" w:rsidRPr="00CC144D" w:rsidRDefault="001843CB" w:rsidP="001843CB">
      <w:pPr>
        <w:widowControl w:val="0"/>
        <w:numPr>
          <w:ilvl w:val="0"/>
          <w:numId w:val="132"/>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участие в творческой деятельности, творческих конкурсах;</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освоение навыков творческого применения знаний, полученных при изучении учебных предметов на практике;</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расширение кругозора о жизни незрячего социума;</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знакомство с деятельностью различных организаций и сотрудничество с ними;</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участие в игровых программах, позволяющих школьникам приобретать опыт ролевого нравственного партнѐрского взаимодействия в системе координат «слепой-слепой», «слепой - зрячий»;</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участие в коллективных играх, досуговых мероприятиях;</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расширение опыта позитивного взаимодействия в семье в процессе проведения открытых семейных праздников, выполнения и презентации совместно с родителями (законными представителями) творческих проектов, проведения других мероприятий;</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участие в экскурсиях для ознакомления с различными видами труда, профессиями;</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участие в игровых ситуациях по мотивам различных профессий;</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приобретение умений и навыков самообслуживания в школе и дома;</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участие во встречах и беседах с выпускниками своей школы;</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получение первоначального опыта эмоционально-чувственного непосредственного взаимодействия с природой, в ходе экскурсий, прогулок, туристических походов;</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val="en-US" w:eastAsia="en-US"/>
        </w:rPr>
      </w:pPr>
      <w:r w:rsidRPr="00CC144D">
        <w:rPr>
          <w:rFonts w:ascii="Times New Roman" w:eastAsia="Calibri" w:hAnsi="Times New Roman"/>
          <w:iCs/>
          <w:sz w:val="24"/>
          <w:szCs w:val="24"/>
          <w:lang w:val="en-US" w:eastAsia="en-US"/>
        </w:rPr>
        <w:t>посещение конкурсов и фестивалей;</w:t>
      </w:r>
    </w:p>
    <w:p w:rsidR="001843CB" w:rsidRPr="00CC144D" w:rsidRDefault="001843CB" w:rsidP="001843CB">
      <w:pPr>
        <w:widowControl w:val="0"/>
        <w:numPr>
          <w:ilvl w:val="0"/>
          <w:numId w:val="133"/>
        </w:numPr>
        <w:autoSpaceDE w:val="0"/>
        <w:autoSpaceDN w:val="0"/>
        <w:adjustRightInd w:val="0"/>
        <w:spacing w:after="0" w:line="240" w:lineRule="auto"/>
        <w:ind w:firstLine="284"/>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получение первоначального опыта самореализации в доступных видах творческой деятельности (на уроках и в условиях дополнительного образования).</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Важным условием эффективной реализации задач духовно-нравственного развития, воспитания слабовидящих обучающихся является эффективность педагогического взаимодействия различных социальных субъектов (семья, организаций дополнительного образования, культуры, спорта) при ведущей роли педагогического коллектива образовательной организации.</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Для организации нравственного уклада жизни слабовидящего обучающегося решающее значение имеет взаимодействие образовательной организации и семьи. Образовательная организация, с одной стороны, направляет свои усилия на:</w:t>
      </w:r>
    </w:p>
    <w:p w:rsidR="001843CB" w:rsidRPr="00CC144D" w:rsidRDefault="001843CB" w:rsidP="001843CB">
      <w:pPr>
        <w:widowControl w:val="0"/>
        <w:numPr>
          <w:ilvl w:val="0"/>
          <w:numId w:val="133"/>
        </w:numPr>
        <w:autoSpaceDE w:val="0"/>
        <w:autoSpaceDN w:val="0"/>
        <w:adjustRightInd w:val="0"/>
        <w:spacing w:after="0" w:line="240" w:lineRule="auto"/>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содействие родителям (законным представителям) в решении индивидуальных духовно-нравственного проблем воспитания, в том числе в решении вопросов удовлетворения индивидуальных особых образовательных и личностных потребностей слабовидящего обучающегося;</w:t>
      </w:r>
    </w:p>
    <w:p w:rsidR="001843CB" w:rsidRPr="00CC144D" w:rsidRDefault="001843CB" w:rsidP="001843CB">
      <w:pPr>
        <w:widowControl w:val="0"/>
        <w:numPr>
          <w:ilvl w:val="0"/>
          <w:numId w:val="133"/>
        </w:numPr>
        <w:autoSpaceDE w:val="0"/>
        <w:autoSpaceDN w:val="0"/>
        <w:adjustRightInd w:val="0"/>
        <w:spacing w:after="0" w:line="240" w:lineRule="auto"/>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повышение педагогической культуры каждого из родителей (законных представителей) слабовидящего обучающегося;</w:t>
      </w:r>
    </w:p>
    <w:p w:rsidR="001843CB" w:rsidRPr="00CC144D" w:rsidRDefault="001843CB" w:rsidP="001843CB">
      <w:pPr>
        <w:widowControl w:val="0"/>
        <w:numPr>
          <w:ilvl w:val="0"/>
          <w:numId w:val="133"/>
        </w:numPr>
        <w:autoSpaceDE w:val="0"/>
        <w:autoSpaceDN w:val="0"/>
        <w:adjustRightInd w:val="0"/>
        <w:spacing w:after="0" w:line="240" w:lineRule="auto"/>
        <w:jc w:val="both"/>
        <w:rPr>
          <w:rFonts w:ascii="Times New Roman" w:eastAsia="Calibri" w:hAnsi="Times New Roman"/>
          <w:iCs/>
          <w:sz w:val="24"/>
          <w:szCs w:val="24"/>
          <w:lang w:eastAsia="en-US"/>
        </w:rPr>
      </w:pPr>
      <w:r w:rsidRPr="00CC144D">
        <w:rPr>
          <w:rFonts w:ascii="Times New Roman" w:eastAsia="Calibri" w:hAnsi="Times New Roman"/>
          <w:iCs/>
          <w:sz w:val="24"/>
          <w:szCs w:val="24"/>
          <w:lang w:eastAsia="en-US"/>
        </w:rPr>
        <w:t>сочетание педагогического просвещения с педагогическим самообразованием родителей (законных представителей) по вопросам духовно-нравственного воспитания слабовидящих обучающихся, формирования адекватного отношения к запросам и возможностям своего ребенка.</w:t>
      </w:r>
    </w:p>
    <w:p w:rsidR="001843CB" w:rsidRPr="00CC144D" w:rsidRDefault="001843CB" w:rsidP="001843CB">
      <w:pPr>
        <w:widowControl w:val="0"/>
        <w:autoSpaceDE w:val="0"/>
        <w:autoSpaceDN w:val="0"/>
        <w:adjustRightInd w:val="0"/>
        <w:spacing w:after="0"/>
        <w:ind w:firstLine="284"/>
        <w:jc w:val="both"/>
        <w:rPr>
          <w:rFonts w:ascii="Times New Roman" w:hAnsi="Times New Roman"/>
          <w:iCs/>
          <w:sz w:val="24"/>
          <w:szCs w:val="24"/>
        </w:rPr>
      </w:pPr>
      <w:r w:rsidRPr="00CC144D">
        <w:rPr>
          <w:rFonts w:ascii="Times New Roman" w:hAnsi="Times New Roman"/>
          <w:iCs/>
          <w:sz w:val="24"/>
          <w:szCs w:val="24"/>
        </w:rPr>
        <w:t>С другой стороны, образовательная организация во взаимодействии с семьей опирается на положительный опыт семейного воспитания слабовидящего обучающегося и продуктивно его используют в образовательном процессе.</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iCs/>
          <w:sz w:val="24"/>
          <w:szCs w:val="24"/>
        </w:rPr>
        <w:t>В работе с родителями (законными представителями) могут быть использованы различные организационные формы, в том числе: родительские собрания, родительские конференции, собрания-диспуты, родительские лектории, семейная гостиная, встречи за круглым столом, вечера вопросов и ответов, семинары,  школы семьи, тренинги для родителей и др.</w:t>
      </w:r>
    </w:p>
    <w:p w:rsidR="001843CB" w:rsidRPr="00CC144D" w:rsidRDefault="001843CB" w:rsidP="001843CB">
      <w:pPr>
        <w:widowControl w:val="0"/>
        <w:autoSpaceDE w:val="0"/>
        <w:autoSpaceDN w:val="0"/>
        <w:adjustRightInd w:val="0"/>
        <w:spacing w:after="0" w:line="240" w:lineRule="auto"/>
        <w:rPr>
          <w:rFonts w:ascii="Times New Roman" w:hAnsi="Times New Roman"/>
          <w:iCs/>
          <w:sz w:val="24"/>
          <w:szCs w:val="24"/>
        </w:rPr>
      </w:pPr>
    </w:p>
    <w:p w:rsidR="001843CB" w:rsidRPr="00CC144D" w:rsidRDefault="001843CB" w:rsidP="001843CB">
      <w:pPr>
        <w:widowControl w:val="0"/>
        <w:autoSpaceDE w:val="0"/>
        <w:autoSpaceDN w:val="0"/>
        <w:adjustRightInd w:val="0"/>
        <w:spacing w:after="0" w:line="240" w:lineRule="auto"/>
        <w:jc w:val="center"/>
        <w:rPr>
          <w:rFonts w:ascii="Times New Roman" w:hAnsi="Times New Roman"/>
          <w:b/>
          <w:bCs/>
          <w:iCs/>
          <w:sz w:val="28"/>
          <w:szCs w:val="28"/>
        </w:rPr>
      </w:pPr>
      <w:r w:rsidRPr="00CC144D">
        <w:rPr>
          <w:rFonts w:ascii="Times New Roman" w:hAnsi="Times New Roman"/>
          <w:b/>
          <w:bCs/>
          <w:iCs/>
          <w:sz w:val="28"/>
          <w:szCs w:val="28"/>
        </w:rPr>
        <w:t>План воспитательной работы на 2016 - 2020 г. г.</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b/>
          <w:bCs/>
          <w:iCs/>
          <w:sz w:val="24"/>
          <w:szCs w:val="24"/>
        </w:rPr>
        <w:t>Цель</w:t>
      </w:r>
      <w:r w:rsidRPr="00CC144D">
        <w:rPr>
          <w:rFonts w:ascii="Times New Roman" w:hAnsi="Times New Roman"/>
          <w:b/>
          <w:iCs/>
          <w:sz w:val="24"/>
          <w:szCs w:val="24"/>
        </w:rPr>
        <w:t>:</w:t>
      </w:r>
      <w:r w:rsidRPr="00CC144D">
        <w:rPr>
          <w:rFonts w:ascii="Times New Roman" w:hAnsi="Times New Roman"/>
          <w:iCs/>
          <w:sz w:val="24"/>
          <w:szCs w:val="24"/>
        </w:rPr>
        <w:t xml:space="preserve"> создание условий для формирования духовно-развитой, творческой личности, способной на сознательный выбор жизненной позиции, самостоятельную выработку идей на современном уровне, умеющей ориентироваться в социокультурных условиях.</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b/>
          <w:bCs/>
          <w:iCs/>
          <w:sz w:val="24"/>
          <w:szCs w:val="24"/>
        </w:rPr>
      </w:pPr>
      <w:r w:rsidRPr="00CC144D">
        <w:rPr>
          <w:rFonts w:ascii="Times New Roman" w:hAnsi="Times New Roman"/>
          <w:b/>
          <w:bCs/>
          <w:iCs/>
          <w:sz w:val="24"/>
          <w:szCs w:val="24"/>
        </w:rPr>
        <w:t>Задачи:</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iCs/>
          <w:sz w:val="24"/>
          <w:szCs w:val="24"/>
        </w:rPr>
        <w:t>1. Развивать школьную гуманистическую систему воспитания, где главным критерием является развитие личности ребенка.</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iCs/>
          <w:sz w:val="24"/>
          <w:szCs w:val="24"/>
        </w:rPr>
        <w:t>2. Создавать условия для воспитания у обучающихся гражданского самосознания, ответственности за судьбу Родины, потребности в здоровом образе жизни, активной жизненной позиции.</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iCs/>
          <w:sz w:val="24"/>
          <w:szCs w:val="24"/>
        </w:rPr>
      </w:pPr>
      <w:r w:rsidRPr="00CC144D">
        <w:rPr>
          <w:rFonts w:ascii="Times New Roman" w:hAnsi="Times New Roman"/>
          <w:iCs/>
          <w:sz w:val="24"/>
          <w:szCs w:val="24"/>
        </w:rPr>
        <w:t>3. Развивать и упрочнять связь семьи и школы как основу социальной адаптации.</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bCs/>
          <w:iCs/>
          <w:sz w:val="24"/>
          <w:szCs w:val="24"/>
        </w:rPr>
      </w:pPr>
      <w:r w:rsidRPr="00CC144D">
        <w:rPr>
          <w:rFonts w:ascii="Times New Roman" w:hAnsi="Times New Roman"/>
          <w:iCs/>
          <w:sz w:val="24"/>
          <w:szCs w:val="24"/>
        </w:rPr>
        <w:t>4. Воспитывать у обучающихся осознанное понимание экологической культуры человека.</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b/>
          <w:bCs/>
          <w:iCs/>
          <w:sz w:val="24"/>
          <w:szCs w:val="24"/>
        </w:rPr>
      </w:pPr>
    </w:p>
    <w:p w:rsidR="001843CB" w:rsidRPr="00CC144D" w:rsidRDefault="001843CB" w:rsidP="001843CB">
      <w:pPr>
        <w:widowControl w:val="0"/>
        <w:autoSpaceDE w:val="0"/>
        <w:autoSpaceDN w:val="0"/>
        <w:adjustRightInd w:val="0"/>
        <w:spacing w:after="0" w:line="240" w:lineRule="auto"/>
        <w:ind w:firstLine="284"/>
        <w:jc w:val="center"/>
        <w:rPr>
          <w:rFonts w:ascii="Times New Roman" w:hAnsi="Times New Roman"/>
          <w:b/>
          <w:bCs/>
          <w:iCs/>
          <w:sz w:val="24"/>
          <w:szCs w:val="24"/>
        </w:rPr>
      </w:pPr>
      <w:r w:rsidRPr="00CC144D">
        <w:rPr>
          <w:rFonts w:ascii="Times New Roman" w:hAnsi="Times New Roman"/>
          <w:b/>
          <w:bCs/>
          <w:iCs/>
          <w:sz w:val="24"/>
          <w:szCs w:val="24"/>
        </w:rPr>
        <w:t>ПРИОРИТЕТНЫЕ НАПРАВЛЕНИЯ В ВОСПИТАТЕЛЬНОЙ РАБОТЕ</w:t>
      </w:r>
    </w:p>
    <w:p w:rsidR="001843CB" w:rsidRPr="00CC144D" w:rsidRDefault="001843CB" w:rsidP="001843CB">
      <w:pPr>
        <w:widowControl w:val="0"/>
        <w:autoSpaceDE w:val="0"/>
        <w:autoSpaceDN w:val="0"/>
        <w:adjustRightInd w:val="0"/>
        <w:spacing w:after="0" w:line="240" w:lineRule="auto"/>
        <w:ind w:firstLine="284"/>
        <w:rPr>
          <w:rFonts w:ascii="Times New Roman" w:hAnsi="Times New Roman"/>
          <w:bCs/>
          <w:iCs/>
          <w:sz w:val="24"/>
          <w:szCs w:val="24"/>
        </w:rPr>
      </w:pP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Общекультурное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(гражданско-правовое, патриотическое воспитание, экологическое воспитание)</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Нравственное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(нравственно-эстетическое воспитание, семейное воспитание)</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Спортивно-оздоровительное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(физкультурно-оздоровительное воспитание, безопасность жизнедеятельности)</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r w:rsidRPr="00CC144D">
        <w:rPr>
          <w:rFonts w:ascii="Times New Roman" w:hAnsi="Times New Roman"/>
          <w:b/>
          <w:bCs/>
          <w:i/>
          <w:iCs/>
          <w:sz w:val="24"/>
          <w:szCs w:val="24"/>
        </w:rPr>
        <w:t>Социальное направление</w:t>
      </w:r>
      <w:r w:rsidRPr="00CC144D">
        <w:rPr>
          <w:rFonts w:ascii="Times New Roman" w:hAnsi="Times New Roman"/>
          <w:bCs/>
          <w:iCs/>
          <w:sz w:val="24"/>
          <w:szCs w:val="24"/>
        </w:rPr>
        <w:t xml:space="preserve"> </w:t>
      </w:r>
      <w:r w:rsidRPr="00CC144D">
        <w:rPr>
          <w:rFonts w:ascii="Times New Roman" w:hAnsi="Times New Roman"/>
          <w:iCs/>
          <w:sz w:val="24"/>
          <w:szCs w:val="24"/>
        </w:rPr>
        <w:t>(самоуправление, трудовое)</w:t>
      </w:r>
    </w:p>
    <w:p w:rsidR="001843CB" w:rsidRPr="00CC144D" w:rsidRDefault="001843CB" w:rsidP="001843CB">
      <w:pPr>
        <w:widowControl w:val="0"/>
        <w:autoSpaceDE w:val="0"/>
        <w:autoSpaceDN w:val="0"/>
        <w:adjustRightInd w:val="0"/>
        <w:spacing w:after="0" w:line="240" w:lineRule="auto"/>
        <w:ind w:firstLine="284"/>
        <w:jc w:val="both"/>
        <w:rPr>
          <w:rFonts w:ascii="Times New Roman" w:hAnsi="Times New Roman"/>
          <w:iCs/>
          <w:sz w:val="24"/>
          <w:szCs w:val="24"/>
        </w:rPr>
      </w:pPr>
    </w:p>
    <w:p w:rsidR="001843CB" w:rsidRPr="00CC144D" w:rsidRDefault="001843CB" w:rsidP="001843CB">
      <w:pPr>
        <w:autoSpaceDE w:val="0"/>
        <w:autoSpaceDN w:val="0"/>
        <w:adjustRightInd w:val="0"/>
        <w:spacing w:after="0" w:line="240" w:lineRule="auto"/>
        <w:rPr>
          <w:rFonts w:ascii="Times New Roman" w:hAnsi="Times New Roman"/>
          <w:bCs/>
          <w:i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3"/>
        <w:gridCol w:w="8093"/>
      </w:tblGrid>
      <w:tr w:rsidR="001843CB" w:rsidRPr="00CC144D" w:rsidTr="001843CB">
        <w:tc>
          <w:tcPr>
            <w:tcW w:w="1000" w:type="pct"/>
            <w:vAlign w:val="center"/>
          </w:tcPr>
          <w:p w:rsidR="001843CB" w:rsidRPr="00CC144D" w:rsidRDefault="001843CB" w:rsidP="001843CB">
            <w:pPr>
              <w:spacing w:after="0" w:line="240" w:lineRule="auto"/>
              <w:jc w:val="center"/>
              <w:rPr>
                <w:rFonts w:ascii="Times New Roman" w:hAnsi="Times New Roman"/>
                <w:b/>
                <w:bCs/>
                <w:sz w:val="24"/>
                <w:szCs w:val="24"/>
              </w:rPr>
            </w:pPr>
            <w:r w:rsidRPr="00CC144D">
              <w:rPr>
                <w:rFonts w:ascii="Times New Roman" w:hAnsi="Times New Roman"/>
                <w:b/>
                <w:bCs/>
                <w:sz w:val="24"/>
                <w:szCs w:val="24"/>
              </w:rPr>
              <w:t>Направление воспитательной работы</w:t>
            </w:r>
          </w:p>
        </w:tc>
        <w:tc>
          <w:tcPr>
            <w:tcW w:w="4000" w:type="pct"/>
            <w:vAlign w:val="center"/>
          </w:tcPr>
          <w:p w:rsidR="001843CB" w:rsidRPr="00CC144D" w:rsidRDefault="001843CB" w:rsidP="001843CB">
            <w:pPr>
              <w:spacing w:after="0" w:line="240" w:lineRule="auto"/>
              <w:jc w:val="center"/>
              <w:rPr>
                <w:rFonts w:ascii="Times New Roman" w:hAnsi="Times New Roman"/>
                <w:b/>
                <w:bCs/>
                <w:sz w:val="24"/>
                <w:szCs w:val="24"/>
              </w:rPr>
            </w:pPr>
            <w:r w:rsidRPr="00CC144D">
              <w:rPr>
                <w:rFonts w:ascii="Times New Roman" w:hAnsi="Times New Roman"/>
                <w:b/>
                <w:bCs/>
                <w:sz w:val="24"/>
                <w:szCs w:val="24"/>
              </w:rPr>
              <w:t>Задачи работы по данному направлению</w:t>
            </w:r>
          </w:p>
        </w:tc>
      </w:tr>
      <w:tr w:rsidR="001843CB" w:rsidRPr="00CC144D" w:rsidTr="001843CB">
        <w:trPr>
          <w:trHeight w:val="850"/>
        </w:trPr>
        <w:tc>
          <w:tcPr>
            <w:tcW w:w="1000" w:type="pct"/>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000" w:type="pct"/>
          </w:tcPr>
          <w:p w:rsidR="001843CB" w:rsidRPr="00CC144D" w:rsidRDefault="001843CB" w:rsidP="001843CB">
            <w:pPr>
              <w:numPr>
                <w:ilvl w:val="0"/>
                <w:numId w:val="68"/>
              </w:numPr>
              <w:tabs>
                <w:tab w:val="left" w:pos="337"/>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Воспитывать любовь и уважение к традициям Отечества, школы, семьи.</w:t>
            </w:r>
          </w:p>
          <w:p w:rsidR="001843CB" w:rsidRPr="00CC144D" w:rsidRDefault="001843CB" w:rsidP="001843CB">
            <w:pPr>
              <w:numPr>
                <w:ilvl w:val="0"/>
                <w:numId w:val="68"/>
              </w:numPr>
              <w:tabs>
                <w:tab w:val="left" w:pos="337"/>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Воспитание уважения к культуре, языкам, традициям и обычаям народов, проживающих в Российской Федерации;</w:t>
            </w:r>
          </w:p>
          <w:p w:rsidR="001843CB" w:rsidRPr="00CC144D" w:rsidRDefault="001843CB" w:rsidP="001843CB">
            <w:pPr>
              <w:numPr>
                <w:ilvl w:val="0"/>
                <w:numId w:val="68"/>
              </w:numPr>
              <w:tabs>
                <w:tab w:val="left" w:pos="337"/>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чувство патриотизма, чувства гордости за свою Родину, готовность к защите интересов Отечества, ответственность за будущее России.</w:t>
            </w:r>
          </w:p>
          <w:p w:rsidR="001843CB" w:rsidRPr="00CC144D" w:rsidRDefault="001843CB" w:rsidP="001843CB">
            <w:pPr>
              <w:numPr>
                <w:ilvl w:val="0"/>
                <w:numId w:val="68"/>
              </w:numPr>
              <w:tabs>
                <w:tab w:val="left" w:pos="337"/>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Развивать у подрастающего поколения уважение к символам государства - Гербу, Флагу, Гимну Российской Федерации, другим государственным и историческим символам и памятникам Отечества.</w:t>
            </w:r>
          </w:p>
        </w:tc>
      </w:tr>
      <w:tr w:rsidR="001843CB" w:rsidRPr="00CC144D" w:rsidTr="001843CB">
        <w:trPr>
          <w:trHeight w:val="850"/>
        </w:trPr>
        <w:tc>
          <w:tcPr>
            <w:tcW w:w="1000" w:type="pct"/>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000" w:type="pct"/>
          </w:tcPr>
          <w:p w:rsidR="001843CB" w:rsidRPr="00CC144D" w:rsidRDefault="001843CB" w:rsidP="001843CB">
            <w:pPr>
              <w:widowControl w:val="0"/>
              <w:numPr>
                <w:ilvl w:val="0"/>
                <w:numId w:val="73"/>
              </w:numPr>
              <w:tabs>
                <w:tab w:val="left" w:pos="337"/>
              </w:tabs>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у учащихся такие качества, как культура поведения, эстетический вкус, уважение личности.</w:t>
            </w:r>
          </w:p>
          <w:p w:rsidR="001843CB" w:rsidRPr="00CC144D" w:rsidRDefault="001843CB" w:rsidP="001843CB">
            <w:pPr>
              <w:widowControl w:val="0"/>
              <w:numPr>
                <w:ilvl w:val="0"/>
                <w:numId w:val="73"/>
              </w:numPr>
              <w:tabs>
                <w:tab w:val="left" w:pos="337"/>
              </w:tabs>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Создавать условия для развития у учащихся творческих способностей.</w:t>
            </w:r>
          </w:p>
          <w:p w:rsidR="001843CB" w:rsidRPr="00CC144D" w:rsidRDefault="001843CB" w:rsidP="001843CB">
            <w:pPr>
              <w:widowControl w:val="0"/>
              <w:numPr>
                <w:ilvl w:val="0"/>
                <w:numId w:val="73"/>
              </w:numPr>
              <w:tabs>
                <w:tab w:val="left" w:pos="337"/>
              </w:tabs>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Приобщать детей к культурному наследию.</w:t>
            </w:r>
          </w:p>
          <w:p w:rsidR="001843CB" w:rsidRPr="00CC144D" w:rsidRDefault="001843CB" w:rsidP="001843CB">
            <w:pPr>
              <w:widowControl w:val="0"/>
              <w:numPr>
                <w:ilvl w:val="0"/>
                <w:numId w:val="73"/>
              </w:numPr>
              <w:tabs>
                <w:tab w:val="left" w:pos="337"/>
              </w:tabs>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Воспитывать у детей нравственное сознание (нравственные принципы, морально-этические нормы), </w:t>
            </w:r>
            <w:r w:rsidRPr="00CC144D">
              <w:rPr>
                <w:rFonts w:ascii="Times New Roman" w:eastAsia="Calibri" w:hAnsi="Times New Roman"/>
                <w:bCs/>
                <w:sz w:val="24"/>
                <w:szCs w:val="24"/>
                <w:lang w:eastAsia="en-US"/>
              </w:rPr>
              <w:t>нравственные</w:t>
            </w:r>
            <w:r w:rsidRPr="00CC144D">
              <w:rPr>
                <w:rFonts w:ascii="Times New Roman" w:eastAsia="Calibri" w:hAnsi="Times New Roman"/>
                <w:sz w:val="24"/>
                <w:szCs w:val="24"/>
                <w:lang w:eastAsia="en-US"/>
              </w:rPr>
              <w:t xml:space="preserve"> чувства (чести, </w:t>
            </w:r>
            <w:hyperlink r:id="rId17" w:tooltip="Долг" w:history="1">
              <w:r w:rsidRPr="00CC144D">
                <w:rPr>
                  <w:rFonts w:ascii="Times New Roman" w:eastAsia="Calibri" w:hAnsi="Times New Roman"/>
                  <w:sz w:val="24"/>
                  <w:szCs w:val="24"/>
                  <w:lang w:eastAsia="en-US"/>
                </w:rPr>
                <w:t>долга</w:t>
              </w:r>
            </w:hyperlink>
            <w:r w:rsidRPr="00CC144D">
              <w:rPr>
                <w:rFonts w:ascii="Times New Roman" w:eastAsia="Calibri" w:hAnsi="Times New Roman"/>
                <w:sz w:val="24"/>
                <w:szCs w:val="24"/>
                <w:lang w:eastAsia="en-US"/>
              </w:rPr>
              <w:t xml:space="preserve">, справедливости, совестливости, </w:t>
            </w:r>
            <w:hyperlink r:id="rId18" w:tooltip="Милосердие (христианство)" w:history="1">
              <w:r w:rsidRPr="00CC144D">
                <w:rPr>
                  <w:rFonts w:ascii="Times New Roman" w:eastAsia="Calibri" w:hAnsi="Times New Roman"/>
                  <w:sz w:val="24"/>
                  <w:szCs w:val="24"/>
                  <w:lang w:eastAsia="en-US"/>
                </w:rPr>
                <w:t>милосердия</w:t>
              </w:r>
            </w:hyperlink>
            <w:r w:rsidRPr="00CC144D">
              <w:rPr>
                <w:rFonts w:ascii="Times New Roman" w:eastAsia="Calibri" w:hAnsi="Times New Roman"/>
                <w:sz w:val="24"/>
                <w:szCs w:val="24"/>
                <w:lang w:eastAsia="en-US"/>
              </w:rPr>
              <w:t>, дружелюбия);</w:t>
            </w:r>
          </w:p>
          <w:p w:rsidR="001843CB" w:rsidRPr="00CC144D" w:rsidRDefault="001843CB" w:rsidP="001843CB">
            <w:pPr>
              <w:widowControl w:val="0"/>
              <w:numPr>
                <w:ilvl w:val="0"/>
                <w:numId w:val="73"/>
              </w:numPr>
              <w:tabs>
                <w:tab w:val="left" w:pos="337"/>
              </w:tabs>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Развивать в поведении нравственную позицию, в том числе способность к сознательному выбору </w:t>
            </w:r>
            <w:hyperlink r:id="rId19" w:tooltip="Добро и зло" w:history="1">
              <w:r w:rsidRPr="00CC144D">
                <w:rPr>
                  <w:rFonts w:ascii="Times New Roman" w:eastAsia="Calibri" w:hAnsi="Times New Roman"/>
                  <w:sz w:val="24"/>
                  <w:szCs w:val="24"/>
                  <w:lang w:eastAsia="en-US"/>
                </w:rPr>
                <w:t>добра</w:t>
              </w:r>
            </w:hyperlink>
            <w:r w:rsidRPr="00CC144D">
              <w:rPr>
                <w:rFonts w:ascii="Times New Roman" w:eastAsia="Calibri" w:hAnsi="Times New Roman"/>
                <w:sz w:val="24"/>
                <w:szCs w:val="24"/>
                <w:lang w:eastAsia="en-US"/>
              </w:rPr>
              <w:t>.</w:t>
            </w:r>
          </w:p>
        </w:tc>
      </w:tr>
      <w:tr w:rsidR="001843CB" w:rsidRPr="00CC144D" w:rsidTr="001843CB">
        <w:trPr>
          <w:trHeight w:val="737"/>
        </w:trPr>
        <w:tc>
          <w:tcPr>
            <w:tcW w:w="1000" w:type="pct"/>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000" w:type="pct"/>
          </w:tcPr>
          <w:p w:rsidR="001843CB" w:rsidRPr="00CC144D" w:rsidRDefault="001843CB" w:rsidP="001843CB">
            <w:pPr>
              <w:numPr>
                <w:ilvl w:val="0"/>
                <w:numId w:val="67"/>
              </w:numPr>
              <w:tabs>
                <w:tab w:val="left" w:pos="337"/>
              </w:tabs>
              <w:spacing w:after="0" w:line="240" w:lineRule="auto"/>
              <w:jc w:val="both"/>
              <w:rPr>
                <w:rFonts w:ascii="Times New Roman" w:hAnsi="Times New Roman"/>
                <w:sz w:val="24"/>
                <w:szCs w:val="24"/>
              </w:rPr>
            </w:pPr>
            <w:r w:rsidRPr="00CC144D">
              <w:rPr>
                <w:rFonts w:ascii="Times New Roman" w:hAnsi="Times New Roman"/>
                <w:sz w:val="24"/>
                <w:szCs w:val="24"/>
              </w:rPr>
              <w:t>Формировать у учащихся культуру сохранения и совершенствования собственного здоровья.</w:t>
            </w:r>
          </w:p>
          <w:p w:rsidR="001843CB" w:rsidRPr="00CC144D" w:rsidRDefault="001843CB" w:rsidP="001843CB">
            <w:pPr>
              <w:numPr>
                <w:ilvl w:val="0"/>
                <w:numId w:val="69"/>
              </w:numPr>
              <w:tabs>
                <w:tab w:val="left" w:pos="337"/>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прививать культуру безопасной жизнедеятельности, проводить профилактику наркотической и алкогольной зависимости, табакокурения и других вредных привычек;</w:t>
            </w:r>
          </w:p>
          <w:p w:rsidR="001843CB" w:rsidRPr="00CC144D" w:rsidRDefault="001843CB" w:rsidP="001843CB">
            <w:pPr>
              <w:numPr>
                <w:ilvl w:val="0"/>
                <w:numId w:val="69"/>
              </w:numPr>
              <w:tabs>
                <w:tab w:val="left" w:pos="337"/>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у подрастающего поколения ответственное отношение к своему здоровью и потребность в здоровом образе жизни.</w:t>
            </w:r>
          </w:p>
          <w:p w:rsidR="001843CB" w:rsidRPr="00CC144D" w:rsidRDefault="001843CB" w:rsidP="001843CB">
            <w:pPr>
              <w:widowControl w:val="0"/>
              <w:numPr>
                <w:ilvl w:val="0"/>
                <w:numId w:val="67"/>
              </w:numPr>
              <w:tabs>
                <w:tab w:val="left" w:pos="0"/>
                <w:tab w:val="left" w:pos="328"/>
              </w:tabs>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Формирование у обучающихся жизненно важной потребности в изучении и соблюдении правил дорожного движения.</w:t>
            </w:r>
          </w:p>
        </w:tc>
      </w:tr>
      <w:tr w:rsidR="001843CB" w:rsidRPr="00CC144D" w:rsidTr="001843CB">
        <w:trPr>
          <w:trHeight w:val="964"/>
        </w:trPr>
        <w:tc>
          <w:tcPr>
            <w:tcW w:w="1000" w:type="pct"/>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000" w:type="pct"/>
          </w:tcPr>
          <w:p w:rsidR="001843CB" w:rsidRPr="00CC144D" w:rsidRDefault="001843CB" w:rsidP="001843CB">
            <w:pPr>
              <w:widowControl w:val="0"/>
              <w:numPr>
                <w:ilvl w:val="0"/>
                <w:numId w:val="74"/>
              </w:numPr>
              <w:tabs>
                <w:tab w:val="left" w:pos="271"/>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val="kk-KZ" w:eastAsia="en-US"/>
              </w:rPr>
              <w:t xml:space="preserve">Воспитывать уважение к труду и людям труда, трудовым достижениям;  </w:t>
            </w:r>
          </w:p>
          <w:p w:rsidR="001843CB" w:rsidRPr="00D638BD" w:rsidRDefault="001843CB" w:rsidP="001843CB">
            <w:pPr>
              <w:numPr>
                <w:ilvl w:val="0"/>
                <w:numId w:val="74"/>
              </w:numPr>
              <w:tabs>
                <w:tab w:val="left" w:pos="271"/>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Формировать умения и навыки самообслуживания</w:t>
            </w:r>
            <w:r w:rsidRPr="00CC144D">
              <w:rPr>
                <w:rFonts w:ascii="Times New Roman" w:eastAsia="Calibri" w:hAnsi="Times New Roman"/>
                <w:b/>
                <w:sz w:val="24"/>
                <w:szCs w:val="24"/>
                <w:lang w:eastAsia="en-US"/>
              </w:rPr>
              <w:t>,</w:t>
            </w:r>
            <w:r w:rsidRPr="00CC144D">
              <w:rPr>
                <w:rFonts w:ascii="Times New Roman" w:eastAsia="Calibri" w:hAnsi="Times New Roman"/>
                <w:b/>
                <w:sz w:val="24"/>
                <w:szCs w:val="24"/>
              </w:rPr>
              <w:t xml:space="preserve"> </w:t>
            </w:r>
            <w:r w:rsidRPr="00D638BD">
              <w:rPr>
                <w:rFonts w:ascii="Times New Roman" w:eastAsia="Calibri" w:hAnsi="Times New Roman"/>
                <w:sz w:val="24"/>
                <w:szCs w:val="24"/>
              </w:rPr>
              <w:t>выполнения домашних обязанностей</w:t>
            </w:r>
            <w:r w:rsidRPr="00D638BD">
              <w:rPr>
                <w:rFonts w:ascii="Times New Roman" w:eastAsia="Calibri" w:hAnsi="Times New Roman"/>
                <w:sz w:val="24"/>
                <w:szCs w:val="24"/>
                <w:lang w:eastAsia="en-US"/>
              </w:rPr>
              <w:t xml:space="preserve">, потребности трудиться, </w:t>
            </w:r>
          </w:p>
          <w:p w:rsidR="001843CB" w:rsidRPr="00CC144D" w:rsidRDefault="001843CB" w:rsidP="001843CB">
            <w:pPr>
              <w:numPr>
                <w:ilvl w:val="0"/>
                <w:numId w:val="74"/>
              </w:numPr>
              <w:tabs>
                <w:tab w:val="left" w:pos="271"/>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Развивать умения работать совместно с другими,  а также самостоятельно, мобилизуя необходимые ресурсы, правильно оценивая смысл и последствия своих действий;</w:t>
            </w:r>
          </w:p>
          <w:p w:rsidR="001843CB" w:rsidRPr="00CC144D" w:rsidRDefault="001843CB" w:rsidP="001843CB">
            <w:pPr>
              <w:numPr>
                <w:ilvl w:val="0"/>
                <w:numId w:val="74"/>
              </w:numPr>
              <w:tabs>
                <w:tab w:val="left" w:pos="271"/>
              </w:tabs>
              <w:spacing w:after="0" w:line="240" w:lineRule="auto"/>
              <w:contextualSpacing/>
              <w:jc w:val="both"/>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Содействовать профессиональному самоопределению обучающихся.</w:t>
            </w:r>
          </w:p>
          <w:p w:rsidR="001843CB" w:rsidRPr="00CC144D" w:rsidRDefault="001843CB" w:rsidP="001843CB">
            <w:pPr>
              <w:numPr>
                <w:ilvl w:val="0"/>
                <w:numId w:val="74"/>
              </w:numPr>
              <w:tabs>
                <w:tab w:val="left" w:pos="271"/>
              </w:tabs>
              <w:spacing w:after="0" w:line="240" w:lineRule="auto"/>
              <w:contextualSpacing/>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Воспитывать культуру поведения на улице, в транспорте, прививать устойчивые навыки безопасного поведения  в любой дорожной ситуации. </w:t>
            </w:r>
          </w:p>
        </w:tc>
      </w:tr>
    </w:tbl>
    <w:p w:rsidR="001843CB" w:rsidRPr="00CC144D" w:rsidRDefault="001843CB" w:rsidP="001843CB">
      <w:pPr>
        <w:spacing w:after="0"/>
        <w:jc w:val="both"/>
        <w:rPr>
          <w:rFonts w:ascii="Times New Roman" w:hAnsi="Times New Roman"/>
          <w:sz w:val="24"/>
          <w:szCs w:val="24"/>
        </w:rPr>
      </w:pPr>
    </w:p>
    <w:p w:rsidR="001843CB" w:rsidRPr="00CC144D" w:rsidRDefault="001843CB" w:rsidP="001843CB">
      <w:pPr>
        <w:jc w:val="center"/>
        <w:rPr>
          <w:rFonts w:ascii="Times New Roman" w:hAnsi="Times New Roman"/>
          <w:b/>
          <w:sz w:val="24"/>
          <w:szCs w:val="24"/>
        </w:rPr>
      </w:pPr>
      <w:r w:rsidRPr="00CC144D">
        <w:rPr>
          <w:rFonts w:ascii="Times New Roman" w:hAnsi="Times New Roman"/>
          <w:b/>
          <w:sz w:val="24"/>
          <w:szCs w:val="24"/>
        </w:rPr>
        <w:t>Цели воспитания для обучающихся в рамках основных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785"/>
      </w:tblGrid>
      <w:tr w:rsidR="001843CB" w:rsidRPr="00CC144D" w:rsidTr="001843CB">
        <w:tc>
          <w:tcPr>
            <w:tcW w:w="4786" w:type="dxa"/>
          </w:tcPr>
          <w:p w:rsidR="001843CB" w:rsidRPr="00CC144D" w:rsidRDefault="001843CB" w:rsidP="001843CB">
            <w:pPr>
              <w:spacing w:after="0"/>
              <w:jc w:val="center"/>
              <w:rPr>
                <w:rFonts w:ascii="Times New Roman" w:hAnsi="Times New Roman"/>
                <w:sz w:val="24"/>
                <w:szCs w:val="24"/>
              </w:rPr>
            </w:pPr>
            <w:r w:rsidRPr="00CC144D">
              <w:rPr>
                <w:rFonts w:ascii="Times New Roman" w:hAnsi="Times New Roman"/>
                <w:b/>
                <w:sz w:val="24"/>
                <w:szCs w:val="24"/>
              </w:rPr>
              <w:t>Социокультурные компетенции обучающихся</w:t>
            </w:r>
          </w:p>
        </w:tc>
        <w:tc>
          <w:tcPr>
            <w:tcW w:w="4785" w:type="dxa"/>
          </w:tcPr>
          <w:p w:rsidR="001843CB" w:rsidRPr="00CC144D" w:rsidRDefault="001843CB" w:rsidP="001843CB">
            <w:pPr>
              <w:spacing w:after="0"/>
              <w:jc w:val="center"/>
              <w:rPr>
                <w:rFonts w:ascii="Times New Roman" w:hAnsi="Times New Roman"/>
                <w:b/>
                <w:sz w:val="24"/>
                <w:szCs w:val="24"/>
              </w:rPr>
            </w:pPr>
          </w:p>
        </w:tc>
      </w:tr>
      <w:tr w:rsidR="001843CB" w:rsidRPr="00CC144D" w:rsidTr="001843CB">
        <w:tc>
          <w:tcPr>
            <w:tcW w:w="4786"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Познавательная</w:t>
            </w:r>
          </w:p>
        </w:tc>
        <w:tc>
          <w:tcPr>
            <w:tcW w:w="4785"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Развитие любознательности</w:t>
            </w:r>
          </w:p>
        </w:tc>
      </w:tr>
      <w:tr w:rsidR="001843CB" w:rsidRPr="00CC144D" w:rsidTr="001843CB">
        <w:tc>
          <w:tcPr>
            <w:tcW w:w="4786"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Общественная</w:t>
            </w:r>
          </w:p>
        </w:tc>
        <w:tc>
          <w:tcPr>
            <w:tcW w:w="4785"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Развитие уважения к семье и школе</w:t>
            </w:r>
          </w:p>
        </w:tc>
      </w:tr>
      <w:tr w:rsidR="001843CB" w:rsidRPr="00CC144D" w:rsidTr="001843CB">
        <w:tc>
          <w:tcPr>
            <w:tcW w:w="4786"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Трудовая</w:t>
            </w:r>
          </w:p>
        </w:tc>
        <w:tc>
          <w:tcPr>
            <w:tcW w:w="4785"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Развитие трудолюбия</w:t>
            </w:r>
          </w:p>
        </w:tc>
      </w:tr>
      <w:tr w:rsidR="001843CB" w:rsidRPr="00CC144D" w:rsidTr="001843CB">
        <w:tc>
          <w:tcPr>
            <w:tcW w:w="4786"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Экологическая</w:t>
            </w:r>
          </w:p>
        </w:tc>
        <w:tc>
          <w:tcPr>
            <w:tcW w:w="4785"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Развитие бережного отношения к природе</w:t>
            </w:r>
          </w:p>
        </w:tc>
      </w:tr>
      <w:tr w:rsidR="001843CB" w:rsidRPr="00CC144D" w:rsidTr="001843CB">
        <w:tc>
          <w:tcPr>
            <w:tcW w:w="4786"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Личностная</w:t>
            </w:r>
          </w:p>
        </w:tc>
        <w:tc>
          <w:tcPr>
            <w:tcW w:w="4785"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Развитие отношения «Я-человек»</w:t>
            </w:r>
          </w:p>
        </w:tc>
      </w:tr>
      <w:tr w:rsidR="001843CB" w:rsidRPr="00CC144D" w:rsidTr="001843CB">
        <w:tc>
          <w:tcPr>
            <w:tcW w:w="4786"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Эстетическая</w:t>
            </w:r>
          </w:p>
        </w:tc>
        <w:tc>
          <w:tcPr>
            <w:tcW w:w="4785"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Развитие чувства прекрасного</w:t>
            </w:r>
          </w:p>
        </w:tc>
      </w:tr>
    </w:tbl>
    <w:p w:rsidR="001843CB" w:rsidRPr="00CC144D" w:rsidRDefault="001843CB" w:rsidP="001843CB">
      <w:pPr>
        <w:widowControl w:val="0"/>
        <w:tabs>
          <w:tab w:val="left" w:pos="474"/>
        </w:tabs>
        <w:spacing w:after="0" w:line="274" w:lineRule="exact"/>
        <w:ind w:left="-28"/>
        <w:jc w:val="both"/>
        <w:outlineLvl w:val="3"/>
        <w:rPr>
          <w:rFonts w:ascii="Times New Roman" w:hAnsi="Times New Roman"/>
          <w:b/>
          <w:bCs/>
          <w:sz w:val="24"/>
          <w:szCs w:val="24"/>
          <w:lang w:eastAsia="en-US"/>
        </w:rPr>
      </w:pPr>
    </w:p>
    <w:p w:rsidR="001843CB" w:rsidRPr="00CC144D" w:rsidRDefault="001843CB" w:rsidP="001843CB">
      <w:pPr>
        <w:autoSpaceDE w:val="0"/>
        <w:autoSpaceDN w:val="0"/>
        <w:adjustRightInd w:val="0"/>
        <w:spacing w:after="0" w:line="240" w:lineRule="auto"/>
        <w:jc w:val="both"/>
        <w:rPr>
          <w:rFonts w:ascii="Times New Roman" w:hAnsi="Times New Roman"/>
          <w:bCs/>
          <w:iCs/>
          <w:sz w:val="24"/>
          <w:szCs w:val="24"/>
        </w:rPr>
      </w:pPr>
    </w:p>
    <w:p w:rsidR="001843CB" w:rsidRPr="00CC144D" w:rsidRDefault="001843CB" w:rsidP="001843CB">
      <w:pPr>
        <w:spacing w:after="0"/>
        <w:ind w:firstLine="284"/>
        <w:jc w:val="both"/>
        <w:rPr>
          <w:rFonts w:ascii="Times New Roman" w:hAnsi="Times New Roman"/>
          <w:sz w:val="24"/>
          <w:szCs w:val="24"/>
        </w:rPr>
      </w:pPr>
      <w:r w:rsidRPr="00CC144D">
        <w:rPr>
          <w:rFonts w:ascii="Times New Roman" w:hAnsi="Times New Roman"/>
          <w:sz w:val="24"/>
          <w:szCs w:val="24"/>
        </w:rPr>
        <w:t>Основная задача школы  дать определенный набор знаний. Это, безусловно, главная задача. Но есть еще один элемент, роль которого в жизни нашей школы очень важна – это отношение к тому, что знаешь, умеешь, любишь и делаешь. Т.е. на самой идее целенаправленного влияния на эстетическое и музыкальное воспитание из «нормально-обыденного» мы пытаемся строить «восторженно-необычное», значит, мы строим не учебный год, а школьный год. Именно школьный год, а не учебный, потому что время с сентября по июнь считается временем жизни школы. Поэтому в жизни нашей школы появились события, которых ждут ежегодно, т.к. они приносят нам радость и дают надежду на то, что эта радость повторится. Так, собственно, и появился у нас «Годовой круг праздников».</w:t>
      </w:r>
    </w:p>
    <w:p w:rsidR="001843CB" w:rsidRPr="00CC144D" w:rsidRDefault="001843CB" w:rsidP="001843CB">
      <w:pPr>
        <w:spacing w:after="0"/>
        <w:ind w:firstLine="284"/>
        <w:jc w:val="both"/>
        <w:rPr>
          <w:rFonts w:ascii="Times New Roman" w:hAnsi="Times New Roman"/>
          <w:sz w:val="24"/>
          <w:szCs w:val="24"/>
        </w:rPr>
      </w:pPr>
      <w:r w:rsidRPr="00CC144D">
        <w:rPr>
          <w:rFonts w:ascii="Times New Roman" w:hAnsi="Times New Roman"/>
          <w:sz w:val="24"/>
          <w:szCs w:val="24"/>
        </w:rPr>
        <w:t>Этот « Годовой круг праздников» представляет собой комплексный педагогический приём, основная идея которого непрерывность в ожидании и осуществлении радостных событий и дел, наполнение школьной жизни устойчивыми элементами положительно эмоционального отношения к происходящему в школе. </w:t>
      </w:r>
    </w:p>
    <w:p w:rsidR="001843CB" w:rsidRPr="00CC144D" w:rsidRDefault="001843CB" w:rsidP="001843CB">
      <w:pPr>
        <w:spacing w:after="0"/>
        <w:jc w:val="both"/>
        <w:rPr>
          <w:rFonts w:ascii="Times New Roman" w:hAnsi="Times New Roman"/>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9430"/>
      </w:tblGrid>
      <w:tr w:rsidR="001843CB" w:rsidRPr="00CC144D" w:rsidTr="001843CB">
        <w:tc>
          <w:tcPr>
            <w:tcW w:w="459" w:type="dxa"/>
          </w:tcPr>
          <w:p w:rsidR="001843CB" w:rsidRPr="00CC144D" w:rsidRDefault="001843CB" w:rsidP="001843CB">
            <w:pPr>
              <w:spacing w:after="0"/>
              <w:jc w:val="both"/>
              <w:rPr>
                <w:rFonts w:ascii="Times New Roman" w:hAnsi="Times New Roman"/>
                <w:b/>
                <w:sz w:val="24"/>
                <w:szCs w:val="24"/>
              </w:rPr>
            </w:pPr>
            <w:r w:rsidRPr="00CC144D">
              <w:rPr>
                <w:rFonts w:ascii="Times New Roman" w:hAnsi="Times New Roman"/>
                <w:b/>
                <w:sz w:val="24"/>
                <w:szCs w:val="24"/>
              </w:rPr>
              <w:t>№</w:t>
            </w:r>
          </w:p>
        </w:tc>
        <w:tc>
          <w:tcPr>
            <w:tcW w:w="9430" w:type="dxa"/>
          </w:tcPr>
          <w:p w:rsidR="001843CB" w:rsidRPr="00CC144D" w:rsidRDefault="001843CB" w:rsidP="001843CB">
            <w:pPr>
              <w:spacing w:after="0"/>
              <w:jc w:val="both"/>
              <w:rPr>
                <w:rFonts w:ascii="Times New Roman" w:hAnsi="Times New Roman"/>
                <w:b/>
                <w:sz w:val="24"/>
                <w:szCs w:val="24"/>
              </w:rPr>
            </w:pPr>
            <w:r w:rsidRPr="00CC144D">
              <w:rPr>
                <w:rFonts w:ascii="Times New Roman" w:hAnsi="Times New Roman"/>
                <w:b/>
                <w:sz w:val="24"/>
                <w:szCs w:val="24"/>
              </w:rPr>
              <w:t>Годовой круг праздников</w:t>
            </w:r>
          </w:p>
        </w:tc>
      </w:tr>
      <w:tr w:rsidR="001843CB" w:rsidRPr="00CC144D" w:rsidTr="001843CB">
        <w:tc>
          <w:tcPr>
            <w:tcW w:w="9889" w:type="dxa"/>
            <w:gridSpan w:val="2"/>
          </w:tcPr>
          <w:p w:rsidR="001843CB" w:rsidRPr="00CC144D" w:rsidRDefault="001843CB" w:rsidP="001843CB">
            <w:pPr>
              <w:spacing w:after="0"/>
              <w:jc w:val="both"/>
              <w:rPr>
                <w:rFonts w:ascii="Times New Roman" w:hAnsi="Times New Roman"/>
                <w:b/>
                <w:sz w:val="24"/>
                <w:szCs w:val="24"/>
              </w:rPr>
            </w:pPr>
            <w:r w:rsidRPr="00CC144D">
              <w:rPr>
                <w:rFonts w:ascii="Times New Roman" w:hAnsi="Times New Roman"/>
                <w:b/>
                <w:sz w:val="24"/>
                <w:szCs w:val="24"/>
              </w:rPr>
              <w:t>Общешкольные праздники</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1</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Сентябрь – Праздник знаний</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2</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Октябрь – День Учителя</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3</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День народного единства</w:t>
            </w:r>
          </w:p>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Ноябрь – День матери</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4</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Декабрь - День рождения школы</w:t>
            </w:r>
          </w:p>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Мероприятия в рамках Декады инвалидов; День белой трости</w:t>
            </w:r>
          </w:p>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Новогодние мероприятия</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5</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Февраль – День защитника Отечества</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6</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Март - Международный женский день</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7</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Апрель - День открытых дверей</w:t>
            </w:r>
          </w:p>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Ярмарка профессий</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8</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Май - День Победы</w:t>
            </w:r>
          </w:p>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Проект «Наследники Победы»</w:t>
            </w:r>
          </w:p>
        </w:tc>
      </w:tr>
      <w:tr w:rsidR="001843CB" w:rsidRPr="00CC144D" w:rsidTr="001843CB">
        <w:tc>
          <w:tcPr>
            <w:tcW w:w="9889" w:type="dxa"/>
            <w:gridSpan w:val="2"/>
          </w:tcPr>
          <w:p w:rsidR="001843CB" w:rsidRPr="00CC144D" w:rsidRDefault="001843CB" w:rsidP="001843CB">
            <w:pPr>
              <w:spacing w:after="0"/>
              <w:jc w:val="both"/>
              <w:rPr>
                <w:rFonts w:ascii="Times New Roman" w:hAnsi="Times New Roman"/>
                <w:b/>
                <w:sz w:val="24"/>
                <w:szCs w:val="24"/>
              </w:rPr>
            </w:pPr>
            <w:r w:rsidRPr="00CC144D">
              <w:rPr>
                <w:rFonts w:ascii="Times New Roman" w:hAnsi="Times New Roman"/>
                <w:b/>
                <w:sz w:val="24"/>
                <w:szCs w:val="24"/>
              </w:rPr>
              <w:t>Фестивали, конкурсы</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1</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Конкурс рисунков «Портрет моей мамы»</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2</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Конкурс открытки «Новогоднее послание Деду Морозу»</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3</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Фестиваль  школьных талантов</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4</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Фестиваль «Возьмемся за руки, друзья!»</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5</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Фестиваль творчества детей и молодежи  с заболеваниями по зрению</w:t>
            </w:r>
          </w:p>
        </w:tc>
      </w:tr>
      <w:tr w:rsidR="001843CB" w:rsidRPr="00CC144D" w:rsidTr="001843CB">
        <w:tc>
          <w:tcPr>
            <w:tcW w:w="9889" w:type="dxa"/>
            <w:gridSpan w:val="2"/>
          </w:tcPr>
          <w:p w:rsidR="001843CB" w:rsidRPr="00CC144D" w:rsidRDefault="001843CB" w:rsidP="001843CB">
            <w:pPr>
              <w:spacing w:after="0"/>
              <w:jc w:val="both"/>
              <w:rPr>
                <w:rFonts w:ascii="Times New Roman" w:hAnsi="Times New Roman"/>
                <w:b/>
                <w:sz w:val="24"/>
                <w:szCs w:val="24"/>
              </w:rPr>
            </w:pPr>
            <w:r w:rsidRPr="00CC144D">
              <w:rPr>
                <w:rFonts w:ascii="Times New Roman" w:hAnsi="Times New Roman"/>
                <w:b/>
                <w:sz w:val="24"/>
                <w:szCs w:val="24"/>
              </w:rPr>
              <w:t>Соревнования</w:t>
            </w:r>
          </w:p>
        </w:tc>
      </w:tr>
      <w:tr w:rsidR="001843CB" w:rsidRPr="00CC144D" w:rsidTr="001843CB">
        <w:tc>
          <w:tcPr>
            <w:tcW w:w="459"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1</w:t>
            </w:r>
          </w:p>
        </w:tc>
        <w:tc>
          <w:tcPr>
            <w:tcW w:w="9430" w:type="dxa"/>
          </w:tcPr>
          <w:p w:rsidR="001843CB" w:rsidRPr="00CC144D" w:rsidRDefault="001843CB" w:rsidP="001843CB">
            <w:pPr>
              <w:spacing w:after="0"/>
              <w:jc w:val="both"/>
              <w:rPr>
                <w:rFonts w:ascii="Times New Roman" w:hAnsi="Times New Roman"/>
                <w:sz w:val="24"/>
                <w:szCs w:val="24"/>
              </w:rPr>
            </w:pPr>
            <w:r w:rsidRPr="00CC144D">
              <w:rPr>
                <w:rFonts w:ascii="Times New Roman" w:hAnsi="Times New Roman"/>
                <w:sz w:val="24"/>
                <w:szCs w:val="24"/>
              </w:rPr>
              <w:t>Городские соревнования среди учащихся коррекционных школ и интернатов</w:t>
            </w:r>
          </w:p>
        </w:tc>
      </w:tr>
    </w:tbl>
    <w:p w:rsidR="001843CB" w:rsidRPr="00CC144D" w:rsidRDefault="001843CB" w:rsidP="001843CB">
      <w:pPr>
        <w:autoSpaceDE w:val="0"/>
        <w:autoSpaceDN w:val="0"/>
        <w:adjustRightInd w:val="0"/>
        <w:spacing w:after="0" w:line="240" w:lineRule="auto"/>
        <w:jc w:val="both"/>
        <w:rPr>
          <w:rFonts w:ascii="Times New Roman" w:hAnsi="Times New Roman"/>
          <w:bCs/>
          <w:iCs/>
          <w:sz w:val="24"/>
          <w:szCs w:val="24"/>
        </w:rPr>
      </w:pPr>
    </w:p>
    <w:p w:rsidR="001843CB" w:rsidRPr="00CC144D" w:rsidRDefault="001843CB" w:rsidP="001843CB">
      <w:pPr>
        <w:spacing w:after="0"/>
        <w:jc w:val="center"/>
        <w:rPr>
          <w:rFonts w:ascii="Times New Roman" w:hAnsi="Times New Roman"/>
          <w:b/>
          <w:i/>
          <w:sz w:val="28"/>
          <w:szCs w:val="24"/>
        </w:rPr>
      </w:pPr>
      <w:r w:rsidRPr="00CC144D">
        <w:rPr>
          <w:rFonts w:ascii="Times New Roman" w:hAnsi="Times New Roman"/>
          <w:b/>
          <w:i/>
          <w:sz w:val="28"/>
          <w:szCs w:val="24"/>
        </w:rPr>
        <w:t>План реализации программы</w:t>
      </w:r>
    </w:p>
    <w:p w:rsidR="001843CB" w:rsidRPr="00CC144D" w:rsidRDefault="001843CB" w:rsidP="001843CB">
      <w:pPr>
        <w:spacing w:after="0"/>
        <w:jc w:val="center"/>
        <w:rPr>
          <w:rFonts w:ascii="Times New Roman" w:hAnsi="Times New Roman"/>
          <w:b/>
          <w:sz w:val="24"/>
          <w:szCs w:val="24"/>
        </w:rPr>
      </w:pPr>
    </w:p>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СЕНТЯБРЬ</w:t>
      </w:r>
    </w:p>
    <w:p w:rsidR="001843CB" w:rsidRPr="00CC144D" w:rsidRDefault="001843CB" w:rsidP="001843CB">
      <w:pPr>
        <w:autoSpaceDE w:val="0"/>
        <w:autoSpaceDN w:val="0"/>
        <w:adjustRightInd w:val="0"/>
        <w:spacing w:after="0"/>
        <w:jc w:val="center"/>
        <w:rPr>
          <w:rFonts w:ascii="Times New Roman" w:hAnsi="Times New Roman"/>
          <w:b/>
          <w:bCs/>
          <w:sz w:val="24"/>
          <w:szCs w:val="24"/>
        </w:rPr>
      </w:pPr>
      <w:r w:rsidRPr="00CC144D">
        <w:rPr>
          <w:rFonts w:ascii="Times New Roman" w:hAnsi="Times New Roman"/>
          <w:b/>
          <w:bCs/>
          <w:sz w:val="24"/>
          <w:szCs w:val="24"/>
        </w:rPr>
        <w:t>Месячник профилактики терроризма и экстремизма, безопасности, профилактики ДТТ.</w:t>
      </w:r>
    </w:p>
    <w:p w:rsidR="001843CB" w:rsidRPr="00CC144D" w:rsidRDefault="001843CB" w:rsidP="001843CB">
      <w:pPr>
        <w:spacing w:after="0"/>
        <w:rPr>
          <w:rFonts w:ascii="Times New Roman" w:hAnsi="Times New Roman"/>
          <w:b/>
          <w:sz w:val="24"/>
          <w:szCs w:val="24"/>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4961"/>
        <w:gridCol w:w="2126"/>
      </w:tblGrid>
      <w:tr w:rsidR="001843CB" w:rsidRPr="00CC144D" w:rsidTr="001843CB">
        <w:tc>
          <w:tcPr>
            <w:tcW w:w="3227" w:type="dxa"/>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61"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322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6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1.Торжественная линейка «Здравствуй, школа!»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Уроки по темам: «Конституция РФ.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«В здоровой семье – здоровые дети».</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 сентября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 сентября</w:t>
            </w:r>
          </w:p>
        </w:tc>
      </w:tr>
      <w:tr w:rsidR="001843CB" w:rsidRPr="00CC144D" w:rsidTr="001843CB">
        <w:trPr>
          <w:trHeight w:val="738"/>
        </w:trPr>
        <w:tc>
          <w:tcPr>
            <w:tcW w:w="3227"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96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1.Подготовка ко Дню пожилого человека.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Подготовка ко Дню Учителя.</w:t>
            </w:r>
          </w:p>
          <w:p w:rsidR="001843CB" w:rsidRPr="00CC144D" w:rsidRDefault="001843CB" w:rsidP="001843CB">
            <w:pPr>
              <w:spacing w:after="0" w:line="240" w:lineRule="auto"/>
              <w:rPr>
                <w:rFonts w:ascii="Times New Roman" w:hAnsi="Times New Roman"/>
                <w:sz w:val="24"/>
                <w:szCs w:val="24"/>
              </w:rPr>
            </w:pP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1843CB" w:rsidRPr="00CC144D" w:rsidTr="001843CB">
        <w:tc>
          <w:tcPr>
            <w:tcW w:w="322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6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 Общешкольный праздник «День здоровья»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2.Участие в спартакиаде коррекционных школ </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В течение месяца</w:t>
            </w:r>
          </w:p>
        </w:tc>
      </w:tr>
      <w:tr w:rsidR="001843CB" w:rsidRPr="00CC144D" w:rsidTr="001843CB">
        <w:tc>
          <w:tcPr>
            <w:tcW w:w="322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61" w:type="dxa"/>
          </w:tcPr>
          <w:p w:rsidR="001843CB" w:rsidRPr="00CC144D" w:rsidRDefault="001843CB" w:rsidP="001843CB">
            <w:pPr>
              <w:widowControl w:val="0"/>
              <w:numPr>
                <w:ilvl w:val="0"/>
                <w:numId w:val="76"/>
              </w:numPr>
              <w:tabs>
                <w:tab w:val="left" w:pos="317"/>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«Уроки безопасности». Встречи с  инспектором по делам несовершеннолетних, инспектором по пропаганде безопасности дорожного движения</w:t>
            </w:r>
          </w:p>
          <w:p w:rsidR="001843CB" w:rsidRPr="00CC144D" w:rsidRDefault="001843CB" w:rsidP="001843CB">
            <w:pPr>
              <w:widowControl w:val="0"/>
              <w:numPr>
                <w:ilvl w:val="0"/>
                <w:numId w:val="76"/>
              </w:numPr>
              <w:tabs>
                <w:tab w:val="left" w:pos="317"/>
              </w:tabs>
              <w:autoSpaceDE w:val="0"/>
              <w:autoSpaceDN w:val="0"/>
              <w:adjustRightInd w:val="0"/>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Единый республиканский урок «Экстремизму – нет!»</w:t>
            </w:r>
          </w:p>
          <w:p w:rsidR="001843CB" w:rsidRPr="00CC144D" w:rsidRDefault="001843CB" w:rsidP="001843CB">
            <w:pPr>
              <w:widowControl w:val="0"/>
              <w:numPr>
                <w:ilvl w:val="0"/>
                <w:numId w:val="76"/>
              </w:numPr>
              <w:tabs>
                <w:tab w:val="left" w:pos="317"/>
              </w:tabs>
              <w:autoSpaceDE w:val="0"/>
              <w:autoSpaceDN w:val="0"/>
              <w:adjustRightInd w:val="0"/>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Просмотр фильма «Антология антитерроризма».</w:t>
            </w:r>
          </w:p>
          <w:p w:rsidR="001843CB" w:rsidRPr="00CC144D" w:rsidRDefault="001843CB" w:rsidP="001843CB">
            <w:pPr>
              <w:widowControl w:val="0"/>
              <w:numPr>
                <w:ilvl w:val="0"/>
                <w:numId w:val="76"/>
              </w:numPr>
              <w:tabs>
                <w:tab w:val="left" w:pos="317"/>
              </w:tabs>
              <w:autoSpaceDE w:val="0"/>
              <w:autoSpaceDN w:val="0"/>
              <w:adjustRightInd w:val="0"/>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eastAsia="en-US"/>
              </w:rPr>
              <w:t xml:space="preserve">Классные часы: «Инструктаж по ТБ», «Школа безопасности». </w:t>
            </w:r>
            <w:r w:rsidRPr="00CC144D">
              <w:rPr>
                <w:rFonts w:ascii="Times New Roman" w:eastAsia="Calibri" w:hAnsi="Times New Roman"/>
                <w:sz w:val="24"/>
                <w:szCs w:val="24"/>
                <w:lang w:val="en-US" w:eastAsia="en-US"/>
              </w:rPr>
              <w:t>«Безопасная дорога домой»</w:t>
            </w:r>
          </w:p>
          <w:p w:rsidR="001843CB" w:rsidRPr="00CC144D" w:rsidRDefault="001843CB" w:rsidP="001843CB">
            <w:pPr>
              <w:widowControl w:val="0"/>
              <w:numPr>
                <w:ilvl w:val="0"/>
                <w:numId w:val="76"/>
              </w:numPr>
              <w:tabs>
                <w:tab w:val="left" w:pos="317"/>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Анкетирование по профориентации Центра «Ресурс»</w:t>
            </w:r>
          </w:p>
          <w:p w:rsidR="001843CB" w:rsidRPr="00CC144D" w:rsidRDefault="001843CB" w:rsidP="001843CB">
            <w:pPr>
              <w:widowControl w:val="0"/>
              <w:numPr>
                <w:ilvl w:val="0"/>
                <w:numId w:val="76"/>
              </w:numPr>
              <w:tabs>
                <w:tab w:val="left" w:pos="317"/>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Акция «Школьный участок»</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До 5 сентября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В течение месяца </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1843CB" w:rsidRPr="00CC144D" w:rsidTr="001843CB">
        <w:tc>
          <w:tcPr>
            <w:tcW w:w="322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Организация взаимодействия с родителями обучающихся</w:t>
            </w:r>
          </w:p>
        </w:tc>
        <w:tc>
          <w:tcPr>
            <w:tcW w:w="496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1.Общешкольное родительское собрание.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«Профилактика дорожно-транспортного травматизма в школе и семье»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Родительские собрания по классам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2.Совместный рейд в семьи учащихся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3.Банк данных семей</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Четвертая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bl>
    <w:p w:rsidR="001843CB" w:rsidRPr="00CC144D" w:rsidRDefault="001843CB" w:rsidP="001843CB">
      <w:pPr>
        <w:spacing w:after="0"/>
        <w:jc w:val="center"/>
        <w:rPr>
          <w:rFonts w:ascii="Times New Roman" w:hAnsi="Times New Roman"/>
          <w:b/>
          <w:sz w:val="24"/>
          <w:szCs w:val="24"/>
        </w:rPr>
      </w:pPr>
    </w:p>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ОКТЯБРЬ</w:t>
      </w:r>
    </w:p>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«Декада правовых знаний»</w:t>
      </w:r>
    </w:p>
    <w:p w:rsidR="001843CB" w:rsidRPr="00CC144D" w:rsidRDefault="001843CB" w:rsidP="001843CB">
      <w:pPr>
        <w:spacing w:after="0"/>
        <w:jc w:val="center"/>
        <w:rPr>
          <w:rFonts w:ascii="Times New Roman" w:hAnsi="Times New Roman"/>
          <w:b/>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4753"/>
        <w:gridCol w:w="2334"/>
      </w:tblGrid>
      <w:tr w:rsidR="001843CB" w:rsidRPr="00CC144D" w:rsidTr="001843CB">
        <w:tc>
          <w:tcPr>
            <w:tcW w:w="2802" w:type="dxa"/>
          </w:tcPr>
          <w:p w:rsidR="001843CB" w:rsidRPr="00CC144D" w:rsidRDefault="001843CB" w:rsidP="001843CB">
            <w:pPr>
              <w:spacing w:after="0"/>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753"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334"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rPr>
          <w:trHeight w:val="1607"/>
        </w:trPr>
        <w:tc>
          <w:tcPr>
            <w:tcW w:w="2802"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753" w:type="dxa"/>
          </w:tcPr>
          <w:p w:rsidR="001843CB" w:rsidRPr="00CC144D" w:rsidRDefault="001843CB" w:rsidP="001843CB">
            <w:pPr>
              <w:tabs>
                <w:tab w:val="left" w:pos="185"/>
                <w:tab w:val="left" w:pos="365"/>
                <w:tab w:val="left" w:pos="590"/>
              </w:tabs>
              <w:spacing w:after="0"/>
              <w:rPr>
                <w:rFonts w:ascii="Times New Roman" w:hAnsi="Times New Roman"/>
                <w:sz w:val="24"/>
                <w:szCs w:val="24"/>
              </w:rPr>
            </w:pPr>
            <w:r w:rsidRPr="00CC144D">
              <w:rPr>
                <w:rFonts w:ascii="Times New Roman" w:hAnsi="Times New Roman"/>
                <w:sz w:val="24"/>
                <w:szCs w:val="24"/>
              </w:rPr>
              <w:t>1. Акция  «День пожилого человека».</w:t>
            </w:r>
          </w:p>
          <w:p w:rsidR="001843CB" w:rsidRPr="00CC144D" w:rsidRDefault="001843CB" w:rsidP="001843CB">
            <w:pPr>
              <w:widowControl w:val="0"/>
              <w:numPr>
                <w:ilvl w:val="0"/>
                <w:numId w:val="77"/>
              </w:numPr>
              <w:tabs>
                <w:tab w:val="left" w:pos="185"/>
                <w:tab w:val="left" w:pos="365"/>
                <w:tab w:val="left" w:pos="590"/>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«Музейные уроки: «Романовы в Казани»</w:t>
            </w:r>
          </w:p>
          <w:p w:rsidR="001843CB" w:rsidRPr="00CC144D" w:rsidRDefault="001843CB" w:rsidP="001843CB">
            <w:pPr>
              <w:widowControl w:val="0"/>
              <w:numPr>
                <w:ilvl w:val="0"/>
                <w:numId w:val="75"/>
              </w:numPr>
              <w:tabs>
                <w:tab w:val="left" w:pos="185"/>
                <w:tab w:val="left" w:pos="365"/>
                <w:tab w:val="left" w:pos="590"/>
              </w:tabs>
              <w:spacing w:after="0" w:line="240" w:lineRule="auto"/>
              <w:rPr>
                <w:rFonts w:ascii="Times New Roman" w:hAnsi="Times New Roman"/>
                <w:sz w:val="24"/>
                <w:szCs w:val="24"/>
              </w:rPr>
            </w:pPr>
            <w:r w:rsidRPr="00CC144D">
              <w:rPr>
                <w:rFonts w:ascii="Times New Roman" w:eastAsia="Calibri" w:hAnsi="Times New Roman"/>
                <w:sz w:val="24"/>
                <w:szCs w:val="24"/>
                <w:lang w:eastAsia="en-US"/>
              </w:rPr>
              <w:t>«Государственные символы страны» -конкурс презентаций</w:t>
            </w:r>
          </w:p>
        </w:tc>
        <w:tc>
          <w:tcPr>
            <w:tcW w:w="2334"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p>
        </w:tc>
      </w:tr>
      <w:tr w:rsidR="001843CB" w:rsidRPr="00CC144D" w:rsidTr="001843CB">
        <w:trPr>
          <w:trHeight w:val="350"/>
        </w:trPr>
        <w:tc>
          <w:tcPr>
            <w:tcW w:w="2802"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753" w:type="dxa"/>
          </w:tcPr>
          <w:p w:rsidR="001843CB" w:rsidRPr="00CC144D" w:rsidRDefault="001843CB" w:rsidP="001843CB">
            <w:pPr>
              <w:tabs>
                <w:tab w:val="left" w:pos="305"/>
              </w:tabs>
              <w:spacing w:after="0"/>
              <w:rPr>
                <w:rFonts w:ascii="Times New Roman" w:hAnsi="Times New Roman"/>
                <w:sz w:val="24"/>
                <w:szCs w:val="24"/>
              </w:rPr>
            </w:pPr>
            <w:r w:rsidRPr="00CC144D">
              <w:rPr>
                <w:rFonts w:ascii="Times New Roman" w:hAnsi="Times New Roman"/>
                <w:sz w:val="24"/>
                <w:szCs w:val="24"/>
              </w:rPr>
              <w:t xml:space="preserve">1. День учителя.. Праздничный концерт для учителей. </w:t>
            </w:r>
          </w:p>
          <w:p w:rsidR="001843CB" w:rsidRPr="00CC144D" w:rsidRDefault="001843CB" w:rsidP="001843CB">
            <w:pPr>
              <w:tabs>
                <w:tab w:val="left" w:pos="305"/>
              </w:tabs>
              <w:spacing w:after="0"/>
              <w:rPr>
                <w:rFonts w:ascii="Times New Roman" w:hAnsi="Times New Roman"/>
                <w:sz w:val="24"/>
                <w:szCs w:val="24"/>
              </w:rPr>
            </w:pPr>
            <w:r w:rsidRPr="00CC144D">
              <w:rPr>
                <w:rFonts w:ascii="Times New Roman" w:hAnsi="Times New Roman"/>
                <w:sz w:val="24"/>
                <w:szCs w:val="24"/>
              </w:rPr>
              <w:t>2. Фотовыставка «Мой любимый учитель»</w:t>
            </w:r>
          </w:p>
          <w:p w:rsidR="001843CB" w:rsidRPr="00CC144D" w:rsidRDefault="001843CB" w:rsidP="001843CB">
            <w:pPr>
              <w:tabs>
                <w:tab w:val="left" w:pos="305"/>
              </w:tabs>
              <w:spacing w:after="0"/>
              <w:rPr>
                <w:rFonts w:ascii="Times New Roman" w:hAnsi="Times New Roman"/>
                <w:sz w:val="24"/>
                <w:szCs w:val="24"/>
              </w:rPr>
            </w:pPr>
            <w:r w:rsidRPr="00CC144D">
              <w:rPr>
                <w:rFonts w:ascii="Times New Roman" w:hAnsi="Times New Roman"/>
                <w:sz w:val="24"/>
                <w:szCs w:val="24"/>
              </w:rPr>
              <w:t>3.Фестиваль «Возьмемся за руки, друзья!»</w:t>
            </w:r>
          </w:p>
          <w:p w:rsidR="001843CB" w:rsidRPr="00CC144D" w:rsidRDefault="001843CB" w:rsidP="001843CB">
            <w:pPr>
              <w:tabs>
                <w:tab w:val="left" w:pos="305"/>
              </w:tabs>
              <w:spacing w:after="0"/>
              <w:rPr>
                <w:rFonts w:ascii="Times New Roman" w:hAnsi="Times New Roman"/>
                <w:sz w:val="24"/>
                <w:szCs w:val="24"/>
              </w:rPr>
            </w:pPr>
            <w:r w:rsidRPr="00CC144D">
              <w:rPr>
                <w:rFonts w:ascii="Times New Roman" w:hAnsi="Times New Roman"/>
                <w:sz w:val="24"/>
                <w:szCs w:val="24"/>
              </w:rPr>
              <w:t>Отборочный тур</w:t>
            </w:r>
          </w:p>
        </w:tc>
        <w:tc>
          <w:tcPr>
            <w:tcW w:w="2334"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rPr>
                <w:rFonts w:ascii="Times New Roman" w:hAnsi="Times New Roman"/>
                <w:sz w:val="6"/>
                <w:szCs w:val="24"/>
              </w:rPr>
            </w:pPr>
          </w:p>
          <w:p w:rsidR="001843CB" w:rsidRPr="00CC144D" w:rsidRDefault="001843CB" w:rsidP="001843CB">
            <w:pPr>
              <w:spacing w:after="0"/>
              <w:rPr>
                <w:rFonts w:ascii="Times New Roman" w:hAnsi="Times New Roman"/>
                <w:sz w:val="6"/>
                <w:szCs w:val="24"/>
              </w:rPr>
            </w:pPr>
          </w:p>
          <w:p w:rsidR="001843CB" w:rsidRPr="00CC144D" w:rsidRDefault="001843CB" w:rsidP="001843CB">
            <w:pPr>
              <w:spacing w:after="0"/>
              <w:rPr>
                <w:rFonts w:ascii="Times New Roman" w:hAnsi="Times New Roman"/>
                <w:sz w:val="6"/>
                <w:szCs w:val="24"/>
              </w:rPr>
            </w:pPr>
          </w:p>
          <w:p w:rsidR="001843CB" w:rsidRPr="00CC144D" w:rsidRDefault="001843CB" w:rsidP="001843CB">
            <w:pPr>
              <w:spacing w:after="0"/>
              <w:rPr>
                <w:rFonts w:ascii="Times New Roman" w:hAnsi="Times New Roman"/>
                <w:sz w:val="6"/>
                <w:szCs w:val="24"/>
              </w:rPr>
            </w:pP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Вторая неделя</w:t>
            </w:r>
          </w:p>
          <w:p w:rsidR="001843CB" w:rsidRPr="00CC144D" w:rsidRDefault="001843CB" w:rsidP="001843CB">
            <w:pPr>
              <w:spacing w:after="0"/>
              <w:rPr>
                <w:rFonts w:ascii="Times New Roman" w:hAnsi="Times New Roman"/>
                <w:sz w:val="12"/>
                <w:szCs w:val="24"/>
              </w:rPr>
            </w:pP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Третья неделя</w:t>
            </w:r>
          </w:p>
        </w:tc>
      </w:tr>
      <w:tr w:rsidR="001843CB" w:rsidRPr="00CC144D" w:rsidTr="001843CB">
        <w:tc>
          <w:tcPr>
            <w:tcW w:w="2802"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753" w:type="dxa"/>
          </w:tcPr>
          <w:p w:rsidR="001843CB" w:rsidRPr="00CC144D" w:rsidRDefault="001843CB" w:rsidP="001843CB">
            <w:pPr>
              <w:tabs>
                <w:tab w:val="left" w:pos="305"/>
              </w:tabs>
              <w:spacing w:after="0"/>
              <w:rPr>
                <w:rFonts w:ascii="Times New Roman" w:hAnsi="Times New Roman"/>
                <w:sz w:val="24"/>
                <w:szCs w:val="24"/>
              </w:rPr>
            </w:pPr>
            <w:r w:rsidRPr="00CC144D">
              <w:rPr>
                <w:rFonts w:ascii="Times New Roman" w:hAnsi="Times New Roman"/>
                <w:sz w:val="24"/>
                <w:szCs w:val="24"/>
              </w:rPr>
              <w:t xml:space="preserve"> Уроки профилактики асоциального поведения по возрастным программам</w:t>
            </w:r>
          </w:p>
        </w:tc>
        <w:tc>
          <w:tcPr>
            <w:tcW w:w="2334"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tc>
      </w:tr>
      <w:tr w:rsidR="001843CB" w:rsidRPr="00CC144D" w:rsidTr="001843CB">
        <w:tc>
          <w:tcPr>
            <w:tcW w:w="2802"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753" w:type="dxa"/>
          </w:tcPr>
          <w:p w:rsidR="001843CB" w:rsidRPr="00CC144D" w:rsidRDefault="001843CB" w:rsidP="001843CB">
            <w:pPr>
              <w:tabs>
                <w:tab w:val="left" w:pos="305"/>
              </w:tabs>
              <w:spacing w:after="0"/>
              <w:rPr>
                <w:rFonts w:ascii="Times New Roman" w:hAnsi="Times New Roman"/>
                <w:sz w:val="24"/>
                <w:szCs w:val="24"/>
              </w:rPr>
            </w:pPr>
            <w:r w:rsidRPr="00CC144D">
              <w:rPr>
                <w:rFonts w:ascii="Times New Roman" w:hAnsi="Times New Roman"/>
                <w:sz w:val="24"/>
                <w:szCs w:val="24"/>
              </w:rPr>
              <w:t>1. Посещение семей с целью проверки бытовых условий и выполнение режима дня.</w:t>
            </w:r>
          </w:p>
        </w:tc>
        <w:tc>
          <w:tcPr>
            <w:tcW w:w="2334"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tc>
      </w:tr>
    </w:tbl>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НОЯБРЬ</w:t>
      </w: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Месячник профилактики асоциального поведения</w:t>
      </w:r>
    </w:p>
    <w:p w:rsidR="001843CB" w:rsidRPr="00CC144D" w:rsidRDefault="001843CB" w:rsidP="001843CB">
      <w:pPr>
        <w:tabs>
          <w:tab w:val="left" w:pos="300"/>
        </w:tabs>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962"/>
        <w:gridCol w:w="2126"/>
      </w:tblGrid>
      <w:tr w:rsidR="001843CB" w:rsidRPr="00CC144D" w:rsidTr="001843CB">
        <w:tc>
          <w:tcPr>
            <w:tcW w:w="2943"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62"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62" w:type="dxa"/>
          </w:tcPr>
          <w:p w:rsidR="001843CB" w:rsidRPr="00CC144D" w:rsidRDefault="001843CB" w:rsidP="001843CB">
            <w:pPr>
              <w:tabs>
                <w:tab w:val="left" w:pos="417"/>
              </w:tabs>
              <w:spacing w:after="0" w:line="240" w:lineRule="auto"/>
              <w:rPr>
                <w:rFonts w:ascii="Times New Roman" w:hAnsi="Times New Roman"/>
                <w:sz w:val="24"/>
                <w:szCs w:val="24"/>
              </w:rPr>
            </w:pPr>
            <w:r w:rsidRPr="00CC144D">
              <w:rPr>
                <w:rFonts w:ascii="Times New Roman" w:hAnsi="Times New Roman"/>
                <w:sz w:val="24"/>
                <w:szCs w:val="24"/>
              </w:rPr>
              <w:t>Интерактивные классные часы:</w:t>
            </w:r>
          </w:p>
          <w:p w:rsidR="001843CB" w:rsidRPr="00CC144D" w:rsidRDefault="001843CB" w:rsidP="001843CB">
            <w:pPr>
              <w:widowControl w:val="0"/>
              <w:numPr>
                <w:ilvl w:val="0"/>
                <w:numId w:val="79"/>
              </w:numPr>
              <w:tabs>
                <w:tab w:val="left" w:pos="417"/>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«Все вместе»</w:t>
            </w:r>
          </w:p>
          <w:p w:rsidR="001843CB" w:rsidRPr="00CC144D" w:rsidRDefault="001843CB" w:rsidP="001843CB">
            <w:pPr>
              <w:widowControl w:val="0"/>
              <w:numPr>
                <w:ilvl w:val="0"/>
                <w:numId w:val="79"/>
              </w:numPr>
              <w:tabs>
                <w:tab w:val="left" w:pos="417"/>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«Юная Россия»</w:t>
            </w:r>
          </w:p>
          <w:p w:rsidR="001843CB" w:rsidRPr="00CC144D" w:rsidRDefault="001843CB" w:rsidP="001843CB">
            <w:pPr>
              <w:widowControl w:val="0"/>
              <w:numPr>
                <w:ilvl w:val="0"/>
                <w:numId w:val="79"/>
              </w:numPr>
              <w:tabs>
                <w:tab w:val="left" w:pos="417"/>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«Новое поколение»</w:t>
            </w:r>
          </w:p>
          <w:p w:rsidR="001843CB" w:rsidRPr="00CC144D" w:rsidRDefault="001843CB" w:rsidP="001843CB">
            <w:pPr>
              <w:widowControl w:val="0"/>
              <w:numPr>
                <w:ilvl w:val="0"/>
                <w:numId w:val="79"/>
              </w:numPr>
              <w:tabs>
                <w:tab w:val="left" w:pos="417"/>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«Я-лидер»</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962" w:type="dxa"/>
          </w:tcPr>
          <w:p w:rsidR="001843CB" w:rsidRPr="00CC144D" w:rsidRDefault="001843CB" w:rsidP="001843CB">
            <w:pPr>
              <w:numPr>
                <w:ilvl w:val="1"/>
                <w:numId w:val="71"/>
              </w:numPr>
              <w:tabs>
                <w:tab w:val="left" w:pos="417"/>
              </w:tabs>
              <w:spacing w:after="0" w:line="240" w:lineRule="auto"/>
              <w:rPr>
                <w:rFonts w:ascii="Times New Roman" w:hAnsi="Times New Roman"/>
                <w:sz w:val="24"/>
                <w:szCs w:val="24"/>
              </w:rPr>
            </w:pPr>
            <w:r w:rsidRPr="00CC144D">
              <w:rPr>
                <w:rFonts w:ascii="Times New Roman" w:hAnsi="Times New Roman"/>
                <w:bCs/>
                <w:iCs/>
                <w:sz w:val="24"/>
                <w:szCs w:val="24"/>
              </w:rPr>
              <w:t>Выставка  рисунков,   посвящённых Всемирному дню Матери</w:t>
            </w:r>
          </w:p>
          <w:p w:rsidR="001843CB" w:rsidRPr="00CC144D" w:rsidRDefault="001843CB" w:rsidP="001843CB">
            <w:pPr>
              <w:numPr>
                <w:ilvl w:val="1"/>
                <w:numId w:val="71"/>
              </w:numPr>
              <w:tabs>
                <w:tab w:val="left" w:pos="417"/>
              </w:tabs>
              <w:spacing w:after="0" w:line="240" w:lineRule="auto"/>
              <w:rPr>
                <w:rFonts w:ascii="Times New Roman" w:hAnsi="Times New Roman"/>
                <w:sz w:val="24"/>
                <w:szCs w:val="24"/>
              </w:rPr>
            </w:pPr>
            <w:r w:rsidRPr="00CC144D">
              <w:rPr>
                <w:rFonts w:ascii="Times New Roman" w:hAnsi="Times New Roman"/>
                <w:sz w:val="24"/>
                <w:szCs w:val="24"/>
              </w:rPr>
              <w:t xml:space="preserve"> «День белой трости»-международный день слепых- КТД </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13 ноября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62"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Операция «Чистота»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Уроки профилактики асоциального поведения по возрастным программам</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62"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Школьный спортивный праздник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«Самая спортивная семья»</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bl>
    <w:p w:rsidR="001843CB" w:rsidRPr="00CC144D" w:rsidRDefault="001843CB" w:rsidP="001843CB">
      <w:pPr>
        <w:tabs>
          <w:tab w:val="left" w:pos="300"/>
        </w:tabs>
        <w:spacing w:after="0"/>
        <w:jc w:val="center"/>
        <w:rPr>
          <w:rFonts w:ascii="Times New Roman" w:hAnsi="Times New Roman"/>
          <w:b/>
          <w:sz w:val="24"/>
          <w:szCs w:val="24"/>
        </w:rPr>
      </w:pP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ДЕКАБРЬ</w:t>
      </w: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Декада инвалидов</w:t>
      </w:r>
    </w:p>
    <w:p w:rsidR="001843CB" w:rsidRPr="00CC144D" w:rsidRDefault="001843CB" w:rsidP="001843CB">
      <w:pPr>
        <w:tabs>
          <w:tab w:val="left" w:pos="300"/>
        </w:tabs>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4948"/>
        <w:gridCol w:w="2126"/>
      </w:tblGrid>
      <w:tr w:rsidR="001843CB" w:rsidRPr="00CC144D" w:rsidTr="001843CB">
        <w:tc>
          <w:tcPr>
            <w:tcW w:w="2957"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48"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48"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1.Тематические классные часы «Закон обо мне, я о законе».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2. Торжественная линейка, посвященная Дню Конституции Российской Федерации </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Первая неделя </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12 декабря</w:t>
            </w:r>
          </w:p>
        </w:tc>
      </w:tr>
      <w:tr w:rsidR="001843CB" w:rsidRPr="00CC144D" w:rsidTr="001843CB">
        <w:tc>
          <w:tcPr>
            <w:tcW w:w="2957"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948"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 Участие в городском фестивале творчества детей с овз «Возьмемся за руки, друзья!"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Благотворительные мероприятия в рамках Декады инвалидов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Новогодние утренники.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3. Конкурс оформления фойе и зала проведения елки.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4. День рождения школы-фестиваль достижений </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18 декабря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Последняя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10 декабря</w:t>
            </w:r>
          </w:p>
        </w:tc>
      </w:tr>
      <w:tr w:rsidR="001843CB" w:rsidRPr="00CC144D" w:rsidTr="001843CB">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48"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 Всемирный день борьбы со СПИДом «Здоровый Я – здоровая Россия»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Соревнования на приз Деда Мороза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3. Уроки профилактики асоциального поведения по возрастным программам</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Вторая неделя </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1843CB" w:rsidRPr="00CC144D" w:rsidRDefault="001843CB" w:rsidP="001843CB">
            <w:pPr>
              <w:spacing w:after="0" w:line="240" w:lineRule="auto"/>
              <w:rPr>
                <w:rFonts w:ascii="Times New Roman" w:hAnsi="Times New Roman"/>
                <w:sz w:val="24"/>
                <w:szCs w:val="24"/>
              </w:rPr>
            </w:pPr>
          </w:p>
        </w:tc>
      </w:tr>
      <w:tr w:rsidR="001843CB" w:rsidRPr="00CC144D" w:rsidTr="001843CB">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48" w:type="dxa"/>
          </w:tcPr>
          <w:p w:rsidR="001843CB" w:rsidRPr="00CC144D" w:rsidRDefault="001843CB" w:rsidP="001843CB">
            <w:pPr>
              <w:widowControl w:val="0"/>
              <w:numPr>
                <w:ilvl w:val="0"/>
                <w:numId w:val="80"/>
              </w:numPr>
              <w:tabs>
                <w:tab w:val="left" w:pos="268"/>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Программа диагностики  Центра занятости населения Московского района </w:t>
            </w:r>
          </w:p>
          <w:p w:rsidR="001843CB" w:rsidRPr="00CC144D" w:rsidRDefault="001843CB" w:rsidP="001843CB">
            <w:pPr>
              <w:widowControl w:val="0"/>
              <w:numPr>
                <w:ilvl w:val="0"/>
                <w:numId w:val="80"/>
              </w:numPr>
              <w:tabs>
                <w:tab w:val="left" w:pos="268"/>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Азбука безопасности дорожного движения</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tc>
      </w:tr>
      <w:tr w:rsidR="001843CB" w:rsidRPr="00CC144D" w:rsidTr="001843CB">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Организация взаимодействия с родителями обучающихся </w:t>
            </w:r>
          </w:p>
        </w:tc>
        <w:tc>
          <w:tcPr>
            <w:tcW w:w="4948"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1.Школа родительских лекториев.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Родительские собрания по итогам четверти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Участие родителей в новогодних мероприятиях.</w:t>
            </w:r>
          </w:p>
        </w:tc>
        <w:tc>
          <w:tcPr>
            <w:tcW w:w="2126"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Первая неделя </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Последняя неделя</w:t>
            </w:r>
          </w:p>
        </w:tc>
      </w:tr>
    </w:tbl>
    <w:p w:rsidR="001843CB" w:rsidRPr="00CC144D" w:rsidRDefault="001843CB" w:rsidP="001843CB">
      <w:pPr>
        <w:tabs>
          <w:tab w:val="left" w:pos="300"/>
        </w:tabs>
        <w:spacing w:after="0"/>
        <w:jc w:val="center"/>
        <w:rPr>
          <w:rFonts w:ascii="Times New Roman" w:hAnsi="Times New Roman"/>
          <w:b/>
          <w:sz w:val="24"/>
          <w:szCs w:val="24"/>
        </w:rPr>
      </w:pP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ЯНВАРЬ</w:t>
      </w:r>
    </w:p>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«Месяц профориентации »</w:t>
      </w:r>
    </w:p>
    <w:p w:rsidR="001843CB" w:rsidRPr="00CC144D" w:rsidRDefault="001843CB" w:rsidP="001843CB">
      <w:pPr>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1"/>
        <w:gridCol w:w="4445"/>
        <w:gridCol w:w="2205"/>
      </w:tblGrid>
      <w:tr w:rsidR="001843CB" w:rsidRPr="00CC144D" w:rsidTr="001843CB">
        <w:tc>
          <w:tcPr>
            <w:tcW w:w="3381"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445"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205"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338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445" w:type="dxa"/>
          </w:tcPr>
          <w:p w:rsidR="001843CB" w:rsidRPr="00CC144D" w:rsidRDefault="001843CB" w:rsidP="001843CB">
            <w:pPr>
              <w:widowControl w:val="0"/>
              <w:numPr>
                <w:ilvl w:val="0"/>
                <w:numId w:val="84"/>
              </w:numPr>
              <w:tabs>
                <w:tab w:val="left" w:pos="369"/>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Музейные уроки и  мероприятия.. по плану «Мир на кончиках пальцев» </w:t>
            </w:r>
          </w:p>
          <w:p w:rsidR="001843CB" w:rsidRPr="00CC144D" w:rsidRDefault="001843CB" w:rsidP="001843CB">
            <w:pPr>
              <w:widowControl w:val="0"/>
              <w:numPr>
                <w:ilvl w:val="0"/>
                <w:numId w:val="84"/>
              </w:numPr>
              <w:tabs>
                <w:tab w:val="left" w:pos="369"/>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Уроки безопасности инспекторов ГИМС.</w:t>
            </w:r>
          </w:p>
        </w:tc>
        <w:tc>
          <w:tcPr>
            <w:tcW w:w="220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tc>
      </w:tr>
      <w:tr w:rsidR="001843CB" w:rsidRPr="00CC144D" w:rsidTr="001843CB">
        <w:tc>
          <w:tcPr>
            <w:tcW w:w="3381"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445" w:type="dxa"/>
          </w:tcPr>
          <w:p w:rsidR="001843CB" w:rsidRPr="00CC144D" w:rsidRDefault="001843CB" w:rsidP="001843CB">
            <w:pPr>
              <w:widowControl w:val="0"/>
              <w:numPr>
                <w:ilvl w:val="0"/>
                <w:numId w:val="83"/>
              </w:numPr>
              <w:tabs>
                <w:tab w:val="left" w:pos="369"/>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Конкурс рисунков «Профессии моих родителей»</w:t>
            </w:r>
          </w:p>
          <w:p w:rsidR="001843CB" w:rsidRPr="00CC144D" w:rsidRDefault="001843CB" w:rsidP="001843CB">
            <w:pPr>
              <w:widowControl w:val="0"/>
              <w:numPr>
                <w:ilvl w:val="0"/>
                <w:numId w:val="83"/>
              </w:numPr>
              <w:tabs>
                <w:tab w:val="left" w:pos="369"/>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Конкурс проектов «Ярмарка профессий»</w:t>
            </w:r>
          </w:p>
        </w:tc>
        <w:tc>
          <w:tcPr>
            <w:tcW w:w="220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tc>
      </w:tr>
      <w:tr w:rsidR="001843CB" w:rsidRPr="00CC144D" w:rsidTr="001843CB">
        <w:tc>
          <w:tcPr>
            <w:tcW w:w="338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445" w:type="dxa"/>
          </w:tcPr>
          <w:p w:rsidR="001843CB" w:rsidRPr="00CC144D" w:rsidRDefault="001843CB" w:rsidP="001843CB">
            <w:pPr>
              <w:widowControl w:val="0"/>
              <w:numPr>
                <w:ilvl w:val="0"/>
                <w:numId w:val="81"/>
              </w:numPr>
              <w:tabs>
                <w:tab w:val="left" w:pos="369"/>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.Встречи родителей с представителями ВОС, ТИСБИ, Социальной академии.</w:t>
            </w:r>
          </w:p>
          <w:p w:rsidR="001843CB" w:rsidRPr="00CC144D" w:rsidRDefault="001843CB" w:rsidP="001843CB">
            <w:pPr>
              <w:widowControl w:val="0"/>
              <w:numPr>
                <w:ilvl w:val="0"/>
                <w:numId w:val="81"/>
              </w:numPr>
              <w:tabs>
                <w:tab w:val="left" w:pos="369"/>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Индивидуальные консультации для родителей по вопросам профориентации</w:t>
            </w:r>
          </w:p>
          <w:p w:rsidR="001843CB" w:rsidRPr="00CC144D" w:rsidRDefault="001843CB" w:rsidP="001843CB">
            <w:pPr>
              <w:widowControl w:val="0"/>
              <w:numPr>
                <w:ilvl w:val="0"/>
                <w:numId w:val="81"/>
              </w:numPr>
              <w:tabs>
                <w:tab w:val="left" w:pos="369"/>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 xml:space="preserve">обучающихся </w:t>
            </w:r>
          </w:p>
        </w:tc>
        <w:tc>
          <w:tcPr>
            <w:tcW w:w="220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tc>
      </w:tr>
      <w:tr w:rsidR="001843CB" w:rsidRPr="00CC144D" w:rsidTr="001843CB">
        <w:tc>
          <w:tcPr>
            <w:tcW w:w="338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44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1.Соревнования по настольному теннису</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Первенство школы по шахматам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3. Участие в спартакиаде коррекционных школ РТ</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4. Уроки профилактики асоциального поведения по возрастным программам</w:t>
            </w:r>
          </w:p>
        </w:tc>
        <w:tc>
          <w:tcPr>
            <w:tcW w:w="220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1843CB" w:rsidRPr="00CC144D" w:rsidTr="001843CB">
        <w:tc>
          <w:tcPr>
            <w:tcW w:w="338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Профориентационное и трудовое воспитание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b/>
                <w:sz w:val="24"/>
                <w:szCs w:val="24"/>
              </w:rPr>
              <w:t>«Социальный светофор»</w:t>
            </w:r>
          </w:p>
        </w:tc>
        <w:tc>
          <w:tcPr>
            <w:tcW w:w="444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1.Встречи с работниками местной ВОС</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Уроки психолога «Яхочу-я могу?»</w:t>
            </w:r>
          </w:p>
        </w:tc>
        <w:tc>
          <w:tcPr>
            <w:tcW w:w="2205"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tc>
      </w:tr>
    </w:tbl>
    <w:p w:rsidR="001843CB" w:rsidRPr="00CC144D" w:rsidRDefault="001843CB" w:rsidP="001843CB">
      <w:pPr>
        <w:tabs>
          <w:tab w:val="left" w:pos="5250"/>
        </w:tabs>
        <w:spacing w:after="0"/>
        <w:rPr>
          <w:rFonts w:ascii="Times New Roman" w:hAnsi="Times New Roman"/>
          <w:b/>
          <w:sz w:val="24"/>
          <w:szCs w:val="24"/>
        </w:rPr>
      </w:pP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ФЕВРАЛЬ</w:t>
      </w:r>
    </w:p>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 xml:space="preserve"> «Месячник патриотического воспитания»</w:t>
      </w:r>
    </w:p>
    <w:p w:rsidR="001843CB" w:rsidRPr="00CC144D" w:rsidRDefault="001843CB" w:rsidP="001843CB">
      <w:pPr>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4663"/>
        <w:gridCol w:w="2411"/>
      </w:tblGrid>
      <w:tr w:rsidR="001843CB" w:rsidRPr="00CC144D" w:rsidTr="001843CB">
        <w:tc>
          <w:tcPr>
            <w:tcW w:w="2957"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663"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411"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rPr>
          <w:trHeight w:val="1033"/>
        </w:trPr>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663" w:type="dxa"/>
          </w:tcPr>
          <w:p w:rsidR="001843CB" w:rsidRPr="00CC144D" w:rsidRDefault="001843CB" w:rsidP="001843CB">
            <w:pPr>
              <w:widowControl w:val="0"/>
              <w:numPr>
                <w:ilvl w:val="0"/>
                <w:numId w:val="85"/>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Уроки мужества в музее:</w:t>
            </w:r>
          </w:p>
          <w:p w:rsidR="001843CB" w:rsidRPr="00CC144D" w:rsidRDefault="001843CB" w:rsidP="001843CB">
            <w:pPr>
              <w:widowControl w:val="0"/>
              <w:numPr>
                <w:ilvl w:val="0"/>
                <w:numId w:val="85"/>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Подвиг М.Джалиля</w:t>
            </w:r>
          </w:p>
          <w:p w:rsidR="001843CB" w:rsidRPr="00CC144D" w:rsidRDefault="001843CB" w:rsidP="001843CB">
            <w:pPr>
              <w:widowControl w:val="0"/>
              <w:numPr>
                <w:ilvl w:val="0"/>
                <w:numId w:val="85"/>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История русского оружия</w:t>
            </w:r>
          </w:p>
        </w:tc>
        <w:tc>
          <w:tcPr>
            <w:tcW w:w="241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p>
        </w:tc>
      </w:tr>
      <w:tr w:rsidR="001843CB" w:rsidRPr="00CC144D" w:rsidTr="001843CB">
        <w:tc>
          <w:tcPr>
            <w:tcW w:w="2957"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663" w:type="dxa"/>
          </w:tcPr>
          <w:p w:rsidR="001843CB" w:rsidRPr="00CC144D" w:rsidRDefault="001843CB" w:rsidP="001843CB">
            <w:pPr>
              <w:widowControl w:val="0"/>
              <w:numPr>
                <w:ilvl w:val="0"/>
                <w:numId w:val="86"/>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eastAsia="en-US"/>
              </w:rPr>
              <w:t>А</w:t>
            </w:r>
            <w:r w:rsidRPr="00CC144D">
              <w:rPr>
                <w:rFonts w:ascii="Times New Roman" w:eastAsia="Calibri" w:hAnsi="Times New Roman"/>
                <w:sz w:val="24"/>
                <w:szCs w:val="24"/>
                <w:lang w:val="en-US" w:eastAsia="en-US"/>
              </w:rPr>
              <w:t>кция «Поздравь солдата»</w:t>
            </w:r>
          </w:p>
          <w:p w:rsidR="001843CB" w:rsidRPr="00CC144D" w:rsidRDefault="001843CB" w:rsidP="001843CB">
            <w:pPr>
              <w:widowControl w:val="0"/>
              <w:numPr>
                <w:ilvl w:val="0"/>
                <w:numId w:val="86"/>
              </w:numPr>
              <w:tabs>
                <w:tab w:val="left" w:pos="313"/>
              </w:tabs>
              <w:spacing w:after="0" w:line="240" w:lineRule="auto"/>
              <w:ind w:firstLine="20"/>
              <w:rPr>
                <w:rFonts w:ascii="Times New Roman" w:eastAsia="Calibri" w:hAnsi="Times New Roman"/>
                <w:sz w:val="24"/>
                <w:szCs w:val="24"/>
                <w:lang w:eastAsia="en-US"/>
              </w:rPr>
            </w:pPr>
            <w:r w:rsidRPr="00CC144D">
              <w:rPr>
                <w:rFonts w:ascii="Times New Roman" w:eastAsia="Calibri" w:hAnsi="Times New Roman"/>
                <w:sz w:val="24"/>
                <w:szCs w:val="24"/>
                <w:lang w:eastAsia="en-US"/>
              </w:rPr>
              <w:t>Конкурс проектов к Дню защитника Отечества:</w:t>
            </w:r>
          </w:p>
          <w:p w:rsidR="001843CB" w:rsidRPr="00CC144D" w:rsidRDefault="001843CB" w:rsidP="001843CB">
            <w:pPr>
              <w:widowControl w:val="0"/>
              <w:numPr>
                <w:ilvl w:val="0"/>
                <w:numId w:val="87"/>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конкурс рисунков</w:t>
            </w:r>
          </w:p>
          <w:p w:rsidR="001843CB" w:rsidRPr="00CC144D" w:rsidRDefault="001843CB" w:rsidP="001843CB">
            <w:pPr>
              <w:widowControl w:val="0"/>
              <w:numPr>
                <w:ilvl w:val="0"/>
                <w:numId w:val="87"/>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песни войны и мира</w:t>
            </w:r>
          </w:p>
          <w:p w:rsidR="001843CB" w:rsidRPr="00CC144D" w:rsidRDefault="001843CB" w:rsidP="001843CB">
            <w:pPr>
              <w:widowControl w:val="0"/>
              <w:numPr>
                <w:ilvl w:val="0"/>
                <w:numId w:val="87"/>
              </w:numPr>
              <w:tabs>
                <w:tab w:val="left" w:pos="313"/>
              </w:tabs>
              <w:spacing w:after="0" w:line="240" w:lineRule="auto"/>
              <w:ind w:firstLine="20"/>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 xml:space="preserve">из истории военного костюма </w:t>
            </w:r>
          </w:p>
        </w:tc>
        <w:tc>
          <w:tcPr>
            <w:tcW w:w="241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1843CB" w:rsidRPr="00CC144D" w:rsidTr="001843CB">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66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1.Веселые старты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2. Первенство школы по настольному теннису</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3. Уроки профилактики асоциального поведения по возрастным программам</w:t>
            </w:r>
          </w:p>
        </w:tc>
        <w:tc>
          <w:tcPr>
            <w:tcW w:w="241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Четвертая неделя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1843CB" w:rsidRPr="00CC144D" w:rsidTr="001843CB">
        <w:tc>
          <w:tcPr>
            <w:tcW w:w="295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663" w:type="dxa"/>
          </w:tcPr>
          <w:p w:rsidR="001843CB" w:rsidRPr="00CC144D" w:rsidRDefault="001843CB" w:rsidP="001843CB">
            <w:pPr>
              <w:spacing w:after="0" w:line="240" w:lineRule="auto"/>
              <w:ind w:left="20"/>
              <w:rPr>
                <w:rFonts w:ascii="Times New Roman" w:hAnsi="Times New Roman"/>
                <w:sz w:val="24"/>
                <w:szCs w:val="24"/>
              </w:rPr>
            </w:pPr>
            <w:r w:rsidRPr="00CC144D">
              <w:rPr>
                <w:rFonts w:ascii="Times New Roman" w:hAnsi="Times New Roman"/>
                <w:sz w:val="24"/>
                <w:szCs w:val="24"/>
              </w:rPr>
              <w:t xml:space="preserve"> Встречи учащихся. с интересными людьми из общества слепых</w:t>
            </w:r>
          </w:p>
          <w:p w:rsidR="001843CB" w:rsidRPr="00CC144D" w:rsidRDefault="001843CB" w:rsidP="001843CB">
            <w:pPr>
              <w:spacing w:after="0" w:line="240" w:lineRule="auto"/>
              <w:ind w:left="20"/>
              <w:rPr>
                <w:rFonts w:ascii="Times New Roman" w:hAnsi="Times New Roman"/>
                <w:sz w:val="24"/>
                <w:szCs w:val="24"/>
              </w:rPr>
            </w:pPr>
          </w:p>
        </w:tc>
        <w:tc>
          <w:tcPr>
            <w:tcW w:w="2411"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tc>
      </w:tr>
    </w:tbl>
    <w:p w:rsidR="001843CB" w:rsidRPr="00CC144D" w:rsidRDefault="001843CB" w:rsidP="001843CB">
      <w:pPr>
        <w:tabs>
          <w:tab w:val="left" w:pos="330"/>
        </w:tabs>
        <w:spacing w:after="0"/>
        <w:rPr>
          <w:rFonts w:ascii="Times New Roman" w:hAnsi="Times New Roman"/>
          <w:b/>
          <w:sz w:val="24"/>
          <w:szCs w:val="24"/>
        </w:rPr>
      </w:pPr>
    </w:p>
    <w:p w:rsidR="001843CB" w:rsidRPr="00CC144D" w:rsidRDefault="001843CB" w:rsidP="001843CB">
      <w:pPr>
        <w:tabs>
          <w:tab w:val="left" w:pos="300"/>
        </w:tabs>
        <w:spacing w:after="0"/>
        <w:jc w:val="center"/>
        <w:rPr>
          <w:rFonts w:ascii="Times New Roman" w:hAnsi="Times New Roman"/>
          <w:b/>
          <w:sz w:val="24"/>
          <w:szCs w:val="24"/>
        </w:rPr>
      </w:pP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МАРТ</w:t>
      </w:r>
    </w:p>
    <w:p w:rsidR="001843CB" w:rsidRPr="00CC144D" w:rsidRDefault="001843CB" w:rsidP="001843CB">
      <w:pPr>
        <w:tabs>
          <w:tab w:val="left" w:pos="300"/>
        </w:tabs>
        <w:spacing w:after="0"/>
        <w:jc w:val="center"/>
        <w:rPr>
          <w:rFonts w:ascii="Times New Roman" w:hAnsi="Times New Roman"/>
          <w:b/>
          <w:sz w:val="24"/>
          <w:szCs w:val="24"/>
        </w:rPr>
      </w:pPr>
      <w:r w:rsidRPr="00CC144D">
        <w:rPr>
          <w:rFonts w:ascii="Times New Roman" w:hAnsi="Times New Roman"/>
          <w:b/>
          <w:sz w:val="24"/>
          <w:szCs w:val="24"/>
        </w:rPr>
        <w:t>«В мире прекрасного»</w:t>
      </w:r>
    </w:p>
    <w:p w:rsidR="001843CB" w:rsidRPr="00CC144D" w:rsidRDefault="001843CB" w:rsidP="001843CB">
      <w:pPr>
        <w:tabs>
          <w:tab w:val="left" w:pos="300"/>
        </w:tabs>
        <w:spacing w:after="0"/>
        <w:jc w:val="center"/>
        <w:rPr>
          <w:rFonts w:ascii="Times New Roman" w:hAnsi="Times New Roman"/>
          <w:b/>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962"/>
        <w:gridCol w:w="2126"/>
      </w:tblGrid>
      <w:tr w:rsidR="001843CB" w:rsidRPr="00CC144D" w:rsidTr="001843CB">
        <w:tc>
          <w:tcPr>
            <w:tcW w:w="2943"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962"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126"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962" w:type="dxa"/>
          </w:tcPr>
          <w:p w:rsidR="001843CB" w:rsidRPr="00CC144D" w:rsidRDefault="001843CB" w:rsidP="001843CB">
            <w:pPr>
              <w:spacing w:after="0"/>
              <w:ind w:left="1080"/>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1.Интерактивные уроки в музее</w:t>
            </w:r>
          </w:p>
        </w:tc>
        <w:tc>
          <w:tcPr>
            <w:tcW w:w="2126"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 xml:space="preserve"> В течение месяца</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 xml:space="preserve"> </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962"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1.Праздничный концерт  мам и детей для мам, посвященный 8 марта</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2.Конкурс фотографий «Женский портрет»</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3 . Внеклассные мероприятия в классах, посвященные Международному Женскому дню (8 марта)с участием родителей</w:t>
            </w:r>
          </w:p>
        </w:tc>
        <w:tc>
          <w:tcPr>
            <w:tcW w:w="2126"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Вторая неделя месяца</w:t>
            </w: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962"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1. Родительские собрания по итогам четверти</w:t>
            </w:r>
          </w:p>
          <w:p w:rsidR="001843CB" w:rsidRPr="00CC144D" w:rsidRDefault="001843CB" w:rsidP="001843CB">
            <w:pPr>
              <w:spacing w:after="0"/>
              <w:rPr>
                <w:rFonts w:ascii="Times New Roman" w:hAnsi="Times New Roman"/>
                <w:sz w:val="24"/>
                <w:szCs w:val="24"/>
              </w:rPr>
            </w:pPr>
          </w:p>
        </w:tc>
        <w:tc>
          <w:tcPr>
            <w:tcW w:w="2126" w:type="dxa"/>
          </w:tcPr>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Третья неделя</w:t>
            </w:r>
          </w:p>
          <w:p w:rsidR="001843CB" w:rsidRPr="00CC144D" w:rsidRDefault="001843CB" w:rsidP="001843CB">
            <w:pPr>
              <w:spacing w:after="0"/>
              <w:rPr>
                <w:rFonts w:ascii="Times New Roman" w:hAnsi="Times New Roman"/>
                <w:sz w:val="24"/>
                <w:szCs w:val="24"/>
                <w:lang w:val="en-US"/>
              </w:rPr>
            </w:pPr>
          </w:p>
          <w:p w:rsidR="001843CB" w:rsidRPr="00CC144D" w:rsidRDefault="001843CB" w:rsidP="001843CB">
            <w:pPr>
              <w:spacing w:after="0"/>
              <w:rPr>
                <w:rFonts w:ascii="Times New Roman" w:hAnsi="Times New Roman"/>
                <w:sz w:val="24"/>
                <w:szCs w:val="24"/>
              </w:rPr>
            </w:pP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962"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1.Участие в российских соревнованиях для слепых.</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2. Уроки профилактики асоциального поведения по возрастным программам</w:t>
            </w:r>
          </w:p>
        </w:tc>
        <w:tc>
          <w:tcPr>
            <w:tcW w:w="2126"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rPr>
                <w:rFonts w:ascii="Times New Roman" w:hAnsi="Times New Roman"/>
                <w:sz w:val="24"/>
                <w:szCs w:val="24"/>
              </w:rPr>
            </w:pPr>
          </w:p>
        </w:tc>
      </w:tr>
    </w:tbl>
    <w:p w:rsidR="001843CB" w:rsidRPr="00CC144D" w:rsidRDefault="001843CB" w:rsidP="001843CB">
      <w:pPr>
        <w:tabs>
          <w:tab w:val="left" w:pos="330"/>
        </w:tabs>
        <w:spacing w:after="0"/>
        <w:jc w:val="center"/>
        <w:rPr>
          <w:rFonts w:ascii="Times New Roman" w:hAnsi="Times New Roman"/>
          <w:b/>
          <w:sz w:val="24"/>
          <w:szCs w:val="24"/>
        </w:rPr>
      </w:pPr>
      <w:r w:rsidRPr="00CC144D">
        <w:rPr>
          <w:rFonts w:ascii="Times New Roman" w:hAnsi="Times New Roman"/>
          <w:b/>
          <w:sz w:val="24"/>
          <w:szCs w:val="24"/>
        </w:rPr>
        <w:t>АПРЕЛЬ</w:t>
      </w:r>
      <w:r w:rsidRPr="00CC144D">
        <w:rPr>
          <w:rFonts w:ascii="Times New Roman" w:hAnsi="Times New Roman"/>
          <w:b/>
          <w:sz w:val="24"/>
          <w:szCs w:val="24"/>
        </w:rPr>
        <w:br/>
        <w:t>«Неделя добрых дел»</w:t>
      </w:r>
    </w:p>
    <w:tbl>
      <w:tblPr>
        <w:tblW w:w="10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820"/>
        <w:gridCol w:w="2337"/>
      </w:tblGrid>
      <w:tr w:rsidR="001843CB" w:rsidRPr="00CC144D" w:rsidTr="001843CB">
        <w:tc>
          <w:tcPr>
            <w:tcW w:w="2943"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4820"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2337" w:type="dxa"/>
            <w:vAlign w:val="center"/>
          </w:tcPr>
          <w:p w:rsidR="001843CB" w:rsidRPr="00CC144D" w:rsidRDefault="001843CB" w:rsidP="001843CB">
            <w:pPr>
              <w:spacing w:after="0" w:line="240" w:lineRule="auto"/>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4820" w:type="dxa"/>
          </w:tcPr>
          <w:p w:rsidR="001843CB" w:rsidRPr="00CC144D" w:rsidRDefault="001843CB" w:rsidP="001843CB">
            <w:pPr>
              <w:widowControl w:val="0"/>
              <w:numPr>
                <w:ilvl w:val="0"/>
                <w:numId w:val="89"/>
              </w:numPr>
              <w:tabs>
                <w:tab w:val="left" w:pos="231"/>
              </w:tabs>
              <w:spacing w:after="0" w:line="240" w:lineRule="auto"/>
              <w:rPr>
                <w:rFonts w:ascii="Times New Roman" w:eastAsia="Calibri" w:hAnsi="Times New Roman"/>
                <w:sz w:val="24"/>
                <w:szCs w:val="24"/>
                <w:lang w:val="en-US" w:eastAsia="en-US"/>
              </w:rPr>
            </w:pPr>
            <w:r w:rsidRPr="00CC144D">
              <w:rPr>
                <w:rFonts w:ascii="Times New Roman" w:eastAsia="Calibri" w:hAnsi="Times New Roman"/>
                <w:sz w:val="24"/>
                <w:szCs w:val="24"/>
                <w:lang w:val="en-US" w:eastAsia="en-US"/>
              </w:rPr>
              <w:t>«День космонавтики»- посещение планетария</w:t>
            </w:r>
          </w:p>
          <w:p w:rsidR="001843CB" w:rsidRPr="00CC144D" w:rsidRDefault="001843CB" w:rsidP="001843CB">
            <w:pPr>
              <w:widowControl w:val="0"/>
              <w:numPr>
                <w:ilvl w:val="0"/>
                <w:numId w:val="89"/>
              </w:numPr>
              <w:tabs>
                <w:tab w:val="left" w:pos="231"/>
              </w:tabs>
              <w:spacing w:after="0" w:line="240" w:lineRule="auto"/>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 «Все птицы в гости к нам»-Международный день птиц, фондовый показ.</w:t>
            </w:r>
          </w:p>
        </w:tc>
        <w:tc>
          <w:tcPr>
            <w:tcW w:w="233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Первая неделя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4820" w:type="dxa"/>
          </w:tcPr>
          <w:p w:rsidR="001843CB" w:rsidRPr="00CC144D" w:rsidRDefault="001843CB" w:rsidP="001843CB">
            <w:pPr>
              <w:tabs>
                <w:tab w:val="left" w:pos="231"/>
              </w:tabs>
              <w:spacing w:after="0" w:line="240" w:lineRule="auto"/>
              <w:rPr>
                <w:rFonts w:ascii="Times New Roman" w:hAnsi="Times New Roman"/>
                <w:sz w:val="24"/>
                <w:szCs w:val="24"/>
              </w:rPr>
            </w:pPr>
            <w:r w:rsidRPr="00CC144D">
              <w:rPr>
                <w:rFonts w:ascii="Times New Roman" w:hAnsi="Times New Roman"/>
                <w:sz w:val="24"/>
                <w:szCs w:val="24"/>
              </w:rPr>
              <w:t>1. Акция «Весенняя неделя добра»:</w:t>
            </w:r>
          </w:p>
          <w:p w:rsidR="001843CB" w:rsidRPr="00CC144D" w:rsidRDefault="001843CB" w:rsidP="001843CB">
            <w:pPr>
              <w:tabs>
                <w:tab w:val="left" w:pos="231"/>
              </w:tabs>
              <w:spacing w:after="0" w:line="240" w:lineRule="auto"/>
              <w:rPr>
                <w:rFonts w:ascii="Times New Roman" w:hAnsi="Times New Roman"/>
                <w:sz w:val="24"/>
                <w:szCs w:val="24"/>
              </w:rPr>
            </w:pPr>
            <w:r w:rsidRPr="00CC144D">
              <w:rPr>
                <w:rFonts w:ascii="Times New Roman" w:hAnsi="Times New Roman"/>
                <w:sz w:val="24"/>
                <w:szCs w:val="24"/>
              </w:rPr>
              <w:t>дни дарения книг в библиотеку;</w:t>
            </w:r>
          </w:p>
          <w:p w:rsidR="001843CB" w:rsidRPr="00CC144D" w:rsidRDefault="001843CB" w:rsidP="001843CB">
            <w:pPr>
              <w:tabs>
                <w:tab w:val="left" w:pos="231"/>
              </w:tabs>
              <w:spacing w:after="0" w:line="240" w:lineRule="auto"/>
              <w:rPr>
                <w:rFonts w:ascii="Times New Roman" w:hAnsi="Times New Roman"/>
                <w:sz w:val="24"/>
                <w:szCs w:val="24"/>
              </w:rPr>
            </w:pPr>
            <w:r w:rsidRPr="00CC144D">
              <w:rPr>
                <w:rFonts w:ascii="Times New Roman" w:hAnsi="Times New Roman"/>
                <w:sz w:val="24"/>
                <w:szCs w:val="24"/>
              </w:rPr>
              <w:t xml:space="preserve"> 2. Участие в ярмарке Добра: изготовление поделок </w:t>
            </w:r>
          </w:p>
        </w:tc>
        <w:tc>
          <w:tcPr>
            <w:tcW w:w="233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3-4 неделя</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Вторая неделя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4820" w:type="dxa"/>
          </w:tcPr>
          <w:p w:rsidR="001843CB" w:rsidRPr="00CC144D" w:rsidRDefault="001843CB" w:rsidP="001843CB">
            <w:pPr>
              <w:numPr>
                <w:ilvl w:val="0"/>
                <w:numId w:val="72"/>
              </w:numPr>
              <w:tabs>
                <w:tab w:val="left" w:pos="231"/>
              </w:tabs>
              <w:spacing w:after="0" w:line="240" w:lineRule="auto"/>
              <w:rPr>
                <w:rFonts w:ascii="Times New Roman" w:hAnsi="Times New Roman"/>
                <w:sz w:val="24"/>
                <w:szCs w:val="24"/>
              </w:rPr>
            </w:pPr>
            <w:r w:rsidRPr="00CC144D">
              <w:rPr>
                <w:rFonts w:ascii="Times New Roman" w:hAnsi="Times New Roman"/>
                <w:sz w:val="24"/>
                <w:szCs w:val="24"/>
              </w:rPr>
              <w:t>Благоустройство территории школы.</w:t>
            </w:r>
          </w:p>
          <w:p w:rsidR="001843CB" w:rsidRPr="00CC144D" w:rsidRDefault="001843CB" w:rsidP="001843CB">
            <w:pPr>
              <w:numPr>
                <w:ilvl w:val="0"/>
                <w:numId w:val="72"/>
              </w:numPr>
              <w:tabs>
                <w:tab w:val="left" w:pos="231"/>
              </w:tabs>
              <w:spacing w:after="0" w:line="240" w:lineRule="auto"/>
              <w:rPr>
                <w:rFonts w:ascii="Times New Roman" w:hAnsi="Times New Roman"/>
                <w:sz w:val="24"/>
                <w:szCs w:val="24"/>
              </w:rPr>
            </w:pPr>
            <w:r w:rsidRPr="00CC144D">
              <w:rPr>
                <w:rFonts w:ascii="Times New Roman" w:hAnsi="Times New Roman"/>
                <w:sz w:val="24"/>
                <w:szCs w:val="24"/>
              </w:rPr>
              <w:t>Организация встреч с представителями учебных заведений.</w:t>
            </w:r>
          </w:p>
          <w:p w:rsidR="001843CB" w:rsidRPr="00CC144D" w:rsidRDefault="001843CB" w:rsidP="001843CB">
            <w:pPr>
              <w:numPr>
                <w:ilvl w:val="0"/>
                <w:numId w:val="72"/>
              </w:numPr>
              <w:tabs>
                <w:tab w:val="left" w:pos="231"/>
              </w:tabs>
              <w:spacing w:after="0" w:line="240" w:lineRule="auto"/>
              <w:rPr>
                <w:rFonts w:ascii="Times New Roman" w:hAnsi="Times New Roman"/>
                <w:sz w:val="24"/>
                <w:szCs w:val="24"/>
              </w:rPr>
            </w:pPr>
            <w:r w:rsidRPr="00CC144D">
              <w:rPr>
                <w:rFonts w:ascii="Times New Roman" w:hAnsi="Times New Roman"/>
                <w:sz w:val="24"/>
                <w:szCs w:val="24"/>
              </w:rPr>
              <w:t>Посещение учебных заведений</w:t>
            </w:r>
          </w:p>
        </w:tc>
        <w:tc>
          <w:tcPr>
            <w:tcW w:w="233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4820" w:type="dxa"/>
          </w:tcPr>
          <w:p w:rsidR="001843CB" w:rsidRPr="00CC144D" w:rsidRDefault="001843CB" w:rsidP="001843CB">
            <w:pPr>
              <w:tabs>
                <w:tab w:val="left" w:pos="231"/>
              </w:tabs>
              <w:spacing w:after="0" w:line="240" w:lineRule="auto"/>
              <w:rPr>
                <w:rFonts w:ascii="Times New Roman" w:hAnsi="Times New Roman"/>
                <w:sz w:val="24"/>
                <w:szCs w:val="24"/>
              </w:rPr>
            </w:pPr>
            <w:r w:rsidRPr="00CC144D">
              <w:rPr>
                <w:rFonts w:ascii="Times New Roman" w:hAnsi="Times New Roman"/>
                <w:sz w:val="24"/>
                <w:szCs w:val="24"/>
              </w:rPr>
              <w:t>1. Изучение удовлетворенности  школьной жизнью</w:t>
            </w:r>
          </w:p>
        </w:tc>
        <w:tc>
          <w:tcPr>
            <w:tcW w:w="233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Третья неделя</w:t>
            </w:r>
          </w:p>
        </w:tc>
      </w:tr>
      <w:tr w:rsidR="001843CB" w:rsidRPr="00CC144D" w:rsidTr="001843CB">
        <w:tc>
          <w:tcPr>
            <w:tcW w:w="2943" w:type="dxa"/>
            <w:vAlign w:val="center"/>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Физкультурно-оздоровительное воспитание</w:t>
            </w:r>
          </w:p>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b/>
                <w:sz w:val="24"/>
                <w:szCs w:val="24"/>
              </w:rPr>
              <w:t>«Мое здоровье-мое будущее»</w:t>
            </w:r>
          </w:p>
        </w:tc>
        <w:tc>
          <w:tcPr>
            <w:tcW w:w="4820" w:type="dxa"/>
          </w:tcPr>
          <w:p w:rsidR="001843CB" w:rsidRPr="00CC144D" w:rsidRDefault="001843CB" w:rsidP="001843CB">
            <w:pPr>
              <w:tabs>
                <w:tab w:val="left" w:pos="231"/>
              </w:tabs>
              <w:spacing w:after="0" w:line="240" w:lineRule="auto"/>
              <w:rPr>
                <w:rFonts w:ascii="Times New Roman" w:hAnsi="Times New Roman"/>
                <w:sz w:val="24"/>
                <w:szCs w:val="24"/>
              </w:rPr>
            </w:pPr>
            <w:r w:rsidRPr="00CC144D">
              <w:rPr>
                <w:rFonts w:ascii="Times New Roman" w:hAnsi="Times New Roman"/>
                <w:sz w:val="24"/>
                <w:szCs w:val="24"/>
              </w:rPr>
              <w:t>1.Участие в соревнованиях коррекционных школ города</w:t>
            </w:r>
          </w:p>
          <w:p w:rsidR="001843CB" w:rsidRPr="00CC144D" w:rsidRDefault="001843CB" w:rsidP="001843CB">
            <w:pPr>
              <w:tabs>
                <w:tab w:val="left" w:pos="231"/>
              </w:tabs>
              <w:spacing w:after="0" w:line="240" w:lineRule="auto"/>
              <w:rPr>
                <w:rFonts w:ascii="Times New Roman" w:hAnsi="Times New Roman"/>
                <w:sz w:val="24"/>
                <w:szCs w:val="24"/>
              </w:rPr>
            </w:pPr>
            <w:r w:rsidRPr="00CC144D">
              <w:rPr>
                <w:rFonts w:ascii="Times New Roman" w:hAnsi="Times New Roman"/>
                <w:sz w:val="24"/>
                <w:szCs w:val="24"/>
              </w:rPr>
              <w:t>2. Уроки профилактики асоциального поведения по возрастным программам</w:t>
            </w:r>
          </w:p>
        </w:tc>
        <w:tc>
          <w:tcPr>
            <w:tcW w:w="2337"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 течение месяца</w:t>
            </w:r>
          </w:p>
        </w:tc>
      </w:tr>
    </w:tbl>
    <w:p w:rsidR="001843CB" w:rsidRPr="00CC144D" w:rsidRDefault="001843CB" w:rsidP="001843CB">
      <w:pPr>
        <w:spacing w:after="0"/>
        <w:jc w:val="center"/>
        <w:rPr>
          <w:rFonts w:ascii="Times New Roman" w:hAnsi="Times New Roman"/>
          <w:b/>
          <w:sz w:val="24"/>
          <w:szCs w:val="24"/>
        </w:rPr>
      </w:pPr>
    </w:p>
    <w:p w:rsidR="001843CB" w:rsidRPr="00CC144D" w:rsidRDefault="001843CB" w:rsidP="001843CB">
      <w:pPr>
        <w:spacing w:after="0"/>
        <w:jc w:val="center"/>
        <w:rPr>
          <w:rFonts w:ascii="Times New Roman" w:hAnsi="Times New Roman"/>
          <w:b/>
          <w:sz w:val="24"/>
          <w:szCs w:val="24"/>
        </w:rPr>
      </w:pPr>
    </w:p>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МАЙ</w:t>
      </w:r>
      <w:r w:rsidRPr="00CC144D">
        <w:rPr>
          <w:rFonts w:ascii="Times New Roman" w:hAnsi="Times New Roman"/>
          <w:b/>
          <w:sz w:val="24"/>
          <w:szCs w:val="24"/>
        </w:rPr>
        <w:br/>
        <w:t>«Это нельзя забывать»</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5387"/>
        <w:gridCol w:w="1843"/>
      </w:tblGrid>
      <w:tr w:rsidR="001843CB" w:rsidRPr="00CC144D" w:rsidTr="001843CB">
        <w:tc>
          <w:tcPr>
            <w:tcW w:w="2943"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bCs/>
                <w:sz w:val="24"/>
                <w:szCs w:val="24"/>
              </w:rPr>
              <w:t>Направление воспитательной работы</w:t>
            </w:r>
          </w:p>
        </w:tc>
        <w:tc>
          <w:tcPr>
            <w:tcW w:w="5387"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Название мероприятия</w:t>
            </w:r>
          </w:p>
        </w:tc>
        <w:tc>
          <w:tcPr>
            <w:tcW w:w="1843" w:type="dxa"/>
            <w:vAlign w:val="center"/>
          </w:tcPr>
          <w:p w:rsidR="001843CB" w:rsidRPr="00CC144D" w:rsidRDefault="001843CB" w:rsidP="001843CB">
            <w:pPr>
              <w:spacing w:after="0"/>
              <w:jc w:val="center"/>
              <w:rPr>
                <w:rFonts w:ascii="Times New Roman" w:hAnsi="Times New Roman"/>
                <w:b/>
                <w:sz w:val="24"/>
                <w:szCs w:val="24"/>
              </w:rPr>
            </w:pPr>
            <w:r w:rsidRPr="00CC144D">
              <w:rPr>
                <w:rFonts w:ascii="Times New Roman" w:hAnsi="Times New Roman"/>
                <w:b/>
                <w:sz w:val="24"/>
                <w:szCs w:val="24"/>
              </w:rPr>
              <w:t>Время проведения</w:t>
            </w: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Духовно- нравственное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«Я – Россиянин»</w:t>
            </w:r>
          </w:p>
        </w:tc>
        <w:tc>
          <w:tcPr>
            <w:tcW w:w="5387" w:type="dxa"/>
          </w:tcPr>
          <w:p w:rsidR="001843CB" w:rsidRPr="00CC144D" w:rsidRDefault="001843CB" w:rsidP="001843CB">
            <w:pPr>
              <w:numPr>
                <w:ilvl w:val="0"/>
                <w:numId w:val="90"/>
              </w:numPr>
              <w:tabs>
                <w:tab w:val="num" w:pos="34"/>
                <w:tab w:val="left" w:pos="318"/>
              </w:tabs>
              <w:spacing w:after="0" w:line="259" w:lineRule="auto"/>
              <w:ind w:left="34"/>
              <w:rPr>
                <w:rFonts w:ascii="Times New Roman" w:hAnsi="Times New Roman"/>
                <w:sz w:val="24"/>
                <w:szCs w:val="24"/>
              </w:rPr>
            </w:pPr>
            <w:r w:rsidRPr="00CC144D">
              <w:rPr>
                <w:rFonts w:ascii="Times New Roman" w:hAnsi="Times New Roman"/>
                <w:sz w:val="24"/>
                <w:szCs w:val="24"/>
              </w:rPr>
              <w:t>Просмотр фильмов о ВОВ с тифлосопровождением в библиотеке для слепых</w:t>
            </w:r>
          </w:p>
          <w:p w:rsidR="001843CB" w:rsidRPr="00CC144D" w:rsidRDefault="001843CB" w:rsidP="001843CB">
            <w:pPr>
              <w:numPr>
                <w:ilvl w:val="0"/>
                <w:numId w:val="90"/>
              </w:numPr>
              <w:tabs>
                <w:tab w:val="num" w:pos="34"/>
                <w:tab w:val="left" w:pos="318"/>
              </w:tabs>
              <w:spacing w:after="0" w:line="259" w:lineRule="auto"/>
              <w:ind w:left="34"/>
              <w:rPr>
                <w:rFonts w:ascii="Times New Roman" w:hAnsi="Times New Roman"/>
                <w:sz w:val="24"/>
                <w:szCs w:val="24"/>
              </w:rPr>
            </w:pPr>
            <w:r w:rsidRPr="00CC144D">
              <w:rPr>
                <w:rFonts w:ascii="Times New Roman" w:hAnsi="Times New Roman"/>
                <w:sz w:val="24"/>
                <w:szCs w:val="24"/>
              </w:rPr>
              <w:t xml:space="preserve">Уроки мужества в музее: </w:t>
            </w:r>
          </w:p>
          <w:p w:rsidR="001843CB" w:rsidRPr="00CC144D" w:rsidRDefault="001843CB" w:rsidP="001843CB">
            <w:pPr>
              <w:numPr>
                <w:ilvl w:val="0"/>
                <w:numId w:val="90"/>
              </w:numPr>
              <w:tabs>
                <w:tab w:val="num" w:pos="34"/>
                <w:tab w:val="left" w:pos="318"/>
              </w:tabs>
              <w:spacing w:after="0" w:line="259" w:lineRule="auto"/>
              <w:ind w:left="34"/>
              <w:rPr>
                <w:rFonts w:ascii="Times New Roman" w:hAnsi="Times New Roman"/>
                <w:sz w:val="24"/>
                <w:szCs w:val="24"/>
              </w:rPr>
            </w:pPr>
            <w:r w:rsidRPr="00CC144D">
              <w:rPr>
                <w:rFonts w:ascii="Times New Roman" w:hAnsi="Times New Roman"/>
                <w:sz w:val="24"/>
                <w:szCs w:val="24"/>
              </w:rPr>
              <w:t>Во имя победы</w:t>
            </w:r>
          </w:p>
          <w:p w:rsidR="001843CB" w:rsidRPr="00CC144D" w:rsidRDefault="001843CB" w:rsidP="001843CB">
            <w:pPr>
              <w:numPr>
                <w:ilvl w:val="0"/>
                <w:numId w:val="90"/>
              </w:numPr>
              <w:tabs>
                <w:tab w:val="num" w:pos="34"/>
                <w:tab w:val="left" w:pos="318"/>
              </w:tabs>
              <w:spacing w:after="0" w:line="259" w:lineRule="auto"/>
              <w:ind w:left="34"/>
              <w:rPr>
                <w:rFonts w:ascii="Times New Roman" w:hAnsi="Times New Roman"/>
                <w:sz w:val="24"/>
                <w:szCs w:val="24"/>
              </w:rPr>
            </w:pPr>
            <w:r w:rsidRPr="00CC144D">
              <w:rPr>
                <w:rFonts w:ascii="Times New Roman" w:hAnsi="Times New Roman"/>
                <w:sz w:val="24"/>
                <w:szCs w:val="24"/>
              </w:rPr>
              <w:t>Встречи с ветеранами ВОВ</w:t>
            </w:r>
          </w:p>
        </w:tc>
        <w:tc>
          <w:tcPr>
            <w:tcW w:w="1843"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rPr>
                <w:rFonts w:ascii="Times New Roman" w:hAnsi="Times New Roman"/>
                <w:sz w:val="24"/>
                <w:szCs w:val="24"/>
              </w:rPr>
            </w:pPr>
          </w:p>
        </w:tc>
      </w:tr>
      <w:tr w:rsidR="001843CB" w:rsidRPr="00CC144D" w:rsidTr="001843CB">
        <w:tc>
          <w:tcPr>
            <w:tcW w:w="2943" w:type="dxa"/>
          </w:tcPr>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sz w:val="24"/>
                <w:szCs w:val="24"/>
              </w:rPr>
              <w:t>Общекультурное направление  «Культурное пространство»</w:t>
            </w:r>
          </w:p>
          <w:p w:rsidR="001843CB" w:rsidRPr="00CC144D" w:rsidRDefault="001843CB" w:rsidP="001843CB">
            <w:pPr>
              <w:spacing w:after="0" w:line="240" w:lineRule="auto"/>
              <w:rPr>
                <w:rFonts w:ascii="Times New Roman" w:hAnsi="Times New Roman"/>
                <w:b/>
                <w:sz w:val="24"/>
                <w:szCs w:val="24"/>
              </w:rPr>
            </w:pPr>
          </w:p>
        </w:tc>
        <w:tc>
          <w:tcPr>
            <w:tcW w:w="5387" w:type="dxa"/>
          </w:tcPr>
          <w:p w:rsidR="001843CB" w:rsidRPr="00CC144D" w:rsidRDefault="001843CB" w:rsidP="001843CB">
            <w:pPr>
              <w:numPr>
                <w:ilvl w:val="0"/>
                <w:numId w:val="91"/>
              </w:numPr>
              <w:tabs>
                <w:tab w:val="left" w:pos="318"/>
              </w:tabs>
              <w:spacing w:after="0" w:line="259" w:lineRule="auto"/>
              <w:ind w:left="176" w:hanging="142"/>
              <w:rPr>
                <w:rFonts w:ascii="Times New Roman" w:hAnsi="Times New Roman"/>
                <w:sz w:val="24"/>
                <w:szCs w:val="24"/>
              </w:rPr>
            </w:pPr>
            <w:r w:rsidRPr="00CC144D">
              <w:rPr>
                <w:rFonts w:ascii="Times New Roman" w:hAnsi="Times New Roman"/>
                <w:sz w:val="24"/>
                <w:szCs w:val="24"/>
              </w:rPr>
              <w:t>Школьный проект «Правнуки Победы»</w:t>
            </w:r>
          </w:p>
          <w:p w:rsidR="001843CB" w:rsidRPr="00CC144D" w:rsidRDefault="001843CB" w:rsidP="001843CB">
            <w:pPr>
              <w:numPr>
                <w:ilvl w:val="0"/>
                <w:numId w:val="91"/>
              </w:numPr>
              <w:tabs>
                <w:tab w:val="left" w:pos="318"/>
              </w:tabs>
              <w:spacing w:after="0" w:line="259" w:lineRule="auto"/>
              <w:ind w:left="176" w:hanging="142"/>
              <w:rPr>
                <w:rFonts w:ascii="Times New Roman" w:hAnsi="Times New Roman"/>
                <w:sz w:val="24"/>
                <w:szCs w:val="24"/>
              </w:rPr>
            </w:pPr>
            <w:r w:rsidRPr="00CC144D">
              <w:rPr>
                <w:rFonts w:ascii="Times New Roman" w:hAnsi="Times New Roman"/>
                <w:sz w:val="24"/>
                <w:szCs w:val="24"/>
              </w:rPr>
              <w:t>Возложение цветов в Парке Победы.</w:t>
            </w:r>
          </w:p>
          <w:p w:rsidR="001843CB" w:rsidRPr="00CC144D" w:rsidRDefault="001843CB" w:rsidP="001843CB">
            <w:pPr>
              <w:numPr>
                <w:ilvl w:val="0"/>
                <w:numId w:val="91"/>
              </w:numPr>
              <w:tabs>
                <w:tab w:val="left" w:pos="318"/>
              </w:tabs>
              <w:spacing w:after="0" w:line="259" w:lineRule="auto"/>
              <w:ind w:left="176" w:hanging="142"/>
              <w:rPr>
                <w:rFonts w:ascii="Times New Roman" w:hAnsi="Times New Roman"/>
                <w:sz w:val="24"/>
                <w:szCs w:val="24"/>
              </w:rPr>
            </w:pPr>
            <w:r w:rsidRPr="00CC144D">
              <w:rPr>
                <w:rFonts w:ascii="Times New Roman" w:hAnsi="Times New Roman"/>
                <w:sz w:val="24"/>
                <w:szCs w:val="24"/>
              </w:rPr>
              <w:t>Встречи с ветеранами фронта и тыла.</w:t>
            </w:r>
          </w:p>
          <w:p w:rsidR="001843CB" w:rsidRPr="00CC144D" w:rsidRDefault="001843CB" w:rsidP="001843CB">
            <w:pPr>
              <w:numPr>
                <w:ilvl w:val="0"/>
                <w:numId w:val="91"/>
              </w:numPr>
              <w:tabs>
                <w:tab w:val="left" w:pos="318"/>
              </w:tabs>
              <w:spacing w:after="0" w:line="259" w:lineRule="auto"/>
              <w:ind w:left="176" w:hanging="142"/>
              <w:rPr>
                <w:rFonts w:ascii="Times New Roman" w:hAnsi="Times New Roman"/>
                <w:sz w:val="24"/>
                <w:szCs w:val="24"/>
              </w:rPr>
            </w:pPr>
            <w:r w:rsidRPr="00CC144D">
              <w:rPr>
                <w:rFonts w:ascii="Times New Roman" w:hAnsi="Times New Roman"/>
                <w:sz w:val="24"/>
                <w:szCs w:val="24"/>
              </w:rPr>
              <w:t>Выставка рисунков «Мир о войне»</w:t>
            </w:r>
          </w:p>
          <w:p w:rsidR="001843CB" w:rsidRPr="00CC144D" w:rsidRDefault="001843CB" w:rsidP="001843CB">
            <w:pPr>
              <w:numPr>
                <w:ilvl w:val="0"/>
                <w:numId w:val="91"/>
              </w:numPr>
              <w:tabs>
                <w:tab w:val="left" w:pos="318"/>
              </w:tabs>
              <w:spacing w:after="0" w:line="259" w:lineRule="auto"/>
              <w:ind w:left="176" w:hanging="142"/>
              <w:rPr>
                <w:rFonts w:ascii="Times New Roman" w:hAnsi="Times New Roman"/>
                <w:sz w:val="24"/>
                <w:szCs w:val="24"/>
              </w:rPr>
            </w:pPr>
            <w:r w:rsidRPr="00CC144D">
              <w:rPr>
                <w:rFonts w:ascii="Times New Roman" w:hAnsi="Times New Roman"/>
                <w:sz w:val="24"/>
                <w:szCs w:val="24"/>
              </w:rPr>
              <w:t>Конкурс стихов «И помнит мир спасенный»</w:t>
            </w:r>
          </w:p>
        </w:tc>
        <w:tc>
          <w:tcPr>
            <w:tcW w:w="1843"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25 мая</w:t>
            </w:r>
          </w:p>
          <w:p w:rsidR="001843CB" w:rsidRPr="00CC144D" w:rsidRDefault="001843CB" w:rsidP="001843CB">
            <w:pPr>
              <w:spacing w:after="0"/>
              <w:rPr>
                <w:rFonts w:ascii="Times New Roman" w:hAnsi="Times New Roman"/>
                <w:sz w:val="24"/>
                <w:szCs w:val="24"/>
              </w:rPr>
            </w:pP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Физическое воспитание и формирование здорового образа жизни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«Мое здоровье-мое будущее»</w:t>
            </w:r>
          </w:p>
        </w:tc>
        <w:tc>
          <w:tcPr>
            <w:tcW w:w="5387"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1. Общешкольный праздник «День здоровья»</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2. Уроки профилактики асоциального поведения по возрастным программам</w:t>
            </w:r>
          </w:p>
          <w:p w:rsidR="001843CB" w:rsidRPr="00CC144D" w:rsidRDefault="001843CB" w:rsidP="001843CB">
            <w:pPr>
              <w:spacing w:after="0"/>
              <w:rPr>
                <w:rFonts w:ascii="Times New Roman" w:hAnsi="Times New Roman"/>
                <w:b/>
                <w:sz w:val="24"/>
                <w:szCs w:val="24"/>
              </w:rPr>
            </w:pPr>
          </w:p>
        </w:tc>
        <w:tc>
          <w:tcPr>
            <w:tcW w:w="1843"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Первая неделя</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В течение месяца</w:t>
            </w:r>
          </w:p>
          <w:p w:rsidR="001843CB" w:rsidRPr="00CC144D" w:rsidRDefault="001843CB" w:rsidP="001843CB">
            <w:pPr>
              <w:spacing w:after="0"/>
              <w:rPr>
                <w:rFonts w:ascii="Times New Roman" w:hAnsi="Times New Roman"/>
                <w:sz w:val="24"/>
                <w:szCs w:val="24"/>
              </w:rPr>
            </w:pPr>
          </w:p>
          <w:p w:rsidR="001843CB" w:rsidRPr="00CC144D" w:rsidRDefault="001843CB" w:rsidP="001843CB">
            <w:pPr>
              <w:spacing w:after="0"/>
              <w:rPr>
                <w:rFonts w:ascii="Times New Roman" w:hAnsi="Times New Roman"/>
                <w:sz w:val="24"/>
                <w:szCs w:val="24"/>
              </w:rPr>
            </w:pPr>
          </w:p>
        </w:tc>
      </w:tr>
      <w:tr w:rsidR="001843CB" w:rsidRPr="00CC144D" w:rsidTr="001843CB">
        <w:tc>
          <w:tcPr>
            <w:tcW w:w="2943" w:type="dxa"/>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Социальное направление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«Социальный светофор»</w:t>
            </w:r>
          </w:p>
        </w:tc>
        <w:tc>
          <w:tcPr>
            <w:tcW w:w="5387"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1. Итоговые классные родительские собрания.</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2.Мероприятия по окончанию года.</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3.Творческий концерт для родителей.</w:t>
            </w:r>
          </w:p>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4.Организация совместных экскурсий  по городу, на природу.</w:t>
            </w:r>
          </w:p>
        </w:tc>
        <w:tc>
          <w:tcPr>
            <w:tcW w:w="1843" w:type="dxa"/>
          </w:tcPr>
          <w:p w:rsidR="001843CB" w:rsidRPr="00CC144D" w:rsidRDefault="001843CB" w:rsidP="001843CB">
            <w:pPr>
              <w:spacing w:after="0"/>
              <w:rPr>
                <w:rFonts w:ascii="Times New Roman" w:hAnsi="Times New Roman"/>
                <w:sz w:val="24"/>
                <w:szCs w:val="24"/>
              </w:rPr>
            </w:pPr>
            <w:r w:rsidRPr="00CC144D">
              <w:rPr>
                <w:rFonts w:ascii="Times New Roman" w:hAnsi="Times New Roman"/>
                <w:sz w:val="24"/>
                <w:szCs w:val="24"/>
              </w:rPr>
              <w:t>Третья неделя</w:t>
            </w:r>
          </w:p>
        </w:tc>
      </w:tr>
    </w:tbl>
    <w:p w:rsidR="001843CB" w:rsidRPr="00CC144D" w:rsidRDefault="001843CB" w:rsidP="001843CB">
      <w:pPr>
        <w:autoSpaceDE w:val="0"/>
        <w:autoSpaceDN w:val="0"/>
        <w:adjustRightInd w:val="0"/>
        <w:spacing w:after="0" w:line="240" w:lineRule="auto"/>
        <w:jc w:val="both"/>
        <w:rPr>
          <w:rFonts w:ascii="Times New Roman" w:hAnsi="Times New Roman"/>
          <w:bCs/>
          <w:iCs/>
          <w:sz w:val="24"/>
          <w:szCs w:val="24"/>
        </w:rPr>
      </w:pPr>
    </w:p>
    <w:p w:rsidR="001843CB" w:rsidRPr="00CC144D" w:rsidRDefault="001843CB" w:rsidP="001843CB">
      <w:pPr>
        <w:tabs>
          <w:tab w:val="left" w:pos="-567"/>
          <w:tab w:val="right" w:leader="dot" w:pos="9639"/>
        </w:tabs>
        <w:spacing w:before="120" w:after="120" w:line="240" w:lineRule="auto"/>
        <w:ind w:firstLine="709"/>
        <w:jc w:val="both"/>
        <w:outlineLvl w:val="2"/>
        <w:rPr>
          <w:rFonts w:ascii="Times New Roman" w:hAnsi="Times New Roman"/>
          <w:b/>
          <w:sz w:val="24"/>
          <w:szCs w:val="24"/>
          <w:lang w:val="en-US"/>
        </w:rPr>
      </w:pPr>
    </w:p>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tabs>
          <w:tab w:val="right" w:leader="dot" w:pos="6350"/>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3.2.4.</w:t>
      </w:r>
      <w:r w:rsidRPr="00CC144D">
        <w:rPr>
          <w:rFonts w:ascii="Times New Roman" w:hAnsi="Times New Roman"/>
          <w:b/>
          <w:sz w:val="24"/>
          <w:szCs w:val="24"/>
        </w:rPr>
        <w:t> </w:t>
      </w:r>
      <w:r w:rsidRPr="00CC144D">
        <w:rPr>
          <w:rFonts w:ascii="Times New Roman" w:hAnsi="Times New Roman"/>
          <w:b/>
          <w:sz w:val="24"/>
          <w:szCs w:val="24"/>
        </w:rPr>
        <w:t>Программа формирования экологической культуры,</w:t>
      </w:r>
      <w:r w:rsidRPr="00CC144D">
        <w:rPr>
          <w:rFonts w:ascii="Times New Roman" w:hAnsi="Times New Roman"/>
          <w:b/>
          <w:sz w:val="24"/>
          <w:szCs w:val="24"/>
        </w:rPr>
        <w:br/>
        <w:t xml:space="preserve">здорового и безопасного образа жизни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Процесс формирования экологической культуры, здорового  и безопасного образа жизни, являясь составной частью воспитательного процесса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 начальной ступени образования, опирается на общие  (систематичность, непрерывность, междисциплинарность, преемственность урочной, внеурочной и внешкольной деятельности) и специальные (учет особых образовательных потребностей, учет состояния зрительных функций, опора на сохранные анализаторы, обогащение и расширение практического опыта с опорой на компенсаторные возможности обучающихся, необходимость офтальмологической поддержки  обучающихся) принципы.</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Программа формирования экологической культуры, здорового  и безопасного образа жизни на ступени начального общего образования  сформирована с учетом факторов, оказывающих негативное влияние на состояние здоровья обучающихся: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неблагоприятные экологические, социально-экономические условия;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факторы риска, имеющие место в образовательных организациях и приводящие к ухудшению здоровья обучающихся (факторы негативного влияния на остаточное зрение, сохранные анализаторы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факторы риска, отражающие трудности пространственной ориентировки при преодолении препятствий в условиях осуществления практической деятельности на суженой сенсорной основе;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 отсутствие сознательного отношения обучающихся к своему здоровью, в том числе к остаточному зрению и другим сохранным анализаторам.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sz w:val="24"/>
          <w:szCs w:val="24"/>
        </w:rPr>
        <w:tab/>
        <w:t>Цель программы:</w:t>
      </w:r>
      <w:r w:rsidRPr="00CC144D">
        <w:rPr>
          <w:rFonts w:ascii="Times New Roman" w:hAnsi="Times New Roman"/>
          <w:sz w:val="24"/>
          <w:szCs w:val="24"/>
        </w:rPr>
        <w:t xml:space="preserve"> формирование основ экологической культуры,  здорового и безопасного образа жизни путем расширения и обогащения опыта экологически сообразного и безопасного поведения в социальной и природной среде.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b/>
          <w:sz w:val="24"/>
          <w:szCs w:val="24"/>
        </w:rPr>
        <w:t>Задачами</w:t>
      </w:r>
      <w:r w:rsidRPr="00CC144D">
        <w:rPr>
          <w:rFonts w:ascii="Times New Roman" w:hAnsi="Times New Roman"/>
          <w:sz w:val="24"/>
          <w:szCs w:val="24"/>
        </w:rPr>
        <w:t xml:space="preserve"> программы выступают:</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элементарных экологических знаний, представлений;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формирование представлений о факторах  риска для здоровья человека; </w:t>
      </w:r>
      <w:r w:rsidRPr="00CC144D">
        <w:rPr>
          <w:rFonts w:ascii="Times New Roman" w:hAnsi="Times New Roman"/>
          <w:sz w:val="24"/>
          <w:szCs w:val="24"/>
        </w:rPr>
        <w:tab/>
        <w:t>формирование представлений о факторах  риска для  остаточного зрения (бесконтрольные физические нагрузки, нерегламентированная зрительная работа, несоблюдение светового режима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потребности в использовании средств оптической коррекции (для слепых обучающихся с остаточным зрением), тифлотехнических средств и приемов, облегчающих пространственную ориентировку и овладение обучающимися предметно-практической деятельностью;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позитивного отношения к выполнению правил личной гигиены (в том числе  гигиены глаз, выполнение режимных моментов, соблюдение принципов правильного питания);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элементарных представлений о здоровом образе жизни, и способах его поддерживания;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представлений о возможных чрезвычайных обстоятельствах и основных правилах поведения в экстремальных ситуациях;</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способов безопасного поведения в различных видах деятельности (учебной, трудовой, спортивной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воспитание бережного отношения к живой и неживой природе;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воспитание потребности  обращаться  по любым вопросам, связанным с состоянием здоровья, к медицинским работникам, находящимся в образовательной организации.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Наиболее эффективным путём формирования экологической культуры, здорового и безопасного образа жизни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является направляемая и организуемая взрослыми  практическая работа  обучающихся с учетом их особых образовательных потребностей, способствующая: практическому освоению ими знаний основ здорового образа жизни; адаптации к предметно-пространственной среде образовательной организации; развитию потребности взаимодействия с природной средой; пониманию роли режима дня и двигательной активности, правильного питания, выполнения правил личной гигиены (в том числе гигиены глаз) и правил использования и хранения средств оптической коррекции.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При реализации программы необходимо учитывать наряду с возрастными особенностями психофизиологические характеристики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их особые образовательные потребности, потенциальные возможности обучающихся.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Этапы организации работы образовательной организации по реализации программы.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i/>
          <w:sz w:val="24"/>
          <w:szCs w:val="24"/>
        </w:rPr>
        <w:tab/>
      </w:r>
      <w:r w:rsidRPr="00CC144D">
        <w:rPr>
          <w:rFonts w:ascii="Times New Roman" w:hAnsi="Times New Roman"/>
          <w:sz w:val="24"/>
          <w:szCs w:val="24"/>
        </w:rPr>
        <w:t>Работа образовательной организации по реализации программы формирования основ экологической культуры, здорового и безопасного образа жизни может быть реализована в два этапа.</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Первый этап направлен на  анализ состояния и планирование работы образовательной организации по данному направлению и включает:</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анализ имеющихся в образовательной организации условий, необходимых  для реализации программы с учетом особых образовательных потребностей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организацию здоровьесберегающей среды в образовательной организации с учетом особых образовательных потребностей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(создание безбарьерной предметно-пространственной и социальной среды, строгое соблюдение регламента зрительной работы, физических нагрузок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выделение приоритетных направлений работы с учетом типологических и индивидуальных особенностей обучающихся.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Второй этап направлен на реализацию работы по формированию основ экологической культуры, здорового и безопасного образа жизни.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Работа с обучающимися включает:</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представлений об экологически сообразном поведении человека в быту и природе;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освоение предметно-пространственной среды образовательной организации;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организацию и расширение практического опыта экологически сообразного и безопасного взаимодействия обучающихся с природной и социальной средой с использованием сохранных анализаторов;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формирование и развитие специальных умений, необходимых в процессе  взаимодействия обучающихся с природной и социальной средой (умения ориентироваться в знакомом и незнакомом пространстве,  в замкнутом, свободном пространстве,  умения самообслуживания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закрепление полученных знаний и умений на курсах коррекционно-развивающей области, в процессе изучения учебных предметов, во внеурочной и внеклассной работе.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Реализация указанного направления требует проведения мероприятий, направленных на  экологическое просвещение обучающихся, сохранение и укрепления их здоровья, профилактику вредных привычек.</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Реализация работы   по формирование основ экологической культуры, здорового и безопасного образа жизни  требует сотрудничества с педагогическими работниками, родителями (законными представителями), которое может включать:</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просветительскую работу по вопросам  формирования у слепых обучающихся с интеллектуальной недостаточностью основ экологической культуры, здорового и безопасного образа жизни;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обеспечение педагогических работников, родителей (законных представителей) информационными ресурсами, в том числе необходимой учебно-методической литературой;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привлечение  педагогических работников, родителей (законных представителей)  к участию в спортивно-оздоровительных, лечебных, природоохранных мероприятиях.</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b/>
          <w:i/>
          <w:sz w:val="24"/>
          <w:szCs w:val="24"/>
        </w:rPr>
        <w:t>Основные направления реализации программы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Система работы по формированию экологической культуры, здорового и безопасного образа жизни на ступени начального общего образования предполагает реализацию следующих направлений: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создание экологически безопасной, здоровьесберегающей инфраструктуры, безбарьерной среды для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ОО;</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учебной, внеучебной и внешкольной деятельности с учетом реализации задач по формированию экологической культуры здорового и безопасного образа жизни;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организация спортивно-</w:t>
      </w:r>
      <w:r w:rsidRPr="00CC144D">
        <w:rPr>
          <w:rFonts w:ascii="Times New Roman" w:hAnsi="Times New Roman"/>
          <w:sz w:val="24"/>
          <w:szCs w:val="24"/>
        </w:rPr>
        <w:softHyphen/>
        <w:t xml:space="preserve">оздоровительной работы с учетом особых образовательных потребностей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и индивидуальных особенностей обучающихся;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формирование экологически сообразного поведения в быту и природе;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лечебно-восстановительной и профилактической работы;</w:t>
      </w:r>
    </w:p>
    <w:p w:rsidR="001843CB" w:rsidRPr="00CC144D" w:rsidRDefault="001843CB" w:rsidP="001843CB">
      <w:pPr>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ab/>
        <w:t>организацию работы с родителями (законными представителями) и другими организациями.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 xml:space="preserve">Экологически безопасная, здоровьесберегающая инфраструктура, безбарьерная среда для слепого обучающегося с </w:t>
      </w:r>
      <w:r w:rsidRPr="00CC144D">
        <w:rPr>
          <w:rFonts w:ascii="Times New Roman" w:hAnsi="Times New Roman"/>
          <w:i/>
          <w:kern w:val="3"/>
          <w:sz w:val="24"/>
          <w:szCs w:val="24"/>
        </w:rPr>
        <w:t>легкой умственной отсталостью (интеллектуальными нарушениями)</w:t>
      </w:r>
      <w:r w:rsidRPr="00CC144D">
        <w:rPr>
          <w:rFonts w:ascii="Times New Roman" w:hAnsi="Times New Roman"/>
          <w:i/>
          <w:sz w:val="24"/>
          <w:szCs w:val="24"/>
        </w:rPr>
        <w:t xml:space="preserve"> в образовательной организации  включает: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соответствие здания и всех его помещений  эпидемиологическим требованиям, санитарным и гигиеническим нормам (в том числе нормам освещения для слепых обучающихся с остаточным зрением), нормам пожарной безопасности;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качественного горячего питания обучающихся, в том числе горячих завтраков;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оснащённость кабинетов, физкультурного зала, спортплощадок необходимым игровым и спортивным оборудованием и инвентарём, адаптированным к особым образовательным потребностям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наличие помещений для медицинского персонала;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наличие оборудованных помещений для формирования у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специальных умений и навыков, повышающих их безопасность, способствующих охране здоровья (кабинеты АФК, ритмики, пространственной и социально-бытовой ориентировки);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наличие необходимого (в расчёте на количество обучающихся) и квалифицированного состава специалистов, обеспечивающих оздоровительную работу со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способных обеспечить профилактику травм (в том числе психологических), обеспечить их психоэмоциональное благополучие.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Организация урочной, внеурочной и внешкольной деятельности включает</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соблюдение гигиенических норм и требований к организации и объёму урочной и внеурочной нагрузки, к организации занятий, предполагающих участие остаточного зрения;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использование методов и методик обучения, адекватных возрастным возможностям, особым образовательным потребностям слепых обучающихся, индивидуальным возможностям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освоение медицинскими и педагогическими работниками правил взаимодействия в системе координат «слепой-зрячий»;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необходимость строгого контроля со стороны педагогических и медицинских работников состояния остаточного зрения, сохранных анализаторов, психоэмоционального состояния обучающихся;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строгое соблюдение всех требований к использованию технических и тифлотехнических средств обучения, в том числе компьютеров и аудио</w:t>
      </w:r>
      <w:r w:rsidRPr="00CC144D">
        <w:rPr>
          <w:rFonts w:ascii="Times New Roman" w:hAnsi="Times New Roman"/>
          <w:sz w:val="24"/>
          <w:szCs w:val="24"/>
        </w:rPr>
        <w:softHyphen/>
        <w:t>визуальных средств;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осуществление врачебного контроля за соблюдением режима зрительной нагрузки в учебной деятельности, на занятиях физической культурой в соответствии с группой здоровья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Организация спортивно-оздоровительной работы</w:t>
      </w:r>
      <w:r w:rsidRPr="00CC144D">
        <w:rPr>
          <w:rFonts w:ascii="Times New Roman" w:hAnsi="Times New Roman"/>
          <w:sz w:val="24"/>
          <w:szCs w:val="24"/>
        </w:rPr>
        <w:t xml:space="preserve"> направлена на соблюдение оптимального двигательного режима, повышение адаптационных возможностей, сохранение и укрепление здоровья обучающихся с учетом особых образовательных потребностей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и индивидуальных особенностей обучающихся и включает: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физическое развитие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 уроках физкультуры, занятиях адаптивной физической культурой, ритмикой с учетом имеющихся у обучающихся противопоказаний;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часа активных движений (динамической паузы между 3-4 уроками);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динамических перемен, физкультминуток на уроках, способствующих поддержанию работоспособности, снятию мышечного напряжения (мышц рук, кистей, спины и шеи), обеспечивающих профилактику осязательного и зрительного утомления, способствующих эмоциональной разгрузке и повышению двигательной активности,  психоэмоционального тонуса;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работы спортивных секций и создание условий для их эффективного функционирования;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регулярное проведение спортивно</w:t>
      </w:r>
      <w:r w:rsidRPr="00CC144D">
        <w:rPr>
          <w:rFonts w:ascii="Times New Roman" w:hAnsi="Times New Roman"/>
          <w:sz w:val="24"/>
          <w:szCs w:val="24"/>
        </w:rPr>
        <w:softHyphen/>
        <w:t>-оздоровительных мероприятий (дней спорта, соревнований, спартакиад, олимпиад, походов и др.).</w:t>
      </w:r>
    </w:p>
    <w:p w:rsidR="001843CB" w:rsidRPr="00CC144D" w:rsidRDefault="001843CB" w:rsidP="001843CB">
      <w:pPr>
        <w:spacing w:after="0" w:line="240" w:lineRule="auto"/>
        <w:ind w:firstLine="708"/>
        <w:contextualSpacing/>
        <w:jc w:val="both"/>
        <w:rPr>
          <w:rFonts w:ascii="Times New Roman" w:hAnsi="Times New Roman"/>
          <w:i/>
          <w:sz w:val="24"/>
          <w:szCs w:val="24"/>
        </w:rPr>
      </w:pPr>
      <w:r w:rsidRPr="00CC144D">
        <w:rPr>
          <w:rFonts w:ascii="Times New Roman" w:hAnsi="Times New Roman"/>
          <w:i/>
          <w:sz w:val="24"/>
          <w:szCs w:val="24"/>
        </w:rPr>
        <w:t>Формирование экологически сообразного поведения в быту и природе</w:t>
      </w:r>
      <w:r w:rsidRPr="00CC144D">
        <w:rPr>
          <w:rFonts w:ascii="Times New Roman" w:hAnsi="Times New Roman"/>
          <w:sz w:val="24"/>
          <w:szCs w:val="24"/>
        </w:rPr>
        <w:t xml:space="preserve"> предусматривает</w:t>
      </w:r>
      <w:r w:rsidRPr="00CC144D">
        <w:rPr>
          <w:rFonts w:ascii="Times New Roman" w:hAnsi="Times New Roman"/>
          <w:i/>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проведение внеурочных мероприятий по ознакомлению с объектами (природоведческие экскурсии, тематические прогулки, трудовая деятельность,  походы);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создание условий для непосредственного контакта с объектами живой и неживой природы;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проведение мероприятий, закрепляющих экологически сообразное поведение обучающихся в социальной и природной среде.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 xml:space="preserve">Организация лечебно-восстановительной и профилактической работы </w:t>
      </w:r>
      <w:r w:rsidRPr="00CC144D">
        <w:rPr>
          <w:rFonts w:ascii="Times New Roman" w:hAnsi="Times New Roman"/>
          <w:sz w:val="24"/>
          <w:szCs w:val="24"/>
        </w:rPr>
        <w:t>предусматривает: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медицинскую реабилитацию, направленную на коррекцию и поддержание функций органа зрения, улучшение зрения или принятие мер по сохранению остаточного зрения, предотвращение рецидивов заболеваний, ухудшающих зрение;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контроль за соблюдением офтальмо-гигиенических условий воспитания и обучения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неукоснительный контроль за выполнением лечебных рекомендаций и организации жизнедеятельности обучающегося в соответствии с задачами и этапом медицинской реабилитации;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мероприятия, способствующие развитию и совершенствованию зрительного анализатора, улучшающие питание глаз, укрепляющие склеру и мышцы глаз (рацион питания полезный для глаз, освоение и систематическое выполнение обучающимися комплексов упражнений для глаз);</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педагогические мероприятия, направленные на укрепление физического и психического здоровья обучающегося, поддержание его психоэмоционального тонуса;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воспитание у обучающихся и их родителей (законных представителей) сознательного отношения к охране остаточного зрения;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офтальмологического сопровождения обучающегося с остаточным зрением в учебном процессе.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Работа с родителями (законными представителями)</w:t>
      </w:r>
      <w:r w:rsidRPr="00CC144D">
        <w:rPr>
          <w:rFonts w:ascii="Times New Roman" w:hAnsi="Times New Roman"/>
          <w:sz w:val="24"/>
          <w:szCs w:val="24"/>
        </w:rPr>
        <w:t xml:space="preserve"> включает: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повышение педагогической компетентности родителей (законных представителей) по вопросам включения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чувственно-практическое взаимодействие с окружающим социумом,  природной средой;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повышение педагогической компетентности родителей (законных представителей) по вопросам поддержания и укрепления здоровья обучающегося, охраны и развития остаточного зрения, органов осязания, слуха, коррекции его физического развития;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организацию совместной работы педагогов и родителей (законных представителей) по проведению спортивных соревнований, дней здоровья, занятий по профилактике вредных привычек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качестве конкретных планируемых результатов освоения слепыми обучающимися  с интеллектуальной недостаточностью программы  основ экологической культуры, здорового  и безопасного образа жизни выступают:</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сформированность элементарных экологических знаний, представлений;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сформированность представлений о факторах  риска для здоровья человека, </w:t>
      </w:r>
      <w:r w:rsidRPr="00CC144D">
        <w:rPr>
          <w:rFonts w:ascii="Times New Roman" w:hAnsi="Times New Roman"/>
          <w:sz w:val="24"/>
          <w:szCs w:val="24"/>
        </w:rPr>
        <w:tab/>
        <w:t>для  остаточного зрения (бесконтрольные физические нагрузки, нерегламентированная зрительная работа, обострение хронических заболеваний);</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развитие позитивного отношения  к использованию тифлотехнических средств и приемов, облегчающих пространственную ориентировку и овладение обучающимися предметно-практической деятельностью;</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  развитие позитивного отношения к выполнению правил личной гигиены (в том числе  гигиены глаз), использованию средств оптической коррекции;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сформированность  элементарных представлений о здоровом образе жизни, и способах его поддерживания;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сформированность представлений о возможных чрезвычайных обстоятельствах и основных правилах поведения в экстремальных ситуациях;</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сформированность способов безопасного поведения в различных видах деятельности (учебной, трудовой, спортивной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воспитание  бережного отношения к живой и неживой природе;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воспитание потребности  обращаться  по любым вопросам, связанным с состоянием здоровья, к медицинским работникам, находящимся в образовательной организации.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В качестве обобщенных результатов реализации программы могут выступать следующие показатели: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динамика показателей здоровья обучающихся (общего показателя здоровья, состояния зрительной системы, сохранных анализаторов и др.);</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динамика травматизма, связанного как с несоответствием образовательной среды образовательной организации с точки зрения её безопасности (случаи травматизма), так и низким уровнем развития  у обучающихся умений и навыков безопасного поведения  в социальной и природной среде;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динамика показателей количества пропусков по болезни и др.</w:t>
      </w:r>
    </w:p>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autoSpaceDE w:val="0"/>
        <w:autoSpaceDN w:val="0"/>
        <w:adjustRightInd w:val="0"/>
        <w:spacing w:after="0" w:line="240" w:lineRule="auto"/>
        <w:jc w:val="center"/>
        <w:rPr>
          <w:rFonts w:ascii="Times New Roman" w:hAnsi="Times New Roman"/>
          <w:b/>
          <w:bCs/>
          <w:sz w:val="24"/>
          <w:szCs w:val="24"/>
        </w:rPr>
      </w:pPr>
      <w:r w:rsidRPr="00CC144D">
        <w:rPr>
          <w:rFonts w:ascii="Times New Roman" w:hAnsi="Times New Roman"/>
          <w:b/>
          <w:bCs/>
          <w:sz w:val="24"/>
          <w:szCs w:val="24"/>
        </w:rPr>
        <w:t>План формирования экологической культуры, здорового и безопасного</w:t>
      </w:r>
    </w:p>
    <w:p w:rsidR="001843CB" w:rsidRPr="00CC144D" w:rsidRDefault="001843CB" w:rsidP="001843CB">
      <w:pPr>
        <w:autoSpaceDE w:val="0"/>
        <w:autoSpaceDN w:val="0"/>
        <w:adjustRightInd w:val="0"/>
        <w:spacing w:after="0" w:line="240" w:lineRule="auto"/>
        <w:jc w:val="center"/>
        <w:rPr>
          <w:rFonts w:ascii="Times New Roman" w:hAnsi="Times New Roman"/>
          <w:b/>
          <w:bCs/>
          <w:sz w:val="24"/>
          <w:szCs w:val="24"/>
        </w:rPr>
      </w:pPr>
      <w:r w:rsidRPr="00CC144D">
        <w:rPr>
          <w:rFonts w:ascii="Times New Roman" w:hAnsi="Times New Roman"/>
          <w:b/>
          <w:bCs/>
          <w:sz w:val="24"/>
          <w:szCs w:val="24"/>
        </w:rPr>
        <w:t>образа жизни слабовидящих обучающихся</w:t>
      </w:r>
    </w:p>
    <w:p w:rsidR="001843CB" w:rsidRPr="00CC144D" w:rsidRDefault="001843CB" w:rsidP="001843CB">
      <w:pPr>
        <w:autoSpaceDE w:val="0"/>
        <w:autoSpaceDN w:val="0"/>
        <w:adjustRightInd w:val="0"/>
        <w:spacing w:after="0" w:line="240" w:lineRule="auto"/>
        <w:jc w:val="center"/>
        <w:rPr>
          <w:rFonts w:ascii="Times New Roman" w:hAnsi="Times New Roman"/>
          <w:b/>
          <w:bCs/>
          <w:sz w:val="24"/>
          <w:szCs w:val="24"/>
        </w:rPr>
      </w:pPr>
    </w:p>
    <w:p w:rsidR="001843CB" w:rsidRPr="00CC144D" w:rsidRDefault="001843CB" w:rsidP="001843CB">
      <w:pPr>
        <w:autoSpaceDE w:val="0"/>
        <w:autoSpaceDN w:val="0"/>
        <w:adjustRightInd w:val="0"/>
        <w:spacing w:after="0" w:line="240" w:lineRule="auto"/>
        <w:ind w:firstLine="284"/>
        <w:rPr>
          <w:b/>
        </w:rPr>
      </w:pPr>
      <w:r w:rsidRPr="00CC144D">
        <w:rPr>
          <w:rFonts w:ascii="Times New Roman" w:hAnsi="Times New Roman"/>
          <w:bCs/>
          <w:sz w:val="24"/>
          <w:szCs w:val="24"/>
        </w:rPr>
        <w:t>Формирование экологической культуры, здорового и безопасного образа жизни слепых обучающихся с легкой умственной отсталостью (интеллектуальными нарушениями) ведется непрерывно и отражается в соответствующих разделах воспитательной работы, в сотрудничестве с педагогическими работниками, родителями (законными представителями).</w:t>
      </w:r>
    </w:p>
    <w:p w:rsidR="001843CB" w:rsidRPr="00CC144D" w:rsidRDefault="001843CB" w:rsidP="001843CB">
      <w:pPr>
        <w:widowControl w:val="0"/>
        <w:spacing w:after="0" w:line="274" w:lineRule="exact"/>
        <w:ind w:firstLine="360"/>
        <w:rPr>
          <w:rFonts w:ascii="Times New Roman" w:hAnsi="Times New Roman"/>
          <w:bCs/>
          <w:sz w:val="20"/>
          <w:szCs w:val="20"/>
          <w:lang w:val="x-none" w:eastAsia="x-none"/>
        </w:rPr>
      </w:pPr>
    </w:p>
    <w:tbl>
      <w:tblPr>
        <w:tblOverlap w:val="never"/>
        <w:tblW w:w="5000" w:type="pct"/>
        <w:tblCellMar>
          <w:left w:w="10" w:type="dxa"/>
          <w:right w:w="10" w:type="dxa"/>
        </w:tblCellMar>
        <w:tblLook w:val="0000" w:firstRow="0" w:lastRow="0" w:firstColumn="0" w:lastColumn="0" w:noHBand="0" w:noVBand="0"/>
      </w:tblPr>
      <w:tblGrid>
        <w:gridCol w:w="330"/>
        <w:gridCol w:w="2319"/>
        <w:gridCol w:w="3137"/>
        <w:gridCol w:w="77"/>
        <w:gridCol w:w="1796"/>
        <w:gridCol w:w="1202"/>
        <w:gridCol w:w="1059"/>
      </w:tblGrid>
      <w:tr w:rsidR="001843CB" w:rsidRPr="00CC144D" w:rsidTr="001843CB">
        <w:trPr>
          <w:trHeight w:val="902"/>
        </w:trPr>
        <w:tc>
          <w:tcPr>
            <w:tcW w:w="166" w:type="pct"/>
            <w:tcBorders>
              <w:top w:val="single" w:sz="4" w:space="0" w:color="auto"/>
              <w:left w:val="single" w:sz="4" w:space="0" w:color="auto"/>
            </w:tcBorders>
            <w:shd w:val="clear" w:color="auto" w:fill="FFFFFF"/>
            <w:vAlign w:val="center"/>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w:t>
            </w:r>
          </w:p>
        </w:tc>
        <w:tc>
          <w:tcPr>
            <w:tcW w:w="1169" w:type="pct"/>
            <w:tcBorders>
              <w:top w:val="single" w:sz="4" w:space="0" w:color="auto"/>
              <w:left w:val="single" w:sz="4" w:space="0" w:color="auto"/>
            </w:tcBorders>
            <w:shd w:val="clear" w:color="auto" w:fill="FFFFFF"/>
            <w:vAlign w:val="center"/>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Направление</w:t>
            </w:r>
          </w:p>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деятельности</w:t>
            </w:r>
          </w:p>
        </w:tc>
        <w:tc>
          <w:tcPr>
            <w:tcW w:w="1620" w:type="pct"/>
            <w:gridSpan w:val="2"/>
            <w:tcBorders>
              <w:top w:val="single" w:sz="4" w:space="0" w:color="auto"/>
              <w:left w:val="single" w:sz="4" w:space="0" w:color="auto"/>
            </w:tcBorders>
            <w:shd w:val="clear" w:color="auto" w:fill="FFFFFF"/>
            <w:vAlign w:val="center"/>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Мероприятие, краткое содержание</w:t>
            </w:r>
          </w:p>
        </w:tc>
        <w:tc>
          <w:tcPr>
            <w:tcW w:w="905" w:type="pct"/>
            <w:tcBorders>
              <w:top w:val="single" w:sz="4" w:space="0" w:color="auto"/>
              <w:left w:val="single" w:sz="4" w:space="0" w:color="auto"/>
            </w:tcBorders>
            <w:shd w:val="clear" w:color="auto" w:fill="FFFFFF"/>
            <w:vAlign w:val="center"/>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Ответственные</w:t>
            </w:r>
          </w:p>
        </w:tc>
        <w:tc>
          <w:tcPr>
            <w:tcW w:w="606" w:type="pct"/>
            <w:tcBorders>
              <w:top w:val="single" w:sz="4" w:space="0" w:color="auto"/>
              <w:left w:val="single" w:sz="4" w:space="0" w:color="auto"/>
            </w:tcBorders>
            <w:shd w:val="clear" w:color="auto" w:fill="FFFFFF"/>
            <w:vAlign w:val="center"/>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Сроки</w:t>
            </w:r>
          </w:p>
          <w:p w:rsidR="001843CB" w:rsidRPr="00CC144D" w:rsidRDefault="001843CB" w:rsidP="001843CB">
            <w:pPr>
              <w:widowControl w:val="0"/>
              <w:spacing w:after="0" w:line="274" w:lineRule="exact"/>
              <w:jc w:val="center"/>
              <w:rPr>
                <w:rFonts w:ascii="Times New Roman" w:hAnsi="Times New Roman"/>
                <w:bCs/>
                <w:i/>
                <w:iCs/>
                <w:sz w:val="24"/>
                <w:szCs w:val="24"/>
                <w:shd w:val="clear" w:color="auto" w:fill="FFFFFF"/>
                <w:lang w:bidi="ru-RU"/>
              </w:rPr>
            </w:pPr>
            <w:r w:rsidRPr="00CC144D">
              <w:rPr>
                <w:rFonts w:ascii="Times New Roman" w:hAnsi="Times New Roman"/>
                <w:bCs/>
                <w:i/>
                <w:iCs/>
                <w:sz w:val="24"/>
                <w:szCs w:val="24"/>
                <w:shd w:val="clear" w:color="auto" w:fill="FFFFFF"/>
                <w:lang w:bidi="ru-RU"/>
              </w:rPr>
              <w:t>проведения</w:t>
            </w:r>
          </w:p>
          <w:p w:rsidR="001843CB" w:rsidRPr="00CC144D" w:rsidRDefault="001843CB" w:rsidP="001843CB">
            <w:pPr>
              <w:widowControl w:val="0"/>
              <w:spacing w:after="0" w:line="274" w:lineRule="exact"/>
              <w:jc w:val="center"/>
              <w:rPr>
                <w:rFonts w:ascii="Times New Roman" w:hAnsi="Times New Roman"/>
                <w:sz w:val="20"/>
                <w:szCs w:val="20"/>
              </w:rPr>
            </w:pPr>
          </w:p>
        </w:tc>
        <w:tc>
          <w:tcPr>
            <w:tcW w:w="534" w:type="pct"/>
            <w:tcBorders>
              <w:top w:val="single" w:sz="4" w:space="0" w:color="auto"/>
              <w:left w:val="single" w:sz="4" w:space="0" w:color="auto"/>
              <w:right w:val="single" w:sz="4" w:space="0" w:color="auto"/>
            </w:tcBorders>
            <w:shd w:val="clear" w:color="auto" w:fill="FFFFFF"/>
            <w:vAlign w:val="center"/>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Отметка об исполн ении</w:t>
            </w:r>
          </w:p>
        </w:tc>
      </w:tr>
      <w:tr w:rsidR="001843CB" w:rsidRPr="00CC144D" w:rsidTr="001843CB">
        <w:trPr>
          <w:trHeight w:val="288"/>
        </w:trPr>
        <w:tc>
          <w:tcPr>
            <w:tcW w:w="16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1.1</w:t>
            </w:r>
          </w:p>
        </w:tc>
        <w:tc>
          <w:tcPr>
            <w:tcW w:w="1169" w:type="pct"/>
            <w:vMerge w:val="restar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Профилактика</w:t>
            </w:r>
          </w:p>
          <w:p w:rsidR="001843CB" w:rsidRPr="00CC144D" w:rsidRDefault="001843CB" w:rsidP="001843CB">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 xml:space="preserve">правонарушений среди несовершеннолетних. </w:t>
            </w:r>
          </w:p>
          <w:p w:rsidR="001843CB" w:rsidRPr="00CC144D" w:rsidRDefault="001843CB" w:rsidP="001843CB">
            <w:pPr>
              <w:widowControl w:val="0"/>
              <w:spacing w:after="0" w:line="274" w:lineRule="exact"/>
              <w:rPr>
                <w:rFonts w:ascii="Times New Roman" w:hAnsi="Times New Roman"/>
                <w:bCs/>
                <w:sz w:val="24"/>
                <w:szCs w:val="24"/>
                <w:shd w:val="clear" w:color="auto" w:fill="FFFFFF"/>
                <w:lang w:bidi="ru-RU"/>
              </w:rPr>
            </w:pPr>
          </w:p>
          <w:p w:rsidR="001843CB" w:rsidRPr="00CC144D" w:rsidRDefault="001843CB" w:rsidP="001843CB">
            <w:pPr>
              <w:widowControl w:val="0"/>
              <w:spacing w:after="0" w:line="274"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Профилактика ПАВ.</w:t>
            </w:r>
          </w:p>
          <w:p w:rsidR="001843CB" w:rsidRPr="00CC144D" w:rsidRDefault="001843CB" w:rsidP="001843CB">
            <w:pPr>
              <w:widowControl w:val="0"/>
              <w:spacing w:after="0" w:line="274" w:lineRule="exact"/>
              <w:rPr>
                <w:rFonts w:ascii="Times New Roman" w:hAnsi="Times New Roman"/>
                <w:bCs/>
                <w:sz w:val="24"/>
                <w:szCs w:val="24"/>
                <w:shd w:val="clear" w:color="auto" w:fill="FFFFFF"/>
                <w:lang w:bidi="ru-RU"/>
              </w:rPr>
            </w:pP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Профилактика</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экстремизма и</w:t>
            </w:r>
          </w:p>
          <w:p w:rsidR="001843CB" w:rsidRPr="00CC144D" w:rsidRDefault="001843CB" w:rsidP="001843CB">
            <w:pPr>
              <w:widowControl w:val="0"/>
              <w:shd w:val="clear" w:color="auto" w:fill="FFFFFF"/>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терроризма.</w:t>
            </w:r>
          </w:p>
        </w:tc>
        <w:tc>
          <w:tcPr>
            <w:tcW w:w="3665" w:type="pct"/>
            <w:gridSpan w:val="5"/>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СПОРТИВНО-ОЗДОРОВИТЕЛЬНОЕ НАПРАВЛЕНИЕ</w:t>
            </w:r>
          </w:p>
        </w:tc>
      </w:tr>
      <w:tr w:rsidR="001843CB" w:rsidRPr="00CC144D" w:rsidTr="001843CB">
        <w:trPr>
          <w:trHeight w:val="253"/>
        </w:trPr>
        <w:tc>
          <w:tcPr>
            <w:tcW w:w="166" w:type="pc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tcBorders>
              <w:left w:val="single" w:sz="4" w:space="0" w:color="auto"/>
            </w:tcBorders>
            <w:shd w:val="clear" w:color="auto" w:fill="FFFFFF"/>
            <w:vAlign w:val="bottom"/>
          </w:tcPr>
          <w:p w:rsidR="001843CB" w:rsidRPr="00CC144D" w:rsidRDefault="001843CB" w:rsidP="001843CB">
            <w:pPr>
              <w:widowControl w:val="0"/>
              <w:shd w:val="clear" w:color="auto" w:fill="FFFFFF"/>
              <w:spacing w:after="0" w:line="274" w:lineRule="exact"/>
              <w:ind w:hanging="400"/>
              <w:jc w:val="center"/>
              <w:rPr>
                <w:rFonts w:ascii="Times New Roman" w:hAnsi="Times New Roman"/>
                <w:sz w:val="20"/>
                <w:szCs w:val="20"/>
              </w:rPr>
            </w:pPr>
          </w:p>
        </w:tc>
        <w:tc>
          <w:tcPr>
            <w:tcW w:w="3665" w:type="pct"/>
            <w:gridSpan w:val="5"/>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r>
      <w:tr w:rsidR="001843CB" w:rsidRPr="00CC144D" w:rsidTr="001843CB">
        <w:trPr>
          <w:trHeight w:val="840"/>
        </w:trPr>
        <w:tc>
          <w:tcPr>
            <w:tcW w:w="166" w:type="pc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tcBorders>
              <w:left w:val="single" w:sz="4" w:space="0" w:color="auto"/>
            </w:tcBorders>
            <w:shd w:val="clear" w:color="auto" w:fill="FFFFFF"/>
            <w:vAlign w:val="bottom"/>
          </w:tcPr>
          <w:p w:rsidR="001843CB" w:rsidRPr="00CC144D" w:rsidRDefault="001843CB" w:rsidP="001843CB">
            <w:pPr>
              <w:widowControl w:val="0"/>
              <w:shd w:val="clear" w:color="auto" w:fill="FFFFFF"/>
              <w:spacing w:after="0" w:line="274" w:lineRule="exact"/>
              <w:ind w:hanging="400"/>
              <w:jc w:val="center"/>
              <w:rPr>
                <w:rFonts w:ascii="Times New Roman" w:hAnsi="Times New Roman"/>
                <w:sz w:val="20"/>
                <w:szCs w:val="20"/>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Месячник «Экстремизму нет!» 1-5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в течение месяца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r>
      <w:tr w:rsidR="001843CB" w:rsidRPr="00CC144D" w:rsidTr="001843CB">
        <w:trPr>
          <w:trHeight w:val="1308"/>
        </w:trPr>
        <w:tc>
          <w:tcPr>
            <w:tcW w:w="166" w:type="pc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Единый классный час по разъяснению ФЗ «Об охране здоровья граждан от воздействия окружающего табачного дыма и последствия потребления»</w:t>
            </w:r>
          </w:p>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1 -5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3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r>
      <w:tr w:rsidR="001843CB" w:rsidRPr="00CC144D" w:rsidTr="001843CB">
        <w:trPr>
          <w:trHeight w:val="1114"/>
        </w:trPr>
        <w:tc>
          <w:tcPr>
            <w:tcW w:w="166" w:type="pc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Выявление детей с девиантным поведением, составление списков неблагополучных семей.</w:t>
            </w:r>
          </w:p>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1-10</w:t>
            </w:r>
          </w:p>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r>
      <w:tr w:rsidR="001843CB" w:rsidRPr="00CC144D" w:rsidTr="001843CB">
        <w:trPr>
          <w:trHeight w:val="1128"/>
        </w:trPr>
        <w:tc>
          <w:tcPr>
            <w:tcW w:w="166" w:type="pc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Цикл интерактивных занятий «Методы саморегуляции- как способ справиться с кризисной ситуацией» 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ноябрь 1 раз в неделю</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r>
      <w:tr w:rsidR="001843CB" w:rsidRPr="00CC144D" w:rsidTr="001843CB">
        <w:trPr>
          <w:trHeight w:val="1685"/>
        </w:trPr>
        <w:tc>
          <w:tcPr>
            <w:tcW w:w="166" w:type="pc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val="restart"/>
            <w:tcBorders>
              <w:lef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Просмотр художественных фильмов, познавательных и научно-популярных фильмов о здоровом образе жизни, о семейных, нравстенно-духовных ценностях, о дружбе и любви. 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r>
      <w:tr w:rsidR="001843CB" w:rsidRPr="00CC144D" w:rsidTr="001843CB">
        <w:trPr>
          <w:trHeight w:val="845"/>
        </w:trPr>
        <w:tc>
          <w:tcPr>
            <w:tcW w:w="166" w:type="pct"/>
            <w:tcBorders>
              <w:left w:val="single" w:sz="4" w:space="0" w:color="auto"/>
              <w:bottom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169" w:type="pct"/>
            <w:vMerge/>
            <w:tcBorders>
              <w:left w:val="single" w:sz="4" w:space="0" w:color="auto"/>
              <w:bottom w:val="single" w:sz="4" w:space="0" w:color="auto"/>
            </w:tcBorders>
            <w:shd w:val="clear" w:color="auto" w:fill="FFFFFF"/>
          </w:tcPr>
          <w:p w:rsidR="001843CB" w:rsidRPr="00CC144D" w:rsidRDefault="001843CB" w:rsidP="001843CB">
            <w:pPr>
              <w:widowControl w:val="0"/>
              <w:jc w:val="center"/>
              <w:rPr>
                <w:rFonts w:ascii="Times New Roman" w:hAnsi="Times New Roman"/>
              </w:rPr>
            </w:pPr>
          </w:p>
        </w:tc>
        <w:tc>
          <w:tcPr>
            <w:tcW w:w="1620" w:type="pct"/>
            <w:gridSpan w:val="2"/>
            <w:tcBorders>
              <w:top w:val="single" w:sz="4" w:space="0" w:color="auto"/>
              <w:left w:val="single" w:sz="4" w:space="0" w:color="auto"/>
              <w:bottom w:val="single" w:sz="4" w:space="0" w:color="auto"/>
            </w:tcBorders>
            <w:shd w:val="clear" w:color="auto" w:fill="FFFFFF"/>
            <w:vAlign w:val="bottom"/>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Составление совместного плана работы</w:t>
            </w:r>
          </w:p>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 xml:space="preserve">с инспектором ПДН </w:t>
            </w:r>
          </w:p>
        </w:tc>
        <w:tc>
          <w:tcPr>
            <w:tcW w:w="905" w:type="pct"/>
            <w:tcBorders>
              <w:top w:val="single" w:sz="4" w:space="0" w:color="auto"/>
              <w:left w:val="single" w:sz="4" w:space="0" w:color="auto"/>
              <w:bottom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sz w:val="20"/>
                <w:szCs w:val="20"/>
              </w:rPr>
              <w:t>Соц.педагог</w:t>
            </w:r>
          </w:p>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Инспектор ПДН</w:t>
            </w:r>
          </w:p>
        </w:tc>
        <w:tc>
          <w:tcPr>
            <w:tcW w:w="606" w:type="pct"/>
            <w:tcBorders>
              <w:top w:val="single" w:sz="4" w:space="0" w:color="auto"/>
              <w:left w:val="single" w:sz="4" w:space="0" w:color="auto"/>
              <w:bottom w:val="single" w:sz="4" w:space="0" w:color="auto"/>
            </w:tcBorders>
            <w:shd w:val="clear" w:color="auto" w:fill="FFFFFF"/>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34" w:type="pct"/>
            <w:tcBorders>
              <w:top w:val="single" w:sz="4" w:space="0" w:color="auto"/>
              <w:left w:val="single" w:sz="4" w:space="0" w:color="auto"/>
              <w:bottom w:val="single" w:sz="4" w:space="0" w:color="auto"/>
              <w:right w:val="single" w:sz="4" w:space="0" w:color="auto"/>
            </w:tcBorders>
            <w:shd w:val="clear" w:color="auto" w:fill="FFFFFF"/>
          </w:tcPr>
          <w:p w:rsidR="001843CB" w:rsidRPr="00CC144D" w:rsidRDefault="001843CB" w:rsidP="001843CB">
            <w:pPr>
              <w:widowControl w:val="0"/>
              <w:jc w:val="center"/>
              <w:rPr>
                <w:rFonts w:ascii="Times New Roman" w:hAnsi="Times New Roman"/>
              </w:rPr>
            </w:pPr>
          </w:p>
        </w:tc>
      </w:tr>
      <w:tr w:rsidR="001843CB" w:rsidRPr="00CC144D" w:rsidTr="001843CB">
        <w:trPr>
          <w:trHeight w:val="845"/>
        </w:trPr>
        <w:tc>
          <w:tcPr>
            <w:tcW w:w="166" w:type="pct"/>
            <w:vMerge w:val="restart"/>
            <w:tcBorders>
              <w:top w:val="single" w:sz="4" w:space="0" w:color="auto"/>
              <w:left w:val="single" w:sz="4" w:space="0" w:color="auto"/>
            </w:tcBorders>
            <w:shd w:val="clear" w:color="auto" w:fill="FFFFFF"/>
          </w:tcPr>
          <w:p w:rsidR="001843CB" w:rsidRPr="00CC144D" w:rsidRDefault="001843CB" w:rsidP="001843CB">
            <w:pPr>
              <w:jc w:val="center"/>
              <w:rPr>
                <w:rFonts w:ascii="Times New Roman" w:hAnsi="Times New Roman"/>
              </w:rPr>
            </w:pPr>
          </w:p>
        </w:tc>
        <w:tc>
          <w:tcPr>
            <w:tcW w:w="1169" w:type="pct"/>
            <w:vMerge w:val="restart"/>
            <w:tcBorders>
              <w:top w:val="single" w:sz="4" w:space="0" w:color="auto"/>
              <w:left w:val="single" w:sz="4" w:space="0" w:color="auto"/>
            </w:tcBorders>
            <w:shd w:val="clear" w:color="auto" w:fill="FFFFFF"/>
          </w:tcPr>
          <w:p w:rsidR="001843CB" w:rsidRPr="00CC144D" w:rsidRDefault="001843CB" w:rsidP="001843CB">
            <w:pPr>
              <w:jc w:val="cente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Индивидуальные беседы с учащимися «группы риска» и их родителями.</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sz w:val="20"/>
                <w:szCs w:val="20"/>
              </w:rPr>
              <w:t>Соц.педагог</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jc w:val="center"/>
              <w:rPr>
                <w:rFonts w:ascii="Times New Roman" w:hAnsi="Times New Roman"/>
              </w:rPr>
            </w:pPr>
          </w:p>
        </w:tc>
      </w:tr>
      <w:tr w:rsidR="001843CB" w:rsidRPr="00CC144D" w:rsidTr="001843CB">
        <w:trPr>
          <w:trHeight w:val="840"/>
        </w:trPr>
        <w:tc>
          <w:tcPr>
            <w:tcW w:w="166" w:type="pct"/>
            <w:vMerge/>
            <w:tcBorders>
              <w:left w:val="single" w:sz="4" w:space="0" w:color="auto"/>
            </w:tcBorders>
            <w:shd w:val="clear" w:color="auto" w:fill="FFFFFF"/>
          </w:tcPr>
          <w:p w:rsidR="001843CB" w:rsidRPr="00CC144D" w:rsidRDefault="001843CB" w:rsidP="001843CB">
            <w:pPr>
              <w:jc w:val="cente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jc w:val="cente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Декада права 1 -5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Октябрь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jc w:val="cente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jc w:val="cente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jc w:val="cente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 xml:space="preserve">Тренинг «Умей сказать -нет!» (профилактика правонарушений) </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Октябрь 1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jc w:val="center"/>
              <w:rPr>
                <w:rFonts w:ascii="Times New Roman" w:hAnsi="Times New Roman"/>
              </w:rPr>
            </w:pPr>
          </w:p>
        </w:tc>
      </w:tr>
      <w:tr w:rsidR="001843CB" w:rsidRPr="00CC144D" w:rsidTr="001843CB">
        <w:trPr>
          <w:trHeight w:val="105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Всероссийский тематический урок подготовки детей к действиям в условиях экстремальных и опасных ситуаций</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sz w:val="24"/>
                <w:szCs w:val="20"/>
              </w:rPr>
              <w:t>4 неделя октября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99"/>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День народного единства</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693"/>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Международный День толерантности</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697"/>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Интерактивные занятия, направленные на формирование толерантности </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Февраль-</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709"/>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Час общения «Вредные привычки и их влияние на здоровье» </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Выступление инспектора по делам несовершеннолетних:</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«Летний отдых» </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p w:rsidR="001843CB" w:rsidRPr="00CC144D" w:rsidRDefault="001843CB" w:rsidP="001843CB">
            <w:pPr>
              <w:widowControl w:val="0"/>
              <w:spacing w:after="0" w:line="274" w:lineRule="exact"/>
              <w:jc w:val="center"/>
              <w:rPr>
                <w:rFonts w:ascii="Times New Roman" w:hAnsi="Times New Roman"/>
                <w:sz w:val="20"/>
                <w:szCs w:val="20"/>
              </w:rPr>
            </w:pPr>
            <w:r w:rsidRPr="00CC144D">
              <w:rPr>
                <w:rFonts w:ascii="Times New Roman" w:hAnsi="Times New Roman"/>
                <w:bCs/>
                <w:sz w:val="24"/>
                <w:szCs w:val="24"/>
                <w:shd w:val="clear" w:color="auto" w:fill="FFFFFF"/>
                <w:lang w:bidi="ru-RU"/>
              </w:rPr>
              <w:t>Инспектор ПДН</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Проведение классных часов, направленных на профилактику экстремизма </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CC144D" w:rsidRPr="00CC144D">
              <w:rPr>
                <w:rFonts w:ascii="Times New Roman" w:hAnsi="Times New Roman"/>
                <w:bCs/>
                <w:sz w:val="24"/>
                <w:szCs w:val="24"/>
                <w:shd w:val="clear" w:color="auto" w:fill="FFFFFF"/>
                <w:lang w:bidi="ru-RU"/>
              </w:rPr>
              <w:t xml:space="preserve"> </w:t>
            </w:r>
            <w:r w:rsidRPr="00CC144D">
              <w:rPr>
                <w:rFonts w:ascii="Times New Roman" w:hAnsi="Times New Roman"/>
                <w:bCs/>
                <w:sz w:val="24"/>
                <w:szCs w:val="24"/>
                <w:shd w:val="clear" w:color="auto" w:fill="FFFFFF"/>
                <w:lang w:bidi="ru-RU"/>
              </w:rPr>
              <w:t>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81"/>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670"/>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Учебно-тренировочные занятия обучающихся образовательного учреждения навыкам безопасного поведения при угрозе совершения теракта.</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p>
          <w:p w:rsidR="001843CB" w:rsidRPr="00CC144D" w:rsidRDefault="001843CB" w:rsidP="001843CB">
            <w:pPr>
              <w:widowControl w:val="0"/>
              <w:spacing w:after="0" w:line="240" w:lineRule="exact"/>
              <w:rPr>
                <w:rFonts w:ascii="Times New Roman" w:hAnsi="Times New Roman"/>
                <w:sz w:val="20"/>
                <w:szCs w:val="20"/>
              </w:rPr>
            </w:pP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sz w:val="20"/>
                <w:szCs w:val="20"/>
              </w:rPr>
              <w:t>Классные</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sz w:val="20"/>
                <w:szCs w:val="20"/>
              </w:rPr>
              <w:t>руководители</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bCs/>
                <w:sz w:val="24"/>
                <w:szCs w:val="24"/>
                <w:shd w:val="clear" w:color="auto" w:fill="FFFFFF"/>
                <w:lang w:bidi="ru-RU"/>
              </w:rPr>
            </w:pPr>
          </w:p>
          <w:p w:rsidR="001843CB" w:rsidRPr="00CC144D" w:rsidRDefault="001843CB" w:rsidP="001843CB">
            <w:pPr>
              <w:widowControl w:val="0"/>
              <w:spacing w:after="0" w:line="240" w:lineRule="exact"/>
              <w:rPr>
                <w:rFonts w:ascii="Times New Roman" w:hAnsi="Times New Roman"/>
                <w:bCs/>
                <w:sz w:val="24"/>
                <w:szCs w:val="24"/>
                <w:shd w:val="clear" w:color="auto" w:fill="FFFFFF"/>
                <w:lang w:bidi="ru-RU"/>
              </w:rPr>
            </w:pP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sz w:val="20"/>
                <w:szCs w:val="20"/>
              </w:rPr>
              <w:t>Май</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2"/>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Составление социального паспорта школы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sz w:val="20"/>
                <w:szCs w:val="20"/>
              </w:rPr>
              <w:t>Соц.педагог</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21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Обеспечение контроля режима допуска граждан в здание образовательного учреждения и автотранспорта</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на территорию ОУ, исключение бесконтрольного пребывания посторонних лиц на территории и в здании ОУ.</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Директор школы. Инспектор ПДН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Индивидуальные и групповые консультации для педагогов, работающих с детьми «группы риска»</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 директора по ВР</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7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Контроль учета посещаемости</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99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отдыха и занятости детей в период школьных каникул</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83"/>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304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Родительское собрание «Организованное начало нового  учебного года. Профилактика пожарной безопасности. Профилактика детского дорожно-транспортного травматизма. Профилактика правонарушений среди несовершеннолетних» с приглашением представителей спец. служб.</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 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1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Патронаж семей и обучающихся, находящихся на ВШУ, на учёте в ПДН </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 директора по ВР</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Инспектор ПДН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699"/>
        </w:trPr>
        <w:tc>
          <w:tcPr>
            <w:tcW w:w="16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Организация рейдов в неблагополучные семьи  </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sz w:val="20"/>
                <w:szCs w:val="20"/>
              </w:rPr>
              <w:t>Соц.педагог</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749"/>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Оказание помощи в преодоление негативных явлений в семье.</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Психолог школы</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35"/>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Анкетирование «Знаю ли я своего ребенка?»</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77"/>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59"/>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Республиканская операция «Внимание - дети!»</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в течение месяца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Практическое занятие «Правила пожарной безопасности и поведения при пожаре»</w:t>
            </w:r>
          </w:p>
          <w:p w:rsidR="001843CB" w:rsidRPr="00CC144D" w:rsidRDefault="001843CB" w:rsidP="001843CB">
            <w:pPr>
              <w:widowControl w:val="0"/>
              <w:spacing w:after="0" w:line="278" w:lineRule="exact"/>
              <w:rPr>
                <w:rFonts w:ascii="Times New Roman" w:hAnsi="Times New Roman"/>
                <w:sz w:val="20"/>
                <w:szCs w:val="20"/>
              </w:rPr>
            </w:pP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p w:rsidR="001843CB" w:rsidRPr="00CC144D" w:rsidRDefault="001843CB" w:rsidP="001843CB">
            <w:pPr>
              <w:widowControl w:val="0"/>
              <w:spacing w:after="0" w:line="274" w:lineRule="exact"/>
              <w:rPr>
                <w:rFonts w:ascii="Times New Roman" w:hAnsi="Times New Roman"/>
                <w:sz w:val="20"/>
                <w:szCs w:val="20"/>
              </w:rPr>
            </w:pP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908"/>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Практические занятия на знание ПДД</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«Школа пешехода»</w:t>
            </w:r>
          </w:p>
          <w:p w:rsidR="001843CB" w:rsidRPr="00CC144D" w:rsidRDefault="001843CB" w:rsidP="001843CB">
            <w:pPr>
              <w:widowControl w:val="0"/>
              <w:spacing w:after="0" w:line="274" w:lineRule="exact"/>
              <w:rPr>
                <w:rFonts w:ascii="Times New Roman" w:hAnsi="Times New Roman"/>
                <w:sz w:val="20"/>
                <w:szCs w:val="20"/>
              </w:rPr>
            </w:pP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 2-3 недели</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0"/>
        </w:trPr>
        <w:tc>
          <w:tcPr>
            <w:tcW w:w="16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во Всероссийской акции «День памяти жертв ДТП»</w:t>
            </w:r>
          </w:p>
          <w:p w:rsidR="001843CB" w:rsidRPr="00CC144D" w:rsidRDefault="001843CB" w:rsidP="001843CB">
            <w:pPr>
              <w:widowControl w:val="0"/>
              <w:spacing w:after="0" w:line="274" w:lineRule="exact"/>
              <w:rPr>
                <w:rFonts w:ascii="Times New Roman" w:hAnsi="Times New Roman"/>
                <w:sz w:val="20"/>
                <w:szCs w:val="20"/>
              </w:rPr>
            </w:pP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35"/>
        </w:trPr>
        <w:tc>
          <w:tcPr>
            <w:tcW w:w="16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1.2</w:t>
            </w:r>
          </w:p>
        </w:tc>
        <w:tc>
          <w:tcPr>
            <w:tcW w:w="1169"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ика</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детского</w:t>
            </w: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1,2 классов в городской программе «Дорога без опасностей»</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1-2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0"/>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дорожно-</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транспортн</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ого</w:t>
            </w: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Проведение «пятиминуток» по ПДД, предупреждению ДДТТ</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59"/>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травматизм</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Профилакт</w:t>
            </w: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Организация и проведение встреч учащихся с сотрудниками ГИБДД </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Ежедневно 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396"/>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ика</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пожарной</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безопасност</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и.</w:t>
            </w: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и проведение викторин, конкурсов, игр, соревнований, экскурсий, просмотров видеофильмов, выпуск стенных газет по тематике ПДД 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71"/>
        </w:trPr>
        <w:tc>
          <w:tcPr>
            <w:tcW w:w="166" w:type="pct"/>
            <w:tcBorders>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bottom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Проведение дополнительных профилактических бесед по ПДД перед началом и по окончанию школьных каникул. 1 -5 классы</w:t>
            </w:r>
          </w:p>
        </w:tc>
        <w:tc>
          <w:tcPr>
            <w:tcW w:w="905" w:type="pct"/>
            <w:tcBorders>
              <w:top w:val="single" w:sz="4" w:space="0" w:color="auto"/>
              <w:left w:val="single" w:sz="4" w:space="0" w:color="auto"/>
              <w:bottom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1 -5 классов</w:t>
            </w:r>
          </w:p>
        </w:tc>
        <w:tc>
          <w:tcPr>
            <w:tcW w:w="606" w:type="pct"/>
            <w:tcBorders>
              <w:top w:val="single" w:sz="4" w:space="0" w:color="auto"/>
              <w:left w:val="single" w:sz="4" w:space="0" w:color="auto"/>
              <w:bottom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bottom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781"/>
        </w:trPr>
        <w:tc>
          <w:tcPr>
            <w:tcW w:w="166"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Круглый стол «Моя безопасность в зимнее время» (профилактика ДДТТ, ПБ, ТБ и т.д.) 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69"/>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Классный час</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«Безопасность на дорогах во время гололеда» 1-5 классы</w:t>
            </w:r>
          </w:p>
        </w:tc>
        <w:tc>
          <w:tcPr>
            <w:tcW w:w="905" w:type="pct"/>
            <w:tcBorders>
              <w:top w:val="single" w:sz="4" w:space="0" w:color="auto"/>
              <w:left w:val="single" w:sz="4" w:space="0" w:color="auto"/>
            </w:tcBorders>
            <w:shd w:val="clear" w:color="auto" w:fill="FFFFFF"/>
          </w:tcPr>
          <w:p w:rsidR="001843CB" w:rsidRPr="00CC144D" w:rsidRDefault="00D638BD" w:rsidP="001843CB">
            <w:pPr>
              <w:widowControl w:val="0"/>
              <w:spacing w:after="0" w:line="274" w:lineRule="exact"/>
              <w:rPr>
                <w:rFonts w:ascii="Times New Roman" w:hAnsi="Times New Roman"/>
                <w:sz w:val="20"/>
                <w:szCs w:val="20"/>
              </w:rPr>
            </w:pPr>
            <w:r>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 3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35"/>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Викторина «Школа пешехода» 1</w:t>
            </w:r>
            <w:r w:rsidRPr="00CC144D">
              <w:rPr>
                <w:rFonts w:ascii="Times New Roman" w:hAnsi="Times New Roman"/>
                <w:bCs/>
                <w:sz w:val="24"/>
                <w:szCs w:val="24"/>
                <w:shd w:val="clear" w:color="auto" w:fill="FFFFFF"/>
                <w:lang w:bidi="ru-RU"/>
              </w:rPr>
              <w:softHyphen/>
              <w:t>- 5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Практическое занятие «Правила пожарной безопасности и поведения при пожаре»</w:t>
            </w:r>
          </w:p>
          <w:p w:rsidR="001843CB" w:rsidRPr="00CC144D" w:rsidRDefault="00D638BD" w:rsidP="001843CB">
            <w:pPr>
              <w:widowControl w:val="0"/>
              <w:spacing w:after="0" w:line="274" w:lineRule="exact"/>
              <w:rPr>
                <w:rFonts w:ascii="Times New Roman" w:hAnsi="Times New Roman"/>
                <w:sz w:val="20"/>
                <w:szCs w:val="20"/>
              </w:rPr>
            </w:pPr>
            <w:r>
              <w:rPr>
                <w:rFonts w:ascii="Times New Roman" w:hAnsi="Times New Roman"/>
                <w:bCs/>
                <w:sz w:val="24"/>
                <w:szCs w:val="24"/>
                <w:shd w:val="clear" w:color="auto" w:fill="FFFFFF"/>
                <w:lang w:bidi="ru-RU"/>
              </w:rPr>
              <w:t xml:space="preserve">1-5 </w:t>
            </w:r>
            <w:r w:rsidR="001843CB" w:rsidRPr="00CC144D">
              <w:rPr>
                <w:rFonts w:ascii="Times New Roman" w:hAnsi="Times New Roman"/>
                <w:bCs/>
                <w:sz w:val="24"/>
                <w:szCs w:val="24"/>
                <w:shd w:val="clear" w:color="auto" w:fill="FFFFFF"/>
                <w:lang w:bidi="ru-RU"/>
              </w:rPr>
              <w:t>классы</w:t>
            </w:r>
          </w:p>
        </w:tc>
        <w:tc>
          <w:tcPr>
            <w:tcW w:w="905" w:type="pct"/>
            <w:tcBorders>
              <w:top w:val="single" w:sz="4" w:space="0" w:color="auto"/>
              <w:left w:val="single" w:sz="4" w:space="0" w:color="auto"/>
            </w:tcBorders>
            <w:shd w:val="clear" w:color="auto" w:fill="FFFFFF"/>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0"/>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Практические занятия по правилам дорожного движения 1-5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w:t>
            </w:r>
            <w:r w:rsidR="00CC144D" w:rsidRPr="00CC144D">
              <w:rPr>
                <w:rFonts w:ascii="Times New Roman" w:hAnsi="Times New Roman"/>
                <w:bCs/>
                <w:sz w:val="24"/>
                <w:szCs w:val="24"/>
                <w:shd w:val="clear" w:color="auto" w:fill="FFFFFF"/>
                <w:lang w:bidi="ru-RU"/>
              </w:rPr>
              <w:t>е руководители 1-5</w:t>
            </w:r>
            <w:r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Апрель 4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9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18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Мероприятия по  организации пожарной безопасности, об установлении противопожарного режима, о создании добровольной пожарной дружины среди сотрудников школы.  проведение противопожарного инструктажа работников и учащихся школы.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2,3 недели</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397"/>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Заседание МО классных руководителей «О работе с уча</w:t>
            </w:r>
            <w:r w:rsidRPr="00CC144D">
              <w:rPr>
                <w:rFonts w:ascii="Times New Roman" w:hAnsi="Times New Roman"/>
                <w:bCs/>
                <w:sz w:val="24"/>
                <w:szCs w:val="24"/>
                <w:shd w:val="clear" w:color="auto" w:fill="FFFFFF"/>
                <w:lang w:bidi="ru-RU"/>
              </w:rPr>
              <w:softHyphen/>
              <w:t>щимися по профилактике ПДД и предупреждению травматизма и несчастных случаев»</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1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3"/>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маршрутов школьных автобусов по перевозке учащихся</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 раз в полугодие</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Обновление общешкольной схемы безопасного подхода и проезда к школе. (Паспорт дорожной безопасности)</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59"/>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и проведение встреч педагогов с сотрудниками ГИБДД</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6"/>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Проверка журналов инструктажей по технике безопасности</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28"/>
        </w:trPr>
        <w:tc>
          <w:tcPr>
            <w:tcW w:w="166" w:type="pct"/>
            <w:vMerge/>
            <w:tcBorders>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bottom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Обеспечение учебно</w:t>
            </w:r>
            <w:r w:rsidRPr="00CC144D">
              <w:rPr>
                <w:rFonts w:ascii="Times New Roman" w:hAnsi="Times New Roman"/>
                <w:bCs/>
                <w:sz w:val="24"/>
                <w:szCs w:val="24"/>
                <w:shd w:val="clear" w:color="auto" w:fill="FFFFFF"/>
                <w:lang w:bidi="ru-RU"/>
              </w:rPr>
              <w:softHyphen/>
              <w:t>методической литературой по ПДД и навыкам безопасного поведения учащихся на улицах</w:t>
            </w:r>
          </w:p>
        </w:tc>
        <w:tc>
          <w:tcPr>
            <w:tcW w:w="905" w:type="pct"/>
            <w:tcBorders>
              <w:top w:val="single" w:sz="4" w:space="0" w:color="auto"/>
              <w:left w:val="single" w:sz="4" w:space="0" w:color="auto"/>
              <w:bottom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Зав. библиотекой</w:t>
            </w:r>
          </w:p>
        </w:tc>
        <w:tc>
          <w:tcPr>
            <w:tcW w:w="606" w:type="pct"/>
            <w:tcBorders>
              <w:top w:val="single" w:sz="4" w:space="0" w:color="auto"/>
              <w:left w:val="single" w:sz="4" w:space="0" w:color="auto"/>
              <w:bottom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bottom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5"/>
        </w:trPr>
        <w:tc>
          <w:tcPr>
            <w:tcW w:w="166"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Разработка классных часов по ПДД</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341"/>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392"/>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и проведение встреч родителей с сотрудниками ГИБДД по профилактике и предупреждению травматизма и несчастных случаев среди детей.</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Зам.директора по ВР</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Проведение дополнительных профилактических бесед по ПДД перед началом и по окончанию школьных каникул.</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352"/>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5"/>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Акция «Мы за здоровый образ жизни»</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Сентябрь  </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59"/>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День здоровья «Осенний марафон»</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4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5"/>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Всероссийский урок безопасности школьников в сети Интернет 1-5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 1-2 недели</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8"/>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Час здоровья «Осенние забавы» (спортивные игры на свежем воздухе)</w:t>
            </w:r>
          </w:p>
          <w:p w:rsidR="001843CB" w:rsidRPr="00CC144D" w:rsidRDefault="00D638BD" w:rsidP="001843CB">
            <w:pPr>
              <w:widowControl w:val="0"/>
              <w:spacing w:after="0" w:line="274" w:lineRule="exact"/>
              <w:rPr>
                <w:rFonts w:ascii="Times New Roman" w:hAnsi="Times New Roman"/>
                <w:sz w:val="20"/>
                <w:szCs w:val="20"/>
              </w:rPr>
            </w:pPr>
            <w:r>
              <w:rPr>
                <w:rFonts w:ascii="Times New Roman" w:hAnsi="Times New Roman"/>
                <w:bCs/>
                <w:sz w:val="24"/>
                <w:szCs w:val="24"/>
                <w:shd w:val="clear" w:color="auto" w:fill="FFFFFF"/>
                <w:lang w:bidi="ru-RU"/>
              </w:rPr>
              <w:t>1-5</w:t>
            </w:r>
            <w:r w:rsidR="001843CB" w:rsidRPr="00CC144D">
              <w:rPr>
                <w:rFonts w:ascii="Times New Roman" w:hAnsi="Times New Roman"/>
                <w:bCs/>
                <w:sz w:val="24"/>
                <w:szCs w:val="24"/>
                <w:shd w:val="clear" w:color="auto" w:fill="FFFFFF"/>
                <w:lang w:bidi="ru-RU"/>
              </w:rPr>
              <w:t xml:space="preserve"> классы</w:t>
            </w:r>
          </w:p>
        </w:tc>
        <w:tc>
          <w:tcPr>
            <w:tcW w:w="905" w:type="pct"/>
            <w:tcBorders>
              <w:top w:val="single" w:sz="4" w:space="0" w:color="auto"/>
              <w:left w:val="single" w:sz="4" w:space="0" w:color="auto"/>
            </w:tcBorders>
            <w:shd w:val="clear" w:color="auto" w:fill="FFFFFF"/>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0"/>
        </w:trPr>
        <w:tc>
          <w:tcPr>
            <w:tcW w:w="166"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Операция «Зебра» 1-5 классы</w:t>
            </w:r>
          </w:p>
        </w:tc>
        <w:tc>
          <w:tcPr>
            <w:tcW w:w="905" w:type="pct"/>
            <w:tcBorders>
              <w:top w:val="single" w:sz="4" w:space="0" w:color="auto"/>
              <w:left w:val="single" w:sz="4" w:space="0" w:color="auto"/>
            </w:tcBorders>
            <w:shd w:val="clear" w:color="auto" w:fill="FFFFFF"/>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Октябрь 4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5"/>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Декада инвалидов 1-5 классы</w:t>
            </w:r>
          </w:p>
        </w:tc>
        <w:tc>
          <w:tcPr>
            <w:tcW w:w="905" w:type="pct"/>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sz w:val="20"/>
                <w:szCs w:val="20"/>
              </w:rPr>
              <w:t>декабрь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59"/>
        </w:trPr>
        <w:tc>
          <w:tcPr>
            <w:tcW w:w="166" w:type="pct"/>
            <w:vMerge w:val="restar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1.3</w:t>
            </w:r>
          </w:p>
        </w:tc>
        <w:tc>
          <w:tcPr>
            <w:tcW w:w="1169" w:type="pct"/>
            <w:vMerge w:val="restar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Физкультур</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но-</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оздоровител</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ьная</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деятельност</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ь</w:t>
            </w: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Анкетирование «Выявление уровня информированности учащихся по ЗОЖ» 1 -5 классы</w:t>
            </w:r>
          </w:p>
        </w:tc>
        <w:tc>
          <w:tcPr>
            <w:tcW w:w="905" w:type="pct"/>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Ноябрь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946"/>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День здоровья </w:t>
            </w:r>
          </w:p>
        </w:tc>
        <w:tc>
          <w:tcPr>
            <w:tcW w:w="905" w:type="pct"/>
            <w:tcBorders>
              <w:top w:val="single" w:sz="4" w:space="0" w:color="auto"/>
              <w:left w:val="single" w:sz="4" w:space="0" w:color="auto"/>
            </w:tcBorders>
            <w:shd w:val="clear" w:color="auto" w:fill="FFFFFF"/>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Сентябрь,</w:t>
            </w:r>
          </w:p>
          <w:p w:rsidR="001843CB" w:rsidRPr="00CC144D" w:rsidRDefault="001843CB" w:rsidP="001843CB">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Декабрь</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685"/>
        </w:trPr>
        <w:tc>
          <w:tcPr>
            <w:tcW w:w="16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Праздник «Проводы зимы»</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(спортивно-развлекательное</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мероприятие)</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 ЛФК, физической ку</w:t>
            </w:r>
            <w:r w:rsidR="00CC144D" w:rsidRPr="00CC144D">
              <w:rPr>
                <w:rFonts w:ascii="Times New Roman" w:hAnsi="Times New Roman"/>
                <w:bCs/>
                <w:sz w:val="24"/>
                <w:szCs w:val="24"/>
                <w:shd w:val="clear" w:color="auto" w:fill="FFFFFF"/>
                <w:lang w:bidi="ru-RU"/>
              </w:rPr>
              <w:t>льтуры классные руководители 1-5</w:t>
            </w:r>
            <w:r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Февраль 3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0"/>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w:t>
            </w:r>
            <w:r w:rsidR="00D638BD">
              <w:rPr>
                <w:rFonts w:ascii="Times New Roman" w:hAnsi="Times New Roman"/>
                <w:bCs/>
                <w:sz w:val="24"/>
                <w:szCs w:val="24"/>
                <w:shd w:val="clear" w:color="auto" w:fill="FFFFFF"/>
                <w:lang w:bidi="ru-RU"/>
              </w:rPr>
              <w:t>ада «День защиты детей» 1-5</w:t>
            </w:r>
            <w:r w:rsidRPr="00CC144D">
              <w:rPr>
                <w:rFonts w:ascii="Times New Roman" w:hAnsi="Times New Roman"/>
                <w:bCs/>
                <w:sz w:val="24"/>
                <w:szCs w:val="24"/>
                <w:shd w:val="clear" w:color="auto" w:fill="FFFFFF"/>
                <w:lang w:bidi="ru-RU"/>
              </w:rPr>
              <w:t xml:space="preserve"> классы</w:t>
            </w:r>
          </w:p>
        </w:tc>
        <w:tc>
          <w:tcPr>
            <w:tcW w:w="905" w:type="pct"/>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Апрель-май</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93"/>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0"/>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Спортивный марафон «Кросс наций»</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физической</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культуры</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5"/>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Спортивный марафон «Лыжня России»</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физической</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культуры</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ind w:firstLine="360"/>
              <w:rPr>
                <w:rFonts w:ascii="Times New Roman" w:hAnsi="Times New Roman"/>
                <w:sz w:val="20"/>
                <w:szCs w:val="20"/>
              </w:rPr>
            </w:pPr>
            <w:r w:rsidRPr="00CC144D">
              <w:rPr>
                <w:rFonts w:ascii="Times New Roman" w:hAnsi="Times New Roman"/>
                <w:bCs/>
                <w:sz w:val="24"/>
                <w:szCs w:val="24"/>
                <w:shd w:val="clear" w:color="auto" w:fill="FFFFFF"/>
                <w:lang w:bidi="ru-RU"/>
              </w:rPr>
              <w:t>Январь 4 неделя 3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88"/>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905"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50"/>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Родительское собрание «Как сохранить здоровье ребенка»</w:t>
            </w:r>
          </w:p>
        </w:tc>
        <w:tc>
          <w:tcPr>
            <w:tcW w:w="905" w:type="pct"/>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 xml:space="preserve">Классные руководители 1-5  </w:t>
            </w:r>
            <w:r w:rsidR="001843CB" w:rsidRPr="00CC144D">
              <w:rPr>
                <w:rFonts w:ascii="Times New Roman" w:hAnsi="Times New Roman"/>
                <w:bCs/>
                <w:sz w:val="24"/>
                <w:szCs w:val="24"/>
                <w:shd w:val="clear" w:color="auto" w:fill="FFFFFF"/>
                <w:lang w:bidi="ru-RU"/>
              </w:rPr>
              <w:t>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 4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944"/>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Праздник «Проводы зимы»</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(спортивно-развлекательное</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мероприятие)</w:t>
            </w:r>
          </w:p>
        </w:tc>
        <w:tc>
          <w:tcPr>
            <w:tcW w:w="905"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 ЛФК,</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физической</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культуры</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руководители</w:t>
            </w:r>
          </w:p>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 3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8"/>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620"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Семейные спортивные состязания «Быстрее, выше, сильнее»</w:t>
            </w:r>
          </w:p>
        </w:tc>
        <w:tc>
          <w:tcPr>
            <w:tcW w:w="905"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Учитель ЛФК, учитель физической культуры</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 1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307"/>
        </w:trPr>
        <w:tc>
          <w:tcPr>
            <w:tcW w:w="16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2.</w:t>
            </w:r>
          </w:p>
        </w:tc>
        <w:tc>
          <w:tcPr>
            <w:tcW w:w="1169"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Общественн</w:t>
            </w:r>
          </w:p>
        </w:tc>
        <w:tc>
          <w:tcPr>
            <w:tcW w:w="2525" w:type="pct"/>
            <w:gridSpan w:val="3"/>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СОЦИАЛЬНОЕ НАПРАВЛЕНИЕ</w:t>
            </w: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293"/>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о-полезная</w:t>
            </w:r>
          </w:p>
        </w:tc>
        <w:tc>
          <w:tcPr>
            <w:tcW w:w="1581"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учащимися</w:t>
            </w:r>
          </w:p>
        </w:tc>
        <w:tc>
          <w:tcPr>
            <w:tcW w:w="944" w:type="pct"/>
            <w:gridSpan w:val="2"/>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35"/>
        </w:trPr>
        <w:tc>
          <w:tcPr>
            <w:tcW w:w="166" w:type="pc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tcBorders>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деятельност</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ь.</w:t>
            </w:r>
          </w:p>
        </w:tc>
        <w:tc>
          <w:tcPr>
            <w:tcW w:w="1581"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sz w:val="20"/>
                <w:szCs w:val="20"/>
              </w:rPr>
              <w:t xml:space="preserve">Работа по благоустройству пришкольной территории </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1-5классы</w:t>
            </w:r>
          </w:p>
        </w:tc>
        <w:tc>
          <w:tcPr>
            <w:tcW w:w="944" w:type="pct"/>
            <w:gridSpan w:val="2"/>
            <w:tcBorders>
              <w:top w:val="single" w:sz="4" w:space="0" w:color="auto"/>
              <w:left w:val="single" w:sz="4" w:space="0" w:color="auto"/>
            </w:tcBorders>
            <w:shd w:val="clear" w:color="auto" w:fill="FFFFFF"/>
            <w:vAlign w:val="bottom"/>
          </w:tcPr>
          <w:p w:rsidR="001843CB" w:rsidRPr="00CC144D" w:rsidRDefault="001843CB" w:rsidP="00CC144D">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w:t>
            </w:r>
            <w:r w:rsidR="00CC144D" w:rsidRPr="00CC144D">
              <w:rPr>
                <w:rFonts w:ascii="Times New Roman" w:hAnsi="Times New Roman"/>
                <w:bCs/>
                <w:sz w:val="24"/>
                <w:szCs w:val="24"/>
                <w:shd w:val="clear" w:color="auto" w:fill="FFFFFF"/>
                <w:lang w:bidi="ru-RU"/>
              </w:rPr>
              <w:t>5</w:t>
            </w:r>
            <w:r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sz w:val="20"/>
                <w:szCs w:val="20"/>
              </w:rPr>
              <w:t>Октябрь,</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sz w:val="20"/>
                <w:szCs w:val="20"/>
              </w:rPr>
              <w:t>Апрель</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45"/>
        </w:trPr>
        <w:tc>
          <w:tcPr>
            <w:tcW w:w="166"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val="restar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школьном конкурсе «Моя прекрасная клумба»</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классы</w:t>
            </w:r>
          </w:p>
        </w:tc>
        <w:tc>
          <w:tcPr>
            <w:tcW w:w="944" w:type="pct"/>
            <w:gridSpan w:val="2"/>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 xml:space="preserve">Сентябрь </w:t>
            </w:r>
          </w:p>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май</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749"/>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Сбор макулатуры 1-11 классы</w:t>
            </w:r>
          </w:p>
        </w:tc>
        <w:tc>
          <w:tcPr>
            <w:tcW w:w="944" w:type="pct"/>
            <w:gridSpan w:val="2"/>
            <w:tcBorders>
              <w:top w:val="single" w:sz="4" w:space="0" w:color="auto"/>
              <w:left w:val="single" w:sz="4" w:space="0" w:color="auto"/>
            </w:tcBorders>
            <w:shd w:val="clear" w:color="auto" w:fill="FFFFFF"/>
          </w:tcPr>
          <w:p w:rsidR="001843CB" w:rsidRPr="00CC144D" w:rsidRDefault="00CC144D"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35"/>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городской акции «Птичья столовая»</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1-5 класс</w:t>
            </w:r>
          </w:p>
        </w:tc>
        <w:tc>
          <w:tcPr>
            <w:tcW w:w="944" w:type="pct"/>
            <w:gridSpan w:val="2"/>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Декабрь-</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Март</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6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городской акции «Весенняя неделя добра»</w:t>
            </w:r>
          </w:p>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1 -5классы</w:t>
            </w:r>
          </w:p>
        </w:tc>
        <w:tc>
          <w:tcPr>
            <w:tcW w:w="944" w:type="pct"/>
            <w:gridSpan w:val="2"/>
            <w:tcBorders>
              <w:top w:val="single" w:sz="4" w:space="0" w:color="auto"/>
              <w:left w:val="single" w:sz="4" w:space="0" w:color="auto"/>
            </w:tcBorders>
            <w:shd w:val="clear" w:color="auto" w:fill="FFFFFF"/>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Апрель 4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2"/>
        </w:trPr>
        <w:tc>
          <w:tcPr>
            <w:tcW w:w="166" w:type="pct"/>
            <w:vMerge w:val="restart"/>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val="restart"/>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педагогами</w:t>
            </w:r>
          </w:p>
        </w:tc>
        <w:tc>
          <w:tcPr>
            <w:tcW w:w="944" w:type="pct"/>
            <w:gridSpan w:val="2"/>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2"/>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Организация дежурства по школе</w:t>
            </w:r>
          </w:p>
        </w:tc>
        <w:tc>
          <w:tcPr>
            <w:tcW w:w="944" w:type="pct"/>
            <w:gridSpan w:val="2"/>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2"/>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общегородских субботниках</w:t>
            </w:r>
          </w:p>
        </w:tc>
        <w:tc>
          <w:tcPr>
            <w:tcW w:w="944" w:type="pct"/>
            <w:gridSpan w:val="2"/>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Зам.дир по ВР .</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62"/>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i/>
                <w:iCs/>
                <w:sz w:val="24"/>
                <w:szCs w:val="24"/>
                <w:shd w:val="clear" w:color="auto" w:fill="FFFFFF"/>
                <w:lang w:bidi="ru-RU"/>
              </w:rPr>
              <w:t>Работа с родителями</w:t>
            </w:r>
          </w:p>
        </w:tc>
        <w:tc>
          <w:tcPr>
            <w:tcW w:w="944" w:type="pct"/>
            <w:gridSpan w:val="2"/>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Администрация</w:t>
            </w:r>
          </w:p>
          <w:p w:rsidR="001843CB" w:rsidRPr="00CC144D" w:rsidRDefault="001843CB" w:rsidP="001843CB">
            <w:pPr>
              <w:widowControl w:val="0"/>
              <w:spacing w:after="0" w:line="240" w:lineRule="exact"/>
              <w:rPr>
                <w:rFonts w:ascii="Times New Roman" w:hAnsi="Times New Roman"/>
                <w:sz w:val="20"/>
                <w:szCs w:val="20"/>
              </w:rPr>
            </w:pPr>
            <w:r w:rsidRPr="00CC144D">
              <w:rPr>
                <w:rFonts w:ascii="Times New Roman" w:hAnsi="Times New Roman"/>
                <w:bCs/>
                <w:sz w:val="24"/>
                <w:szCs w:val="24"/>
                <w:shd w:val="clear" w:color="auto" w:fill="FFFFFF"/>
                <w:lang w:bidi="ru-RU"/>
              </w:rPr>
              <w:t>школы</w:t>
            </w:r>
          </w:p>
        </w:tc>
        <w:tc>
          <w:tcPr>
            <w:tcW w:w="606"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83" w:lineRule="exact"/>
              <w:rPr>
                <w:rFonts w:ascii="Times New Roman" w:hAnsi="Times New Roman"/>
                <w:sz w:val="20"/>
                <w:szCs w:val="20"/>
              </w:rPr>
            </w:pPr>
            <w:r w:rsidRPr="00CC144D">
              <w:rPr>
                <w:rFonts w:ascii="Times New Roman" w:hAnsi="Times New Roman"/>
                <w:bCs/>
                <w:sz w:val="24"/>
                <w:szCs w:val="24"/>
                <w:shd w:val="clear" w:color="auto" w:fill="FFFFFF"/>
                <w:lang w:bidi="ru-RU"/>
              </w:rPr>
              <w:t>Сентябрь 2 неделя</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1114"/>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Выбор членов общешкольного родительского комитета. Утверждение плана работы РК на учебный год.</w:t>
            </w:r>
          </w:p>
        </w:tc>
        <w:tc>
          <w:tcPr>
            <w:tcW w:w="944" w:type="pct"/>
            <w:gridSpan w:val="2"/>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4 раза в год</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835"/>
        </w:trPr>
        <w:tc>
          <w:tcPr>
            <w:tcW w:w="166"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tcBorders>
            <w:shd w:val="clear" w:color="auto" w:fill="FFFFFF"/>
          </w:tcPr>
          <w:p w:rsidR="001843CB" w:rsidRPr="00CC144D" w:rsidRDefault="001843CB" w:rsidP="001843CB">
            <w:pPr>
              <w:widowControl w:val="0"/>
              <w:spacing w:after="0" w:line="269" w:lineRule="exact"/>
              <w:rPr>
                <w:rFonts w:ascii="Times New Roman" w:hAnsi="Times New Roman"/>
                <w:sz w:val="20"/>
                <w:szCs w:val="20"/>
              </w:rPr>
            </w:pPr>
            <w:r w:rsidRPr="00CC144D">
              <w:rPr>
                <w:rFonts w:ascii="Times New Roman" w:hAnsi="Times New Roman"/>
                <w:bCs/>
                <w:sz w:val="24"/>
                <w:szCs w:val="24"/>
                <w:shd w:val="clear" w:color="auto" w:fill="FFFFFF"/>
                <w:lang w:bidi="ru-RU"/>
              </w:rPr>
              <w:t>Заседание общешкольного родительского комитета</w:t>
            </w:r>
          </w:p>
        </w:tc>
        <w:tc>
          <w:tcPr>
            <w:tcW w:w="944" w:type="pct"/>
            <w:gridSpan w:val="2"/>
            <w:tcBorders>
              <w:top w:val="single" w:sz="4" w:space="0" w:color="auto"/>
              <w:left w:val="single" w:sz="4" w:space="0" w:color="auto"/>
            </w:tcBorders>
            <w:shd w:val="clear" w:color="auto" w:fill="FFFFFF"/>
            <w:vAlign w:val="bottom"/>
          </w:tcPr>
          <w:p w:rsidR="001843CB" w:rsidRPr="00CC144D" w:rsidRDefault="00CC144D"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Классные руководители 1-5</w:t>
            </w:r>
            <w:r w:rsidR="001843CB" w:rsidRPr="00CC144D">
              <w:rPr>
                <w:rFonts w:ascii="Times New Roman" w:hAnsi="Times New Roman"/>
                <w:bCs/>
                <w:sz w:val="24"/>
                <w:szCs w:val="24"/>
                <w:shd w:val="clear" w:color="auto" w:fill="FFFFFF"/>
                <w:lang w:bidi="ru-RU"/>
              </w:rPr>
              <w:t xml:space="preserve"> классов</w:t>
            </w:r>
          </w:p>
        </w:tc>
        <w:tc>
          <w:tcPr>
            <w:tcW w:w="606" w:type="pct"/>
            <w:tcBorders>
              <w:top w:val="single" w:sz="4" w:space="0" w:color="auto"/>
              <w:left w:val="single" w:sz="4" w:space="0" w:color="auto"/>
            </w:tcBorders>
            <w:shd w:val="clear" w:color="auto" w:fill="FFFFFF"/>
          </w:tcPr>
          <w:p w:rsidR="001843CB" w:rsidRPr="00CC144D" w:rsidRDefault="001843CB" w:rsidP="001843CB">
            <w:pPr>
              <w:widowControl w:val="0"/>
              <w:spacing w:after="0" w:line="274" w:lineRule="exact"/>
              <w:rPr>
                <w:rFonts w:ascii="Times New Roman" w:hAnsi="Times New Roman"/>
                <w:sz w:val="20"/>
                <w:szCs w:val="20"/>
              </w:rPr>
            </w:pPr>
            <w:r w:rsidRPr="00CC144D">
              <w:rPr>
                <w:rFonts w:ascii="Times New Roman" w:hAnsi="Times New Roman"/>
                <w:bCs/>
                <w:sz w:val="24"/>
                <w:szCs w:val="24"/>
                <w:shd w:val="clear" w:color="auto" w:fill="FFFFFF"/>
                <w:lang w:bidi="ru-RU"/>
              </w:rPr>
              <w:t>В течение года</w:t>
            </w:r>
          </w:p>
        </w:tc>
        <w:tc>
          <w:tcPr>
            <w:tcW w:w="534" w:type="pct"/>
            <w:tcBorders>
              <w:top w:val="single" w:sz="4" w:space="0" w:color="auto"/>
              <w:left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r w:rsidR="001843CB" w:rsidRPr="00CC144D" w:rsidTr="001843CB">
        <w:trPr>
          <w:trHeight w:val="576"/>
        </w:trPr>
        <w:tc>
          <w:tcPr>
            <w:tcW w:w="166" w:type="pct"/>
            <w:vMerge/>
            <w:tcBorders>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1169" w:type="pct"/>
            <w:vMerge/>
            <w:tcBorders>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1581" w:type="pct"/>
            <w:tcBorders>
              <w:top w:val="single" w:sz="4" w:space="0" w:color="auto"/>
              <w:left w:val="single" w:sz="4" w:space="0" w:color="auto"/>
              <w:bottom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Участие в общегородских субботниках</w:t>
            </w:r>
          </w:p>
        </w:tc>
        <w:tc>
          <w:tcPr>
            <w:tcW w:w="944" w:type="pct"/>
            <w:gridSpan w:val="2"/>
            <w:tcBorders>
              <w:top w:val="single" w:sz="4" w:space="0" w:color="auto"/>
              <w:left w:val="single" w:sz="4" w:space="0" w:color="auto"/>
              <w:bottom w:val="single" w:sz="4" w:space="0" w:color="auto"/>
            </w:tcBorders>
            <w:shd w:val="clear" w:color="auto" w:fill="FFFFFF"/>
            <w:vAlign w:val="bottom"/>
          </w:tcPr>
          <w:p w:rsidR="001843CB" w:rsidRPr="00CC144D" w:rsidRDefault="001843CB" w:rsidP="001843CB">
            <w:pPr>
              <w:widowControl w:val="0"/>
              <w:spacing w:after="0" w:line="278" w:lineRule="exact"/>
              <w:rPr>
                <w:rFonts w:ascii="Times New Roman" w:hAnsi="Times New Roman"/>
                <w:sz w:val="20"/>
                <w:szCs w:val="20"/>
              </w:rPr>
            </w:pPr>
            <w:r w:rsidRPr="00CC144D">
              <w:rPr>
                <w:rFonts w:ascii="Times New Roman" w:hAnsi="Times New Roman"/>
                <w:bCs/>
                <w:sz w:val="24"/>
                <w:szCs w:val="24"/>
                <w:shd w:val="clear" w:color="auto" w:fill="FFFFFF"/>
                <w:lang w:bidi="ru-RU"/>
              </w:rPr>
              <w:t>Директор школы зам.дир по ВР</w:t>
            </w:r>
          </w:p>
        </w:tc>
        <w:tc>
          <w:tcPr>
            <w:tcW w:w="606" w:type="pct"/>
            <w:tcBorders>
              <w:top w:val="single" w:sz="4" w:space="0" w:color="auto"/>
              <w:left w:val="single" w:sz="4" w:space="0" w:color="auto"/>
              <w:bottom w:val="single" w:sz="4" w:space="0" w:color="auto"/>
            </w:tcBorders>
            <w:shd w:val="clear" w:color="auto" w:fill="FFFFFF"/>
          </w:tcPr>
          <w:p w:rsidR="001843CB" w:rsidRPr="00CC144D" w:rsidRDefault="001843CB" w:rsidP="001843CB">
            <w:pPr>
              <w:rPr>
                <w:rFonts w:ascii="Times New Roman" w:hAnsi="Times New Roman"/>
              </w:rPr>
            </w:pPr>
          </w:p>
        </w:tc>
        <w:tc>
          <w:tcPr>
            <w:tcW w:w="534" w:type="pct"/>
            <w:tcBorders>
              <w:top w:val="single" w:sz="4" w:space="0" w:color="auto"/>
              <w:left w:val="single" w:sz="4" w:space="0" w:color="auto"/>
              <w:bottom w:val="single" w:sz="4" w:space="0" w:color="auto"/>
              <w:right w:val="single" w:sz="4" w:space="0" w:color="auto"/>
            </w:tcBorders>
            <w:shd w:val="clear" w:color="auto" w:fill="FFFFFF"/>
          </w:tcPr>
          <w:p w:rsidR="001843CB" w:rsidRPr="00CC144D" w:rsidRDefault="001843CB" w:rsidP="001843CB">
            <w:pPr>
              <w:rPr>
                <w:rFonts w:ascii="Times New Roman" w:hAnsi="Times New Roman"/>
              </w:rPr>
            </w:pPr>
          </w:p>
        </w:tc>
      </w:tr>
    </w:tbl>
    <w:p w:rsidR="001843CB" w:rsidRPr="00CC144D" w:rsidRDefault="001843CB" w:rsidP="001843CB">
      <w:pPr>
        <w:autoSpaceDE w:val="0"/>
        <w:autoSpaceDN w:val="0"/>
        <w:adjustRightInd w:val="0"/>
        <w:spacing w:after="0" w:line="240" w:lineRule="auto"/>
        <w:rPr>
          <w:rFonts w:ascii="Times New Roman,BoldItalic" w:hAnsi="Times New Roman,BoldItalic" w:cs="Times New Roman,BoldItalic"/>
          <w:bCs/>
          <w:i/>
          <w:iCs/>
          <w:sz w:val="24"/>
          <w:szCs w:val="24"/>
        </w:rPr>
      </w:pPr>
    </w:p>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tabs>
          <w:tab w:val="left" w:pos="-567"/>
          <w:tab w:val="right" w:leader="dot" w:pos="9639"/>
        </w:tabs>
        <w:spacing w:after="0" w:line="240" w:lineRule="auto"/>
        <w:ind w:right="142"/>
        <w:contextualSpacing/>
        <w:jc w:val="center"/>
        <w:outlineLvl w:val="2"/>
        <w:rPr>
          <w:rFonts w:ascii="Times New Roman" w:hAnsi="Times New Roman"/>
          <w:b/>
          <w:sz w:val="24"/>
          <w:szCs w:val="24"/>
        </w:rPr>
      </w:pPr>
      <w:r w:rsidRPr="00CC144D">
        <w:rPr>
          <w:rFonts w:ascii="Times New Roman" w:hAnsi="Times New Roman"/>
          <w:b/>
          <w:sz w:val="24"/>
          <w:szCs w:val="24"/>
        </w:rPr>
        <w:t>3.2.5.</w:t>
      </w:r>
      <w:r w:rsidRPr="00CC144D">
        <w:rPr>
          <w:rFonts w:ascii="Cambria Math" w:hAnsi="Cambria Math" w:cs="Cambria Math"/>
          <w:b/>
          <w:sz w:val="24"/>
          <w:szCs w:val="24"/>
        </w:rPr>
        <w:t> </w:t>
      </w:r>
      <w:r w:rsidRPr="00CC144D">
        <w:rPr>
          <w:rFonts w:ascii="Times New Roman" w:hAnsi="Times New Roman"/>
          <w:b/>
          <w:sz w:val="24"/>
          <w:szCs w:val="24"/>
        </w:rPr>
        <w:t>Программа коррекционной работы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Цель программы</w:t>
      </w:r>
      <w:r w:rsidRPr="00CC144D">
        <w:rPr>
          <w:rFonts w:ascii="Times New Roman" w:hAnsi="Times New Roman"/>
          <w:sz w:val="24"/>
          <w:szCs w:val="24"/>
        </w:rPr>
        <w:t xml:space="preserve"> — обеспечить   оптимизацию  личностного развития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и  процессов их социальной адаптации и интеграции.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i/>
          <w:sz w:val="24"/>
          <w:szCs w:val="24"/>
        </w:rPr>
        <w:t>Задачами программы выступают</w:t>
      </w:r>
      <w:r w:rsidRPr="00CC144D">
        <w:rPr>
          <w:rFonts w:ascii="Times New Roman" w:hAnsi="Times New Roman"/>
          <w:sz w:val="24"/>
          <w:szCs w:val="24"/>
        </w:rPr>
        <w:t>:</w:t>
      </w:r>
    </w:p>
    <w:p w:rsidR="001843CB" w:rsidRPr="00CC144D" w:rsidRDefault="001843CB" w:rsidP="001843CB">
      <w:pPr>
        <w:pStyle w:val="ac"/>
        <w:numPr>
          <w:ilvl w:val="0"/>
          <w:numId w:val="28"/>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создание образовательной среды, обеспечивающей максимально благоприятные условия для личностного развития каждого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pStyle w:val="ac"/>
        <w:numPr>
          <w:ilvl w:val="0"/>
          <w:numId w:val="28"/>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создание условий для формирования у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умений и навыков, способствующих  их социальной адаптации и интеграции;</w:t>
      </w:r>
    </w:p>
    <w:p w:rsidR="001843CB" w:rsidRPr="00CC144D" w:rsidRDefault="001843CB" w:rsidP="001843CB">
      <w:pPr>
        <w:pStyle w:val="ac"/>
        <w:numPr>
          <w:ilvl w:val="0"/>
          <w:numId w:val="28"/>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коррекция недостатков развития и профилактика возникновения вторичных отклонений в развитии;</w:t>
      </w:r>
    </w:p>
    <w:p w:rsidR="001843CB" w:rsidRPr="00CC144D" w:rsidRDefault="001843CB" w:rsidP="001843CB">
      <w:pPr>
        <w:pStyle w:val="ac"/>
        <w:numPr>
          <w:ilvl w:val="0"/>
          <w:numId w:val="28"/>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оптимизация процесса освоения  слепыми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АООП НОО;</w:t>
      </w:r>
    </w:p>
    <w:p w:rsidR="001843CB" w:rsidRPr="00CC144D" w:rsidRDefault="001843CB" w:rsidP="001843CB">
      <w:pPr>
        <w:pStyle w:val="ac"/>
        <w:numPr>
          <w:ilvl w:val="0"/>
          <w:numId w:val="28"/>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оказание педагогическим работникам, родителям (законным представителям), консультативной помощи по вопросам обучения и воспитания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Программа коррекционной работы направлена на:</w:t>
      </w:r>
    </w:p>
    <w:p w:rsidR="001843CB" w:rsidRPr="00CC144D" w:rsidRDefault="001843CB" w:rsidP="001843CB">
      <w:pPr>
        <w:pStyle w:val="ac"/>
        <w:numPr>
          <w:ilvl w:val="0"/>
          <w:numId w:val="29"/>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выявление особых образовательных потребностей обучающихся;  </w:t>
      </w:r>
    </w:p>
    <w:p w:rsidR="001843CB" w:rsidRPr="00CC144D" w:rsidRDefault="001843CB" w:rsidP="001843CB">
      <w:pPr>
        <w:pStyle w:val="ac"/>
        <w:numPr>
          <w:ilvl w:val="0"/>
          <w:numId w:val="29"/>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реализацию курсов коррекционно-развивающей области и осуществление индивидуальной коррекционной работы с обучающимися, имеющими индивидуальные особые образовательные потребности;</w:t>
      </w:r>
    </w:p>
    <w:p w:rsidR="001843CB" w:rsidRPr="00CC144D" w:rsidRDefault="001843CB" w:rsidP="001843CB">
      <w:pPr>
        <w:pStyle w:val="ac"/>
        <w:numPr>
          <w:ilvl w:val="0"/>
          <w:numId w:val="29"/>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корректировку организационно-содержательных характеристик программы коррекционной работы с учетом результатов диагностических исследований;</w:t>
      </w:r>
    </w:p>
    <w:p w:rsidR="001843CB" w:rsidRPr="00CC144D" w:rsidRDefault="001843CB" w:rsidP="001843CB">
      <w:pPr>
        <w:pStyle w:val="ac"/>
        <w:numPr>
          <w:ilvl w:val="0"/>
          <w:numId w:val="29"/>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закрепление и развитие сформированных в процессе групповой и индивидуальной коррекционной работы специальных знаний  и умений в урочной, внеурочной и внешкольной деятельности;</w:t>
      </w:r>
    </w:p>
    <w:p w:rsidR="001843CB" w:rsidRPr="00CC144D" w:rsidRDefault="001843CB" w:rsidP="001843CB">
      <w:pPr>
        <w:pStyle w:val="ac"/>
        <w:numPr>
          <w:ilvl w:val="0"/>
          <w:numId w:val="29"/>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повышение компетентности  всех участников образовательного процесса, включая родителей (законных представителей) по вопросам воспитания и обучения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Программа </w:t>
      </w:r>
      <w:r w:rsidRPr="00CC144D">
        <w:rPr>
          <w:rFonts w:ascii="Times New Roman" w:hAnsi="Times New Roman"/>
          <w:sz w:val="24"/>
          <w:szCs w:val="24"/>
        </w:rPr>
        <w:tab/>
        <w:t>коррекционной работы предусматривает:</w:t>
      </w:r>
    </w:p>
    <w:p w:rsidR="001843CB" w:rsidRPr="00CC144D" w:rsidRDefault="001843CB" w:rsidP="001843CB">
      <w:pPr>
        <w:pStyle w:val="ac"/>
        <w:numPr>
          <w:ilvl w:val="0"/>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проведение  обследования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 целью выявления особых образовательных (в том числе и индивидуальных)  потребностей и имеющихся у них трудностей адаптации к условиям образовательной организации;</w:t>
      </w:r>
    </w:p>
    <w:p w:rsidR="001843CB" w:rsidRPr="00CC144D" w:rsidRDefault="001843CB" w:rsidP="001843CB">
      <w:pPr>
        <w:pStyle w:val="ac"/>
        <w:numPr>
          <w:ilvl w:val="1"/>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реализацию групповой и индивидуальной коррекционной работы (в том числе и логопедической) с учетом особых образовательных потребностей обучающихся;</w:t>
      </w:r>
    </w:p>
    <w:p w:rsidR="001843CB" w:rsidRPr="00CC144D" w:rsidRDefault="001843CB" w:rsidP="001843CB">
      <w:pPr>
        <w:pStyle w:val="ac"/>
        <w:numPr>
          <w:ilvl w:val="0"/>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осуществление мероприятий, способствующих социальной адаптации и интеграции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pStyle w:val="ac"/>
        <w:numPr>
          <w:ilvl w:val="0"/>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осуществление текущей диагностики, позволяющей получать информацию о  состоянии психоэмоционального статуса  обучающихся,     продвижении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овладении специальными знаниями, умениями и навыками;</w:t>
      </w:r>
    </w:p>
    <w:p w:rsidR="001843CB" w:rsidRPr="00CC144D" w:rsidRDefault="001843CB" w:rsidP="001843CB">
      <w:pPr>
        <w:pStyle w:val="ac"/>
        <w:numPr>
          <w:ilvl w:val="0"/>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корректирование   программы коррекционной работы с учетом результатов диагностических исследований;</w:t>
      </w:r>
    </w:p>
    <w:p w:rsidR="001843CB" w:rsidRPr="00CC144D" w:rsidRDefault="001843CB" w:rsidP="001843CB">
      <w:pPr>
        <w:pStyle w:val="ac"/>
        <w:numPr>
          <w:ilvl w:val="0"/>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обеспечение непрерывности коррекционной поддержки обучающихся в образовательном процессе и повседневной жизни;</w:t>
      </w:r>
    </w:p>
    <w:p w:rsidR="001843CB" w:rsidRPr="00CC144D" w:rsidRDefault="001843CB" w:rsidP="001843CB">
      <w:pPr>
        <w:pStyle w:val="ac"/>
        <w:numPr>
          <w:ilvl w:val="0"/>
          <w:numId w:val="30"/>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оценку достижения планируемых результатов обучающихся в освоении курсов коррекционно-развивающей области.</w:t>
      </w:r>
    </w:p>
    <w:p w:rsidR="001843CB" w:rsidRPr="00CC144D" w:rsidRDefault="001843CB" w:rsidP="001843CB">
      <w:pPr>
        <w:spacing w:after="0" w:line="240" w:lineRule="auto"/>
        <w:contextualSpacing/>
        <w:jc w:val="both"/>
        <w:rPr>
          <w:rFonts w:ascii="Times New Roman" w:hAnsi="Times New Roman"/>
          <w:i/>
          <w:sz w:val="24"/>
          <w:szCs w:val="24"/>
        </w:rPr>
      </w:pPr>
      <w:r w:rsidRPr="00CC144D">
        <w:rPr>
          <w:rFonts w:ascii="Times New Roman" w:hAnsi="Times New Roman"/>
          <w:sz w:val="24"/>
          <w:szCs w:val="24"/>
        </w:rPr>
        <w:tab/>
      </w:r>
      <w:r w:rsidRPr="00CC144D">
        <w:rPr>
          <w:rFonts w:ascii="Times New Roman" w:hAnsi="Times New Roman"/>
          <w:i/>
          <w:sz w:val="24"/>
          <w:szCs w:val="24"/>
        </w:rPr>
        <w:t>Направления коррекционной работы и их содержание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Программа коррекционной работы со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на степени НОО включает в себя взаимосвязанные направления работы, отражающие ее основное содержание.</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Д</w:t>
      </w:r>
      <w:r w:rsidRPr="00CC144D">
        <w:rPr>
          <w:rFonts w:ascii="Times New Roman" w:hAnsi="Times New Roman"/>
          <w:i/>
          <w:sz w:val="24"/>
          <w:szCs w:val="24"/>
        </w:rPr>
        <w:t xml:space="preserve">иагностическое направление  </w:t>
      </w:r>
      <w:r w:rsidRPr="00CC144D">
        <w:rPr>
          <w:rFonts w:ascii="Times New Roman" w:hAnsi="Times New Roman"/>
          <w:sz w:val="24"/>
          <w:szCs w:val="24"/>
        </w:rPr>
        <w:t>предполагает как проведение диагностических процедур, так и анализ их результатов с целью учета полученных данных в организации и реализации коррекционной работы и реализуется посредством:</w:t>
      </w:r>
    </w:p>
    <w:p w:rsidR="001843CB" w:rsidRPr="00CC144D" w:rsidRDefault="001843CB" w:rsidP="001843CB">
      <w:pPr>
        <w:pStyle w:val="ac"/>
        <w:numPr>
          <w:ilvl w:val="0"/>
          <w:numId w:val="31"/>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изучения и анализа данных, представленных психолого-медико-педагогической комиссией на каждого обучающегося; </w:t>
      </w:r>
    </w:p>
    <w:p w:rsidR="001843CB" w:rsidRPr="00CC144D" w:rsidRDefault="001843CB" w:rsidP="001843CB">
      <w:pPr>
        <w:pStyle w:val="ac"/>
        <w:numPr>
          <w:ilvl w:val="0"/>
          <w:numId w:val="31"/>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изучение социальной ситуации  развития и условий семейного воспитания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w:t>
      </w:r>
      <w:r w:rsidRPr="00CC144D">
        <w:rPr>
          <w:rFonts w:ascii="Times New Roman" w:hAnsi="Times New Roman"/>
          <w:sz w:val="24"/>
          <w:szCs w:val="24"/>
        </w:rPr>
        <w:tab/>
      </w:r>
    </w:p>
    <w:p w:rsidR="001843CB" w:rsidRPr="00CC144D" w:rsidRDefault="001843CB" w:rsidP="001843CB">
      <w:pPr>
        <w:pStyle w:val="ac"/>
        <w:numPr>
          <w:ilvl w:val="0"/>
          <w:numId w:val="31"/>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наблюдение за обучающимся с целью выявления трудностей адаптации к условиям ОО; </w:t>
      </w:r>
    </w:p>
    <w:p w:rsidR="001843CB" w:rsidRPr="00CC144D" w:rsidRDefault="001843CB" w:rsidP="001843CB">
      <w:pPr>
        <w:pStyle w:val="ac"/>
        <w:numPr>
          <w:ilvl w:val="0"/>
          <w:numId w:val="31"/>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проведение  обследования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 целью выявления особых образовательных (в том числе и индивидуальных)  потребностей; </w:t>
      </w:r>
    </w:p>
    <w:p w:rsidR="001843CB" w:rsidRPr="00CC144D" w:rsidRDefault="001843CB" w:rsidP="001843CB">
      <w:pPr>
        <w:pStyle w:val="ac"/>
        <w:numPr>
          <w:ilvl w:val="0"/>
          <w:numId w:val="31"/>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осуществление текущей диагностики, позволяющей получать информацию о  состоянии психоэмоционального статуса  обучающихся,  о его продвижении  в овладении специальными знаниями, умениями и навыками; </w:t>
      </w:r>
    </w:p>
    <w:p w:rsidR="001843CB" w:rsidRPr="00CC144D" w:rsidRDefault="001843CB" w:rsidP="001843CB">
      <w:pPr>
        <w:pStyle w:val="ac"/>
        <w:numPr>
          <w:ilvl w:val="0"/>
          <w:numId w:val="31"/>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мониторинг  достижений планируемых результатов обучающихся в освоении курсов коррекционно-развивающей области.</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i/>
          <w:sz w:val="24"/>
          <w:szCs w:val="24"/>
        </w:rPr>
        <w:t xml:space="preserve">Коррекционно-развивающее направление </w:t>
      </w:r>
      <w:r w:rsidRPr="00CC144D">
        <w:rPr>
          <w:rFonts w:ascii="Times New Roman" w:hAnsi="Times New Roman"/>
          <w:sz w:val="24"/>
          <w:szCs w:val="24"/>
        </w:rPr>
        <w:t>предполагает обеспечение благоприятных условий для личностного развития каждого обучающегося,  овладение специальными знаниями, умениями и навыками, необходимыми для социальной адаптации и интеграции, коррекцию недостатков физического развития и профилактику вторичных отклонений в развитии, что  реализуется посредством:</w:t>
      </w:r>
    </w:p>
    <w:p w:rsidR="001843CB" w:rsidRPr="00CC144D" w:rsidRDefault="001843CB" w:rsidP="001843CB">
      <w:pPr>
        <w:pStyle w:val="ac"/>
        <w:numPr>
          <w:ilvl w:val="1"/>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создания образовательной  среды, способствующей личностному развитию каждого обучающегося; </w:t>
      </w:r>
    </w:p>
    <w:p w:rsidR="001843CB" w:rsidRPr="00CC144D" w:rsidRDefault="001843CB" w:rsidP="001843CB">
      <w:pPr>
        <w:pStyle w:val="ac"/>
        <w:numPr>
          <w:ilvl w:val="0"/>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обогащения чувственного опыта, активного и  систематического включения в деятельность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сохранных анализаторов;  </w:t>
      </w:r>
    </w:p>
    <w:p w:rsidR="001843CB" w:rsidRPr="00CC144D" w:rsidRDefault="001843CB" w:rsidP="001843CB">
      <w:pPr>
        <w:pStyle w:val="ac"/>
        <w:numPr>
          <w:ilvl w:val="0"/>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проведения   групповой  коррекционной работы посредством реализации курсов коррекционно-развивающей области («Ритмика», «АФК», «Сенсорное развитие», «Социально-бытовая» и «Пространственная ориентировка») с учетом особых образовательных потребностей обучающихся;</w:t>
      </w:r>
    </w:p>
    <w:p w:rsidR="001843CB" w:rsidRPr="00CC144D" w:rsidRDefault="001843CB" w:rsidP="001843CB">
      <w:pPr>
        <w:pStyle w:val="ac"/>
        <w:numPr>
          <w:ilvl w:val="1"/>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проведения   индивидуальной  коррекционной работы с обучающимися, имеющими наряду с типологическими  индивидуальные особые образовательные потребности;   </w:t>
      </w:r>
    </w:p>
    <w:p w:rsidR="001843CB" w:rsidRPr="00CC144D" w:rsidRDefault="001843CB" w:rsidP="001843CB">
      <w:pPr>
        <w:pStyle w:val="ac"/>
        <w:numPr>
          <w:ilvl w:val="0"/>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закрепления и развития сформированных в процессе групповой и индивидуальной коррекционной работы знаний  и умений в урочной, внеурочной и внешкольной деятельности;</w:t>
      </w:r>
    </w:p>
    <w:p w:rsidR="001843CB" w:rsidRPr="00CC144D" w:rsidRDefault="001843CB" w:rsidP="001843CB">
      <w:pPr>
        <w:pStyle w:val="ac"/>
        <w:numPr>
          <w:ilvl w:val="0"/>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реализации мероприятий, способствующих социальной адаптации и интеграции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w:t>
      </w:r>
      <w:r w:rsidRPr="00CC144D">
        <w:rPr>
          <w:rFonts w:ascii="Times New Roman" w:hAnsi="Times New Roman"/>
          <w:sz w:val="24"/>
          <w:szCs w:val="24"/>
        </w:rPr>
        <w:tab/>
      </w:r>
    </w:p>
    <w:p w:rsidR="001843CB" w:rsidRPr="00CC144D" w:rsidRDefault="001843CB" w:rsidP="001843CB">
      <w:pPr>
        <w:pStyle w:val="ac"/>
        <w:numPr>
          <w:ilvl w:val="0"/>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корректирования программы коррекционной работы с учетом результатов диагностических исследований;</w:t>
      </w:r>
    </w:p>
    <w:p w:rsidR="001843CB" w:rsidRPr="00CC144D" w:rsidRDefault="001843CB" w:rsidP="001843CB">
      <w:pPr>
        <w:pStyle w:val="ac"/>
        <w:numPr>
          <w:ilvl w:val="0"/>
          <w:numId w:val="32"/>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реализации  комплексных (с учетом данных, полученных от различных специалистов) рекомендаций по вопросам обучения и воспитания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i/>
          <w:sz w:val="24"/>
          <w:szCs w:val="24"/>
        </w:rPr>
        <w:tab/>
        <w:t xml:space="preserve">Консультативное направление </w:t>
      </w:r>
      <w:r w:rsidRPr="00CC144D">
        <w:rPr>
          <w:rFonts w:ascii="Times New Roman" w:hAnsi="Times New Roman"/>
          <w:sz w:val="24"/>
          <w:szCs w:val="24"/>
        </w:rPr>
        <w:t>обеспечивает непрерывность коррекционной поддержки обучающихся в образовательном процессе и повседневной жизни, что реализуется посредством:</w:t>
      </w:r>
    </w:p>
    <w:p w:rsidR="001843CB" w:rsidRPr="00CC144D" w:rsidRDefault="001843CB" w:rsidP="001843CB">
      <w:pPr>
        <w:pStyle w:val="ac"/>
        <w:numPr>
          <w:ilvl w:val="0"/>
          <w:numId w:val="33"/>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взаимодействия с родителями (законными представителями) по вопросам обучения и воспитания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 том числе и по вопросам создания необходимых условий для обучения и воспитания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w:t>
      </w:r>
    </w:p>
    <w:p w:rsidR="001843CB" w:rsidRPr="00CC144D" w:rsidRDefault="001843CB" w:rsidP="001843CB">
      <w:pPr>
        <w:pStyle w:val="ac"/>
        <w:numPr>
          <w:ilvl w:val="0"/>
          <w:numId w:val="33"/>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проведения специалистами (медицинскими работниками, психологами, учителями-дефектолагами) консультаций педагогических работников  по вопросам организации и содержания коррекционной поддержки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p>
    <w:p w:rsidR="001843CB" w:rsidRPr="00CC144D" w:rsidRDefault="001843CB" w:rsidP="001843CB">
      <w:pPr>
        <w:pStyle w:val="ac"/>
        <w:numPr>
          <w:ilvl w:val="0"/>
          <w:numId w:val="33"/>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разработки  комплексных (с учетом данных, полученных от  различных специалистов) рекомендаций по удовлетворению особых образовательных (в том числе и индивидуальных) потребностей  слепого обучающегося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и оказание консультативной поддержки  родителям (законным представителям), педагогическим работникам  в их реализации.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i/>
          <w:sz w:val="24"/>
          <w:szCs w:val="24"/>
        </w:rPr>
        <w:t xml:space="preserve">Информационно-просветительское направление </w:t>
      </w:r>
      <w:r w:rsidRPr="00CC144D">
        <w:rPr>
          <w:rFonts w:ascii="Times New Roman" w:hAnsi="Times New Roman"/>
          <w:sz w:val="24"/>
          <w:szCs w:val="24"/>
        </w:rPr>
        <w:t xml:space="preserve">направлено на повышение компетентности  всех участников образовательного процесса  по вопросам воспитания и обучения  слепых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что реализуется посредством вооружения педагогических работников и родителей (законных представителей)  необходимыми знаниями и  умениями. Реализация данного направления предусматривает использование различных форм работы: лекций, бесед, тренингов, семинаров и др. </w:t>
      </w:r>
    </w:p>
    <w:p w:rsidR="001843CB" w:rsidRPr="00CC144D" w:rsidRDefault="001843CB" w:rsidP="001843CB">
      <w:pPr>
        <w:spacing w:after="0" w:line="240" w:lineRule="auto"/>
        <w:contextualSpacing/>
        <w:jc w:val="both"/>
        <w:rPr>
          <w:rFonts w:ascii="Times New Roman" w:hAnsi="Times New Roman"/>
          <w:i/>
          <w:sz w:val="24"/>
          <w:szCs w:val="24"/>
        </w:rPr>
      </w:pPr>
      <w:r w:rsidRPr="00CC144D">
        <w:rPr>
          <w:rFonts w:ascii="Times New Roman" w:hAnsi="Times New Roman"/>
          <w:sz w:val="24"/>
          <w:szCs w:val="24"/>
        </w:rPr>
        <w:tab/>
      </w:r>
      <w:r w:rsidRPr="00CC144D">
        <w:rPr>
          <w:rFonts w:ascii="Times New Roman" w:hAnsi="Times New Roman"/>
          <w:i/>
          <w:sz w:val="24"/>
          <w:szCs w:val="24"/>
        </w:rPr>
        <w:t>Механизм взаимодействия специалистов по реализации программы коррекционной работы.</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Основой реализации механизма взаимодействия  специалистов, работающих в образовательной организации, по реализации программы коррекционной работы выступает комплексный междисциплинарный подход.</w:t>
      </w:r>
      <w:r w:rsidRPr="00CC144D">
        <w:rPr>
          <w:rFonts w:ascii="Times New Roman" w:hAnsi="Times New Roman"/>
          <w:sz w:val="24"/>
          <w:szCs w:val="24"/>
          <w:u w:val="single"/>
        </w:rPr>
        <w:t xml:space="preserve"> </w:t>
      </w:r>
      <w:r w:rsidRPr="00CC144D">
        <w:rPr>
          <w:rFonts w:ascii="Times New Roman" w:hAnsi="Times New Roman"/>
          <w:sz w:val="24"/>
          <w:szCs w:val="24"/>
        </w:rPr>
        <w:t xml:space="preserve">(см. Приложение  «Положение о ПМПК». Раздел 3.2.5) </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Данный подход предполагает при разработке  организационно-содержательных характеристик коррекционной работы учет данных:</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комплексного (обследование всеми специалистами: медицинскими работниками, психологами, педагогами) обследования обучающегося.  (см. Приложение  «Положение о медико-психолого-педагогическом сопровождении» . Раздел 3.2.5).</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t xml:space="preserve">всестороннего и целостного (исследование  познавательной деятельности, состояния эмоционально-волевой сферы,  поведения обучающегося) изучения  слепого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w:t>
      </w:r>
      <w:r w:rsidRPr="00CC144D">
        <w:rPr>
          <w:rFonts w:ascii="Times New Roman" w:hAnsi="Times New Roman"/>
          <w:sz w:val="24"/>
          <w:szCs w:val="24"/>
          <w:u w:val="single"/>
        </w:rPr>
        <w:t xml:space="preserve"> </w:t>
      </w:r>
      <w:r w:rsidRPr="00CC144D">
        <w:rPr>
          <w:rFonts w:ascii="Times New Roman" w:hAnsi="Times New Roman"/>
          <w:sz w:val="24"/>
          <w:szCs w:val="24"/>
        </w:rPr>
        <w:t>(см. Приложение «Положение о карте здоровья и индивидуального развития учащихся». Раздел 3.2.5.) (см. Приложение «Положение о СИПР»).</w:t>
      </w:r>
    </w:p>
    <w:p w:rsidR="001843CB" w:rsidRPr="00CC144D" w:rsidRDefault="001843CB" w:rsidP="001843CB">
      <w:pPr>
        <w:spacing w:after="0" w:line="240" w:lineRule="auto"/>
        <w:ind w:firstLine="708"/>
        <w:contextualSpacing/>
        <w:jc w:val="both"/>
        <w:rPr>
          <w:rFonts w:ascii="Times New Roman" w:hAnsi="Times New Roman"/>
          <w:b/>
          <w:sz w:val="24"/>
          <w:szCs w:val="24"/>
        </w:rPr>
      </w:pPr>
      <w:r w:rsidRPr="00CC144D">
        <w:rPr>
          <w:rFonts w:ascii="Times New Roman" w:hAnsi="Times New Roman"/>
          <w:sz w:val="24"/>
          <w:szCs w:val="24"/>
        </w:rPr>
        <w:t xml:space="preserve">Планируемыми </w:t>
      </w:r>
      <w:r w:rsidRPr="00CC144D">
        <w:rPr>
          <w:rFonts w:ascii="Times New Roman" w:hAnsi="Times New Roman"/>
          <w:b/>
          <w:sz w:val="24"/>
          <w:szCs w:val="24"/>
        </w:rPr>
        <w:t>результатами</w:t>
      </w:r>
      <w:r w:rsidRPr="00CC144D">
        <w:rPr>
          <w:rFonts w:ascii="Times New Roman" w:hAnsi="Times New Roman"/>
          <w:sz w:val="24"/>
          <w:szCs w:val="24"/>
        </w:rPr>
        <w:t xml:space="preserve"> освоения программы коррекционной работы выступают:</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повышение возможностей в пространственной и социально-бытовой ориентировке;</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приобретение опыта использования предметно-практических умений и навыков;</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использование в учебной деятельности и повседневной жизни всех сохранных анализаторов, средств оптической коррекции и тифлотехнических средств;</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учет своих зрительных возможностей в учебно-познавательной деятельности и повседневной жизни; </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учет имеющихся противопоказаний и ограничений в учебно-познавательной деятельности;</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освоение навыков сотрудничества со взрослыми и сверстниками, не имеющими ограничений по возможностям здоровья;</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овладение вербальными и невербальными средствами общения; </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овладение представлениями о широком социуме; </w:t>
      </w:r>
    </w:p>
    <w:p w:rsidR="001843CB" w:rsidRPr="00CC144D" w:rsidRDefault="001843CB" w:rsidP="001843CB">
      <w:pPr>
        <w:pStyle w:val="ac"/>
        <w:numPr>
          <w:ilvl w:val="0"/>
          <w:numId w:val="34"/>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освоение педагогическими работниками, родителями (законными представителями) знаний о консультативной помощи по вопросам обучения и воспитания слепых.</w:t>
      </w:r>
    </w:p>
    <w:p w:rsidR="001843CB" w:rsidRPr="00CC144D" w:rsidRDefault="001843CB" w:rsidP="001843CB">
      <w:pPr>
        <w:tabs>
          <w:tab w:val="left" w:pos="-567"/>
          <w:tab w:val="right" w:leader="dot" w:pos="9639"/>
        </w:tabs>
        <w:spacing w:after="0" w:line="240" w:lineRule="auto"/>
        <w:ind w:right="139" w:firstLine="709"/>
        <w:contextualSpacing/>
        <w:jc w:val="both"/>
        <w:rPr>
          <w:rFonts w:ascii="Times New Roman" w:hAnsi="Times New Roman"/>
          <w:sz w:val="24"/>
          <w:szCs w:val="24"/>
        </w:rPr>
      </w:pPr>
      <w:r w:rsidRPr="00CC144D">
        <w:rPr>
          <w:rFonts w:ascii="Times New Roman" w:hAnsi="Times New Roman"/>
          <w:sz w:val="24"/>
          <w:szCs w:val="24"/>
        </w:rPr>
        <w:t xml:space="preserve">Эффективность механизма взаимодействия специалистов по реализации программы коррекционной работы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во многом зависит от  уровня развития социального   партнерства. Социальное партнерство предполагает сотрудничество с ОО, различными организациями (государственными и негосударственными) и ведомствами, занимающимися вопросами образования и семьи;   общественными организациями инвалидов и родительскими ассоциациями,  родительской общественностью.  </w:t>
      </w:r>
    </w:p>
    <w:p w:rsidR="001843CB" w:rsidRPr="00CC144D" w:rsidRDefault="001843CB" w:rsidP="001843CB">
      <w:pPr>
        <w:tabs>
          <w:tab w:val="left" w:pos="-567"/>
          <w:tab w:val="right" w:leader="dot" w:pos="9639"/>
        </w:tabs>
        <w:spacing w:after="0" w:line="240" w:lineRule="auto"/>
        <w:ind w:right="142"/>
        <w:contextualSpacing/>
        <w:jc w:val="center"/>
        <w:outlineLvl w:val="2"/>
        <w:rPr>
          <w:rFonts w:ascii="Times New Roman" w:hAnsi="Times New Roman"/>
          <w:b/>
          <w:sz w:val="24"/>
          <w:szCs w:val="24"/>
        </w:rPr>
      </w:pPr>
      <w:r w:rsidRPr="00CC144D">
        <w:rPr>
          <w:rFonts w:ascii="Times New Roman" w:hAnsi="Times New Roman"/>
          <w:b/>
          <w:sz w:val="24"/>
          <w:szCs w:val="24"/>
        </w:rPr>
        <w:t xml:space="preserve"> 3.2.6.</w:t>
      </w:r>
      <w:r w:rsidRPr="00CC144D">
        <w:rPr>
          <w:rFonts w:ascii="Cambria Math" w:hAnsi="Cambria Math" w:cs="Cambria Math"/>
          <w:b/>
          <w:sz w:val="24"/>
          <w:szCs w:val="24"/>
        </w:rPr>
        <w:t> </w:t>
      </w:r>
      <w:r w:rsidRPr="00CC144D">
        <w:rPr>
          <w:rFonts w:ascii="Times New Roman" w:hAnsi="Times New Roman"/>
          <w:b/>
          <w:sz w:val="24"/>
          <w:szCs w:val="24"/>
        </w:rPr>
        <w:t>Программа внеурочной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bCs/>
          <w:sz w:val="24"/>
          <w:szCs w:val="24"/>
        </w:rPr>
        <w:t xml:space="preserve">Целью </w:t>
      </w:r>
      <w:r w:rsidRPr="00CC144D">
        <w:rPr>
          <w:rFonts w:ascii="Times New Roman" w:hAnsi="Times New Roman"/>
          <w:bCs/>
          <w:sz w:val="24"/>
          <w:szCs w:val="24"/>
        </w:rPr>
        <w:t>организации внеурочной деятельности</w:t>
      </w:r>
      <w:r w:rsidRPr="00CC144D">
        <w:rPr>
          <w:rFonts w:ascii="Times New Roman" w:hAnsi="Times New Roman"/>
          <w:sz w:val="24"/>
          <w:szCs w:val="24"/>
        </w:rPr>
        <w:t xml:space="preserve"> на ступени НОО является создание условий для достижения слепыми  обучающимися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необходимого для жизни в обществе социального опыта и формирование принимаемой обществом системы ценностей с учётом их типологических и индивидуальных особенностей.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Задачами </w:t>
      </w:r>
      <w:r w:rsidRPr="00CC144D">
        <w:rPr>
          <w:rFonts w:ascii="Times New Roman" w:hAnsi="Times New Roman"/>
          <w:sz w:val="24"/>
          <w:szCs w:val="24"/>
        </w:rPr>
        <w:t>организации внеурочной деятельности является: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обеспечение элементарной адаптации обучающегося  к школьному обучению;</w:t>
      </w:r>
    </w:p>
    <w:p w:rsidR="001843CB" w:rsidRPr="00CC144D" w:rsidRDefault="001843CB" w:rsidP="001843CB">
      <w:pPr>
        <w:spacing w:after="0" w:line="240" w:lineRule="auto"/>
        <w:ind w:firstLine="709"/>
        <w:contextualSpacing/>
        <w:jc w:val="both"/>
        <w:rPr>
          <w:rFonts w:ascii="Times New Roman" w:hAnsi="Times New Roman"/>
          <w:bCs/>
          <w:sz w:val="24"/>
          <w:szCs w:val="24"/>
        </w:rPr>
      </w:pPr>
      <w:r w:rsidRPr="00CC144D">
        <w:rPr>
          <w:rFonts w:ascii="Times New Roman" w:hAnsi="Times New Roman"/>
          <w:bCs/>
          <w:sz w:val="24"/>
          <w:szCs w:val="24"/>
        </w:rPr>
        <w:t>развитие способностей и интересов обучающихся в доступных видах деятельности;</w:t>
      </w:r>
    </w:p>
    <w:p w:rsidR="001843CB" w:rsidRPr="00CC144D" w:rsidRDefault="001843CB" w:rsidP="001843CB">
      <w:pPr>
        <w:tabs>
          <w:tab w:val="num" w:pos="563"/>
        </w:tabs>
        <w:overflowPunct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формирование эстетических потребностей и чувств;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трудолюбия, способности к преодолению трудностей, целеустремлённости и настойчивости в достижении результата;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 расширение  представлений обучающегося о мире и о себе,  его социального опыта;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положительного отношения к базовым общественным ценностям;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shd w:val="clear" w:color="auto" w:fill="FFFFFF"/>
        </w:rPr>
        <w:t>формирование умений, навыков социального общения людей;</w:t>
      </w:r>
    </w:p>
    <w:p w:rsidR="001843CB" w:rsidRPr="00CC144D" w:rsidRDefault="001843CB" w:rsidP="001843CB">
      <w:pPr>
        <w:spacing w:after="0" w:line="240" w:lineRule="auto"/>
        <w:ind w:firstLine="709"/>
        <w:contextualSpacing/>
        <w:jc w:val="both"/>
        <w:rPr>
          <w:rFonts w:ascii="Times New Roman" w:hAnsi="Times New Roman"/>
          <w:bCs/>
          <w:sz w:val="24"/>
          <w:szCs w:val="24"/>
        </w:rPr>
      </w:pPr>
      <w:r w:rsidRPr="00CC144D">
        <w:rPr>
          <w:rFonts w:ascii="Times New Roman" w:hAnsi="Times New Roman"/>
          <w:sz w:val="24"/>
          <w:szCs w:val="24"/>
        </w:rPr>
        <w:t>развитие самостоятельности и независимости в повседневной жизни;</w:t>
      </w:r>
    </w:p>
    <w:p w:rsidR="001843CB" w:rsidRPr="00CC144D" w:rsidRDefault="001843CB" w:rsidP="001843CB">
      <w:pPr>
        <w:spacing w:after="0" w:line="240" w:lineRule="auto"/>
        <w:ind w:firstLine="709"/>
        <w:contextualSpacing/>
        <w:jc w:val="both"/>
        <w:rPr>
          <w:rFonts w:ascii="Times New Roman" w:hAnsi="Times New Roman"/>
          <w:bCs/>
          <w:sz w:val="24"/>
          <w:szCs w:val="24"/>
        </w:rPr>
      </w:pPr>
      <w:r w:rsidRPr="00CC144D">
        <w:rPr>
          <w:rFonts w:ascii="Times New Roman" w:hAnsi="Times New Roman"/>
          <w:bCs/>
          <w:sz w:val="24"/>
          <w:szCs w:val="24"/>
        </w:rPr>
        <w:t>расширение круга общения, выход обучающегося за пределы семьи и образовательной организации;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формирование основ нравственного самосознания личности; </w:t>
      </w:r>
    </w:p>
    <w:p w:rsidR="001843CB" w:rsidRPr="00CC144D" w:rsidRDefault="001843CB" w:rsidP="001843CB">
      <w:pPr>
        <w:overflowPunct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развитие навыков осуществления сотрудничества с педагогами, сверстниками (в том числе и нормально видящими), родителями (законными  представителями) в решении общих проблем; </w:t>
      </w:r>
    </w:p>
    <w:p w:rsidR="001843CB" w:rsidRPr="00CC144D" w:rsidRDefault="001843CB" w:rsidP="001843CB">
      <w:pPr>
        <w:overflowPunct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доброжелательности и эмоциональной отзывчивости, понимания других людей и сопереживания им.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Совершенствование и развитие содержания, организационных форм реализации внеурочной деятельности слепых обучающихся с интеллектуальной недостаточностью  будет осуществляться более эффективно при соблюдении общих принципов (гуманистической направленности, системности, вариативности, добровольности, успешности, социальной значимости) и специальных принципов (учет особых образовательных потребностей, опора на сохранные анализаторы, осуществление воспитания в процессе предметно-практической деятельности, развитие нравственных чувств и представлений за счет создания условий, максимально приближенных к реальной жизни). </w:t>
      </w:r>
    </w:p>
    <w:p w:rsidR="001843CB" w:rsidRPr="00CC144D" w:rsidRDefault="001843CB" w:rsidP="001843CB">
      <w:pPr>
        <w:pStyle w:val="western"/>
        <w:spacing w:before="0" w:beforeAutospacing="0" w:after="0" w:afterAutospacing="0"/>
        <w:ind w:firstLine="709"/>
        <w:contextualSpacing/>
        <w:jc w:val="both"/>
      </w:pPr>
      <w:r w:rsidRPr="00CC144D">
        <w:t xml:space="preserve">Внеурочная деятельность должна способствовать социальной интеграции обучающихся путем организации и проведения мероприятий, в которых предусмотрена совместная деятельность с обучающимися, не имеющими ограничений по возможностям здоровья, с представителями различных организаций. </w:t>
      </w:r>
    </w:p>
    <w:p w:rsidR="001843CB" w:rsidRPr="00CC144D" w:rsidRDefault="001843CB" w:rsidP="001843CB">
      <w:pPr>
        <w:pStyle w:val="western"/>
        <w:spacing w:before="0" w:beforeAutospacing="0" w:after="0" w:afterAutospacing="0"/>
        <w:ind w:firstLine="709"/>
        <w:contextualSpacing/>
        <w:jc w:val="both"/>
      </w:pPr>
      <w:r w:rsidRPr="00CC144D">
        <w:t xml:space="preserve">Внеурочная деятельность организуется по направлениям развития личности (спортивно-оздоровительное, нравственное, социальное, общекультурное). </w:t>
      </w:r>
    </w:p>
    <w:p w:rsidR="001843CB" w:rsidRPr="00CC144D" w:rsidRDefault="001843CB" w:rsidP="001843CB">
      <w:pPr>
        <w:pStyle w:val="western"/>
        <w:spacing w:before="0" w:beforeAutospacing="0" w:after="0" w:afterAutospacing="0"/>
        <w:ind w:firstLine="709"/>
        <w:contextualSpacing/>
        <w:jc w:val="both"/>
        <w:rPr>
          <w:i/>
        </w:rPr>
      </w:pPr>
      <w:r w:rsidRPr="00CC144D">
        <w:rPr>
          <w:i/>
        </w:rPr>
        <w:t>Спортивно-оздоровительное направление предполагает:</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чувства сопричастности и гордости за спортивные достижения наших соотечественников;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ориентацию на понимание причин успеха/неуспеха в спортивно-оздоровительной деятельности, на понимание оценок учителей, сверстников, родителей;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формирование ценностного отношения к здоровью и здоровому образу жизни;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к максимально возможной физической, социально-бытовой активности и независимости; стремление к физическому совершенствованию;</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к проявлению волевых усилий; к преодолению трудностей; к достижению конкретного результата;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стремление к реализации основ здорового образа жизни, к здоровьесберегающему поведению.</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ГБОУ «Казанская школа №172 для детей с ограниченными возможностями здоровья» данное направление представлено  программой «Азбука здоровья</w:t>
      </w:r>
      <w:r w:rsidRPr="00CC144D">
        <w:rPr>
          <w:rFonts w:ascii="Times New Roman" w:hAnsi="Times New Roman"/>
          <w:b/>
          <w:sz w:val="24"/>
          <w:szCs w:val="24"/>
        </w:rPr>
        <w:t>»</w:t>
      </w:r>
      <w:r w:rsidRPr="00CC144D">
        <w:rPr>
          <w:rFonts w:ascii="Times New Roman" w:hAnsi="Times New Roman"/>
          <w:sz w:val="24"/>
          <w:szCs w:val="24"/>
        </w:rPr>
        <w:t>.</w:t>
      </w:r>
    </w:p>
    <w:p w:rsidR="001843CB" w:rsidRPr="00CC144D" w:rsidRDefault="001843CB" w:rsidP="001843CB">
      <w:pPr>
        <w:spacing w:after="0" w:line="240" w:lineRule="auto"/>
        <w:ind w:firstLine="708"/>
        <w:contextualSpacing/>
        <w:jc w:val="center"/>
        <w:rPr>
          <w:rFonts w:ascii="Times New Roman" w:hAnsi="Times New Roman"/>
          <w:i/>
          <w:sz w:val="24"/>
          <w:szCs w:val="24"/>
        </w:rPr>
      </w:pPr>
    </w:p>
    <w:p w:rsidR="001843CB" w:rsidRPr="00CC144D" w:rsidRDefault="001843CB" w:rsidP="001843CB">
      <w:pPr>
        <w:spacing w:after="0" w:line="240" w:lineRule="auto"/>
        <w:ind w:firstLine="708"/>
        <w:contextualSpacing/>
        <w:jc w:val="center"/>
        <w:rPr>
          <w:rFonts w:ascii="Times New Roman" w:hAnsi="Times New Roman"/>
          <w:sz w:val="24"/>
          <w:szCs w:val="24"/>
        </w:rPr>
      </w:pPr>
      <w:r w:rsidRPr="00CC144D">
        <w:rPr>
          <w:rFonts w:ascii="Times New Roman" w:hAnsi="Times New Roman"/>
          <w:i/>
          <w:sz w:val="24"/>
          <w:szCs w:val="24"/>
        </w:rPr>
        <w:t xml:space="preserve">Содержание программы </w:t>
      </w:r>
      <w:r w:rsidRPr="00CC144D">
        <w:rPr>
          <w:rFonts w:ascii="Times New Roman" w:hAnsi="Times New Roman"/>
          <w:sz w:val="24"/>
          <w:szCs w:val="24"/>
        </w:rPr>
        <w:t xml:space="preserve">«Азбука здоровья </w:t>
      </w:r>
      <w:r w:rsidRPr="00CC144D">
        <w:rPr>
          <w:rFonts w:ascii="Times New Roman" w:hAnsi="Times New Roman"/>
          <w:b/>
          <w:sz w:val="24"/>
          <w:szCs w:val="24"/>
        </w:rPr>
        <w:t>»</w:t>
      </w:r>
      <w:r w:rsidRPr="00CC144D">
        <w:rPr>
          <w:rFonts w:ascii="Times New Roman" w:hAnsi="Times New Roman"/>
          <w:sz w:val="24"/>
          <w:szCs w:val="24"/>
        </w:rPr>
        <w:t>.</w:t>
      </w:r>
    </w:p>
    <w:p w:rsidR="001843CB" w:rsidRPr="00CC144D" w:rsidRDefault="001843CB" w:rsidP="001843CB">
      <w:pPr>
        <w:spacing w:after="0" w:line="240" w:lineRule="auto"/>
        <w:ind w:firstLine="708"/>
        <w:contextualSpacing/>
        <w:rPr>
          <w:rFonts w:ascii="Times New Roman" w:hAnsi="Times New Roman"/>
          <w:sz w:val="24"/>
          <w:szCs w:val="24"/>
        </w:rPr>
      </w:pPr>
      <w:r w:rsidRPr="00CC144D">
        <w:rPr>
          <w:rFonts w:ascii="Times New Roman" w:hAnsi="Times New Roman"/>
          <w:sz w:val="24"/>
          <w:szCs w:val="24"/>
        </w:rPr>
        <w:t>1 класс</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Подвижные игры:</w:t>
      </w:r>
      <w:r w:rsidRPr="00CC144D">
        <w:rPr>
          <w:rFonts w:ascii="Times New Roman" w:hAnsi="Times New Roman"/>
          <w:sz w:val="24"/>
          <w:szCs w:val="24"/>
        </w:rPr>
        <w:t xml:space="preserve"> «В мире движений. Какую осанку называют красивой?»  «Кто самый быстрый и ловкий? «Прыг- скок» «А ну-ка, попади» (метание мяча) .Игры со скакалкой (развиваем прыгучесть) Веселые эстафеты. «Кто быстрее?» Развитие скоростных качеств. «Смотри , не урони». Эстафеты с переноской предметов. Упражнения с гимнастической палкой.  «пролезай, убегай» (развитие скоростных качеств). «Пятнашки- повторяшки» «Совушка» . Формирование стереотипа правильной осанки. «Слушай внимательно» (развитие внимания, координации, умение сохранять правильную осанку и равновесие). Веселые старты.</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Зимние игры</w:t>
      </w:r>
      <w:r w:rsidRPr="00CC144D">
        <w:rPr>
          <w:rFonts w:ascii="Times New Roman" w:hAnsi="Times New Roman"/>
          <w:sz w:val="24"/>
          <w:szCs w:val="24"/>
        </w:rPr>
        <w:t>:  Игры на свежем воздухе. Мы мороза не боимся. Снежная баба. Обгони. Эстафета на санках. Штурм снежной крепости. «Точные броски»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Пальчиковые игры:  Удивительная пальчиковая гимнастика (сжимать и разжимать пальчики обеих рук, махать кистями рук с широко расставленными пальчиками, по очереди загибать пальцы обеих рук). «прижми палец», «В гости к пальчику большому».</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 xml:space="preserve">Спортивные коррекционно- развивающие игры и </w:t>
      </w:r>
      <w:r w:rsidRPr="00CC144D">
        <w:rPr>
          <w:rFonts w:ascii="Times New Roman" w:hAnsi="Times New Roman"/>
          <w:sz w:val="24"/>
          <w:szCs w:val="24"/>
        </w:rPr>
        <w:t>упражнения: Веселая зарядка Выполнение элементарного комплекса утренней зарядки. «Метание мешочков» (развитие меткости, координации движений) «Челночный бег» (развитие выносливости). «Кто быстрее» (развитие быстроты и точности движений). Ловля и передача мяча в движении : «Мяч соседу» «Гуси-лебеди». Эстафета с передачей палочки. Челночный бег. «Кто перетянет» (развитие ловкости, силы, равновесия). «Попрыгунчики» (развитие прыгучести). Мир движений и здоровья.  «Если хочешь быть здоров- закаляйся!». Итоговое занятие «Сильные, смелые, ловкие».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2 класс</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Подвижные игры</w:t>
      </w:r>
      <w:r w:rsidRPr="00CC144D">
        <w:rPr>
          <w:rFonts w:ascii="Times New Roman" w:hAnsi="Times New Roman"/>
          <w:sz w:val="24"/>
          <w:szCs w:val="24"/>
        </w:rPr>
        <w:t>:  «Подвижные игры на улице»(2), «Сороконожка», «Мой веселый звонкий мяч», «Попрыгунчики», «Кто быстрее?», «Кот и мыши», «Догони меня»,  «Не выпустим!», «Вот попался к нам в кружок!», «Путешествие в страну Спортландию!», «Веселые старты», «Самый сильный, ловкий, быстрый»,  «Ловишки»,  «Играйте вместе с нами», «Зарничка» (2), «Развлечение «Зов джунглей» (эстафета)»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Зимние игры</w:t>
      </w:r>
      <w:r w:rsidRPr="00CC144D">
        <w:rPr>
          <w:rFonts w:ascii="Times New Roman" w:hAnsi="Times New Roman"/>
          <w:sz w:val="24"/>
          <w:szCs w:val="24"/>
        </w:rPr>
        <w:t>: «Игры с Дедом Морозом», «Зимние забавы», «Зимние виды спорта»,  «Игры со снежками»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Пальчиковые игры</w:t>
      </w:r>
      <w:r w:rsidRPr="00CC144D">
        <w:rPr>
          <w:rFonts w:ascii="Times New Roman" w:hAnsi="Times New Roman"/>
          <w:sz w:val="24"/>
          <w:szCs w:val="24"/>
        </w:rPr>
        <w:t>: «Веселый армрестлинг»</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Спортивные коррекционно- развивающие игры и упражнения:</w:t>
      </w:r>
      <w:r w:rsidRPr="00CC144D">
        <w:rPr>
          <w:rFonts w:ascii="Times New Roman" w:hAnsi="Times New Roman"/>
          <w:sz w:val="24"/>
          <w:szCs w:val="24"/>
        </w:rPr>
        <w:t xml:space="preserve">  «Веселые классики», «Солнце, воздух и вода- наши лучшие друзья!», «Если хочешь быть здоров- закаляйся!», «Физическая культура и питание», «спорт и здоровье», «пройди- не урони», «Угадай вид спорта», «Делай с нами! Делай как мы! Делай лучше нас!», «Станем сильными и здоровыми», «Здоровье в порядке- спасибо зарядке!», «Что такое зарядка?».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3 класс</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Подвижные игры</w:t>
      </w:r>
      <w:r w:rsidRPr="00CC144D">
        <w:rPr>
          <w:rFonts w:ascii="Times New Roman" w:hAnsi="Times New Roman"/>
          <w:sz w:val="24"/>
          <w:szCs w:val="24"/>
        </w:rPr>
        <w:t>: «Кузнечики», «Лошадки». «Игра белок», «Лиса в курятнике», «Чехарда Лягушки-цапли», «Аисты». «Быстрее по местам», «Два мороза». «Береги предмет», «Кто первый через обруч к флажку?» и др. Эстафета с прыжками с ноги на ногу. Эстафета с прыжками через движущееся препятствие. Эстафета с переноской предметов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Зимние игры</w:t>
      </w:r>
      <w:r w:rsidRPr="00CC144D">
        <w:rPr>
          <w:rFonts w:ascii="Times New Roman" w:hAnsi="Times New Roman"/>
          <w:sz w:val="24"/>
          <w:szCs w:val="24"/>
        </w:rPr>
        <w:t>:  Игры на свежем воздухе: «Быстрый спуск», «Веер», «Паровозик», «Попади в цель», «Быстрые упряжки», «Кто быстрее приготовится», «Поменяй флажки».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Пальчиковые игр</w:t>
      </w:r>
      <w:r w:rsidRPr="00CC144D">
        <w:rPr>
          <w:rFonts w:ascii="Times New Roman" w:hAnsi="Times New Roman"/>
          <w:sz w:val="24"/>
          <w:szCs w:val="24"/>
        </w:rPr>
        <w:t>ы: сжимать и разжимать пальчики обеих рук, махать кистями рук с широко расставленными  пальчиками, по очереди загибать пальцы обеих рук.</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Спортивные коррекционно- развивающие игры и упражнения</w:t>
      </w:r>
      <w:r w:rsidRPr="00CC144D">
        <w:rPr>
          <w:rFonts w:ascii="Times New Roman" w:hAnsi="Times New Roman"/>
          <w:sz w:val="24"/>
          <w:szCs w:val="24"/>
        </w:rPr>
        <w:t>:  Выполнение элементарного комплекса утренней зарядки. Ловля и передача мяча в движении. «Мяч соседу», «Гуси- лебеди». Эстафета с передачей палочки. Челночный бег. Броски в цель. «Быстрые и меткие», «Зайцы в огороде». Эстафета по кругу. Соревнования «Самый меткий», «Самый быстрый» .  Соревнование на точность броска мяча в корзину. ОРУ со скакалкой. Подвижные игры. «Попади в цель», «Дальше и выше», «Беги и хватай». Эстафета «Не урони мяч».</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4 класс</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Подвижные игры</w:t>
      </w:r>
      <w:r w:rsidRPr="00CC144D">
        <w:rPr>
          <w:rFonts w:ascii="Times New Roman" w:hAnsi="Times New Roman"/>
          <w:sz w:val="24"/>
          <w:szCs w:val="24"/>
        </w:rPr>
        <w:t>: «Дотронься до…», «Что пропало», «Повтори- не ошибись»,  «Узнай друга»,  «Зоопарк»,  «Строим цифры»,  «Кот и воробушки», «Невод»,  «Горячий камень»,  «Кегельбан»,  «Круговое вышибало»,  «Пятнашки –повторяшки» и др.</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Зимние игры</w:t>
      </w:r>
      <w:r w:rsidRPr="00CC144D">
        <w:rPr>
          <w:rFonts w:ascii="Times New Roman" w:hAnsi="Times New Roman"/>
          <w:sz w:val="24"/>
          <w:szCs w:val="24"/>
        </w:rPr>
        <w:t>: « След в след» , «Кто быстрее?», «Движущаяся мишень»,  «Снежиночки-пушиночки».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Пальчиковые игры</w:t>
      </w:r>
      <w:r w:rsidRPr="00CC144D">
        <w:rPr>
          <w:rFonts w:ascii="Times New Roman" w:hAnsi="Times New Roman"/>
          <w:sz w:val="24"/>
          <w:szCs w:val="24"/>
        </w:rPr>
        <w:t>: «Забавы для пальчиков»: Театр двух рук. Статистические игры с пальчиками сопровождающиеся играми и потешками. Напряжение и расслабление пальцев, массаж кистей рук.</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Спортивные коррекционно- развивающие игры и упражнения: «Рычи ,лев, рычи». «Лохматый пес», «Воробушки и кот», «Говорящий мяч», Игра «Слушай внимательно», «За что меня можно любить?» , «Улыбка», Логоритмическое упражнение «Мы водители».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5 класс</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Подвижные игры</w:t>
      </w:r>
      <w:r w:rsidRPr="00CC144D">
        <w:rPr>
          <w:rFonts w:ascii="Times New Roman" w:hAnsi="Times New Roman"/>
          <w:sz w:val="24"/>
          <w:szCs w:val="24"/>
        </w:rPr>
        <w:t>: «Поймай воробушка», «Займи домик», «Кошка и скворцы»,  «Самые быстрые», «Переправа»,  «Вороны и воробьи», «День и ночь»,  «Сумей догнать»,  «Лови – не лови»,  «Живая цель», «Тарелочка по кругу», «Салка и мяч», «Охотники и лисицы», «Слушай хлопки», «Займи место», «Поводыри».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Зимние игры: «Палочку в снег», «Не ходи на гору», «Быстрые и меткие», «Живые мишени», «Снежками в круг»,  «Под обстрелом».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Пальчиковые игры</w:t>
      </w:r>
      <w:r w:rsidRPr="00CC144D">
        <w:rPr>
          <w:rFonts w:ascii="Times New Roman" w:hAnsi="Times New Roman"/>
          <w:sz w:val="24"/>
          <w:szCs w:val="24"/>
        </w:rPr>
        <w:t>:  «Дни недели»,  «Горох»,  «Зима».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Спортивные коррекционно- развивающие игры и упражнения:</w:t>
      </w:r>
      <w:r w:rsidRPr="00CC144D">
        <w:rPr>
          <w:rFonts w:ascii="Times New Roman" w:hAnsi="Times New Roman"/>
          <w:sz w:val="24"/>
          <w:szCs w:val="24"/>
        </w:rPr>
        <w:t xml:space="preserve">   «Что слышно»,  «Запретный номер», «Карлики и великаны»,  «Замри»,  «Иголка и нитка»,  «Повтори за мной»,  «Запомни движение»,  «В магазине зеркал»,  «Разведчики».</w:t>
      </w:r>
    </w:p>
    <w:p w:rsidR="001843CB" w:rsidRPr="00CC144D" w:rsidRDefault="001843CB" w:rsidP="001843CB">
      <w:pPr>
        <w:spacing w:after="0" w:line="240" w:lineRule="auto"/>
        <w:ind w:firstLine="708"/>
        <w:contextualSpacing/>
        <w:jc w:val="both"/>
        <w:rPr>
          <w:rFonts w:ascii="Times New Roman" w:hAnsi="Times New Roman"/>
          <w:sz w:val="24"/>
          <w:szCs w:val="24"/>
        </w:rPr>
      </w:pPr>
    </w:p>
    <w:p w:rsidR="001843CB" w:rsidRPr="00CC144D" w:rsidRDefault="001843CB" w:rsidP="001843CB">
      <w:pPr>
        <w:spacing w:after="0" w:line="240" w:lineRule="auto"/>
        <w:ind w:firstLine="709"/>
        <w:contextualSpacing/>
        <w:jc w:val="both"/>
        <w:rPr>
          <w:rFonts w:ascii="Times New Roman" w:hAnsi="Times New Roman"/>
          <w:sz w:val="24"/>
          <w:szCs w:val="24"/>
        </w:rPr>
      </w:pPr>
    </w:p>
    <w:p w:rsidR="001843CB" w:rsidRPr="00CC144D" w:rsidRDefault="001843CB" w:rsidP="001843CB">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i/>
          <w:color w:val="auto"/>
          <w:sz w:val="24"/>
          <w:szCs w:val="24"/>
        </w:rPr>
        <w:t>Нравственное направление предполагает:</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умения давать нравственную оценку своим и чужим поступкам, стремления к выполнению моральных норм;</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формирование  трудолюбия, положительного отношения к учению, труду, жизни; </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положительного отношения к природе, окружающей среде, любознательности и бережного отношения к живой и неживой природе;</w:t>
      </w:r>
    </w:p>
    <w:p w:rsidR="001843CB" w:rsidRPr="00CC144D" w:rsidRDefault="001843CB" w:rsidP="001843CB">
      <w:pPr>
        <w:pStyle w:val="aa"/>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 xml:space="preserve">формирование эстетических потребностей и чувств; </w:t>
      </w:r>
    </w:p>
    <w:p w:rsidR="001843CB" w:rsidRPr="00CC144D" w:rsidRDefault="001843CB" w:rsidP="001843CB">
      <w:pPr>
        <w:pStyle w:val="aa"/>
        <w:spacing w:line="240" w:lineRule="auto"/>
        <w:ind w:firstLine="709"/>
        <w:contextualSpacing/>
        <w:rPr>
          <w:rFonts w:ascii="Times New Roman" w:hAnsi="Times New Roman" w:cs="Times New Roman"/>
          <w:i/>
          <w:iCs/>
          <w:color w:val="auto"/>
          <w:sz w:val="24"/>
          <w:szCs w:val="24"/>
        </w:rPr>
      </w:pPr>
      <w:r w:rsidRPr="00CC144D">
        <w:rPr>
          <w:rFonts w:ascii="Times New Roman" w:hAnsi="Times New Roman" w:cs="Times New Roman"/>
          <w:color w:val="auto"/>
          <w:sz w:val="24"/>
          <w:szCs w:val="24"/>
        </w:rPr>
        <w:t>способность к оценке своего участия во внеурочной деятельности;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способность к оценке, как </w:t>
      </w:r>
      <w:r w:rsidRPr="00CC144D">
        <w:rPr>
          <w:rFonts w:ascii="Times New Roman" w:hAnsi="Times New Roman" w:cs="Times New Roman"/>
          <w:color w:val="auto"/>
          <w:sz w:val="24"/>
          <w:szCs w:val="24"/>
        </w:rPr>
        <w:t>собственных поступков, так и поступков окружающих людей;</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 элементарных моральных норм и ориентацию на их выполнение;</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развитие этических чувств — стыда, вины, совести как регуляторов морального поведения; </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понимание чувств других людей и сопереживание им;</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чувства нового, предметных и познавательных  чувств.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В ГБОУ «Казанская школа №172 для детей с ограниченными возможностями здоровья» данное направление представлено  программой «Мир музыки</w:t>
      </w:r>
      <w:r w:rsidRPr="00CC144D">
        <w:rPr>
          <w:rFonts w:ascii="Times New Roman" w:hAnsi="Times New Roman"/>
          <w:b/>
          <w:sz w:val="24"/>
          <w:szCs w:val="24"/>
        </w:rPr>
        <w:t>»</w:t>
      </w:r>
      <w:r w:rsidRPr="00CC144D">
        <w:rPr>
          <w:rFonts w:ascii="Times New Roman" w:hAnsi="Times New Roman"/>
          <w:sz w:val="24"/>
          <w:szCs w:val="24"/>
        </w:rPr>
        <w:t>.</w:t>
      </w:r>
    </w:p>
    <w:p w:rsidR="001843CB" w:rsidRPr="00CC144D" w:rsidRDefault="001843CB" w:rsidP="001843CB">
      <w:pPr>
        <w:autoSpaceDE w:val="0"/>
        <w:autoSpaceDN w:val="0"/>
        <w:adjustRightInd w:val="0"/>
        <w:spacing w:after="0" w:line="240" w:lineRule="auto"/>
        <w:ind w:left="993"/>
        <w:contextualSpacing/>
        <w:jc w:val="both"/>
        <w:textAlignment w:val="center"/>
        <w:rPr>
          <w:rFonts w:ascii="Times New Roman" w:hAnsi="Times New Roman"/>
          <w:sz w:val="24"/>
          <w:szCs w:val="24"/>
        </w:rPr>
      </w:pPr>
      <w:r w:rsidRPr="00CC144D">
        <w:rPr>
          <w:rFonts w:ascii="Times New Roman" w:hAnsi="Times New Roman"/>
          <w:i/>
          <w:sz w:val="24"/>
          <w:szCs w:val="24"/>
        </w:rPr>
        <w:t xml:space="preserve">Содержание программы </w:t>
      </w:r>
      <w:r w:rsidRPr="00CC144D">
        <w:rPr>
          <w:rFonts w:ascii="Times New Roman" w:hAnsi="Times New Roman"/>
          <w:sz w:val="24"/>
          <w:szCs w:val="24"/>
        </w:rPr>
        <w:t>«Мир музыки»</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b/>
          <w:sz w:val="24"/>
          <w:szCs w:val="24"/>
        </w:rPr>
        <w:t xml:space="preserve">    </w:t>
      </w:r>
      <w:r w:rsidRPr="00CC144D">
        <w:rPr>
          <w:rFonts w:ascii="Times New Roman" w:hAnsi="Times New Roman"/>
          <w:sz w:val="24"/>
          <w:szCs w:val="24"/>
        </w:rPr>
        <w:t>В содержание программы входит овладение обучающимися с умственной отсталостью (интеллектуальными нарушениями) в доступной для них форме и объёме следующими видами музыкальной деятельности: восприятие музыки, хоровое пение, элементы музыкальной грамоты, игра на музыкальных инструментах детского оркестра.</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Основные разделы программы: «Пение»,  «Слушание музыки», «Элементы музыкальной грамоты», «Игра на музыкальных инструментах детского оркестра».</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Содержание программного материала уроков состоит из элементарного теоретического материала, доступных видов музыкальной деятельности, музыкальных произведений для слушания и исполнения, вокальных упражнений.</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 xml:space="preserve">1 класс </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 xml:space="preserve">Пение </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Вокально-хоровая работа</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Обучение певческой установке. Формирование вокально-хоровых навыков. Работа над напевным звучанием в песнях плавного характера. Пение в диапазоне Ре1-Си1. Развитие умения напевного звучания при точном интонировании мотива. Активизация внимания к единой правильной интонации. Развитие умения петь лёгким звуком песни подвижного характера. Развитие понимания содержания песни на основе текста и мелодии. Развитие артикуляции: правильное формирование гласных и согласных звуков. Понимание дирижёрских жестов.</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Формирование элементарных музыкальных навыков</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Формирование навыков певческого дыхания. Развитие навыков пения в унисон. Развитие слухового внимания. Развитие умения слышать вступление в песне. Развитие слухового внимания и чувства ритма на специальных ритмических упражнениях. Умение одновременно начинать и заканчивать пение. Развитие умения брать дыхание перед началом музыкальной фразы. Отработка навыков экономного выдоха. Развитие понимания содержания песни на основе характера её мелодии. Выразительно-эмоциональное исполнение выученных песен с элементами динамических оттенков.</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 xml:space="preserve">Слушание музыки </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 xml:space="preserve">Восприятие музыки </w:t>
      </w:r>
    </w:p>
    <w:p w:rsidR="001843CB" w:rsidRPr="00CC144D" w:rsidRDefault="001843CB" w:rsidP="001843CB">
      <w:pPr>
        <w:widowControl w:val="0"/>
        <w:autoSpaceDE w:val="0"/>
        <w:autoSpaceDN w:val="0"/>
        <w:adjustRightInd w:val="0"/>
        <w:spacing w:after="0" w:line="240" w:lineRule="auto"/>
        <w:jc w:val="both"/>
        <w:rPr>
          <w:rFonts w:ascii="Times New Roman" w:hAnsi="Times New Roman"/>
          <w:b/>
          <w:sz w:val="24"/>
          <w:szCs w:val="24"/>
        </w:rPr>
      </w:pPr>
      <w:r w:rsidRPr="00CC144D">
        <w:rPr>
          <w:rFonts w:ascii="Times New Roman" w:hAnsi="Times New Roman"/>
          <w:sz w:val="24"/>
          <w:szCs w:val="24"/>
        </w:rPr>
        <w:t xml:space="preserve">Умение спокойно и внимательно прослушивать музыку. Развитие эмоциональной отзывчивости и реагирования на музыку различного характера. Представление о жанрах: песня, танец, марш. Знакомство с творчеством композитора. </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Развитие  музыкально-слуховых представлений</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Развитие умения самостоятельно узнавать и называть песни по вступлению. Развитие умения различать части песни: вступление, запев, припев, проигрыш, окончание в песне. Знакомство с музыкальными инструментами и их звучанием: фортепиано, скрипка, баян, гитара, труба. Определение характера и жанра музыкальных произведений. Ознакомление с различными темпами.</w:t>
      </w: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Элементы музыкальной грамоты</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Ознакомление с высотой и длительностью звука. Ознакомление с динамическими особенностями музыки: громко, тихо.</w:t>
      </w:r>
    </w:p>
    <w:p w:rsidR="001843CB" w:rsidRPr="00CC144D" w:rsidRDefault="001843CB" w:rsidP="001843CB">
      <w:pPr>
        <w:widowControl w:val="0"/>
        <w:autoSpaceDE w:val="0"/>
        <w:autoSpaceDN w:val="0"/>
        <w:adjustRightInd w:val="0"/>
        <w:spacing w:after="0" w:line="240" w:lineRule="auto"/>
        <w:jc w:val="both"/>
        <w:rPr>
          <w:rFonts w:ascii="Times New Roman" w:hAnsi="Times New Roman"/>
          <w:b/>
          <w:sz w:val="24"/>
          <w:szCs w:val="24"/>
        </w:rPr>
      </w:pPr>
      <w:r w:rsidRPr="00CC144D">
        <w:rPr>
          <w:rFonts w:ascii="Times New Roman" w:hAnsi="Times New Roman"/>
          <w:i/>
          <w:sz w:val="24"/>
          <w:szCs w:val="24"/>
        </w:rPr>
        <w:t>Игра на музыкальных инструментах детского оркестра</w:t>
      </w:r>
    </w:p>
    <w:p w:rsidR="001843CB" w:rsidRPr="00CC144D" w:rsidRDefault="001843CB" w:rsidP="001843CB">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Знакомство с ударно-шумовыми инструментами: маракасы, румба, бубен, треугольник, металлофон.  Развитие навыков игры на музыкальных инструментах. Определение сильной доли такта.</w:t>
      </w:r>
    </w:p>
    <w:p w:rsidR="001843CB" w:rsidRPr="00CC144D" w:rsidRDefault="001843CB" w:rsidP="001843CB">
      <w:pPr>
        <w:widowControl w:val="0"/>
        <w:autoSpaceDE w:val="0"/>
        <w:autoSpaceDN w:val="0"/>
        <w:adjustRightInd w:val="0"/>
        <w:spacing w:after="0" w:line="240" w:lineRule="auto"/>
        <w:jc w:val="both"/>
        <w:rPr>
          <w:rFonts w:ascii="Times New Roman" w:hAnsi="Times New Roman"/>
          <w:b/>
          <w:sz w:val="24"/>
          <w:szCs w:val="24"/>
          <w:u w:val="single"/>
        </w:rPr>
      </w:pP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 xml:space="preserve">2 класс </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 xml:space="preserve"> Шумовые и музыкальные звуки</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 «Шумовые и музыкальные звуки» включает в себя комплексные ритмические, музыкальные игры и упражнения, призванные обеспечить развитие музыкальных способностей ребенка, пластической выразительности телодвижений на музыкальные и шумовые звуки, снизить последствия учебной перегрузки. Знакомство с шумовыми и музыкальными инструментами. Импровизация на музыкальных инструментах.</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       </w:t>
      </w:r>
    </w:p>
    <w:p w:rsidR="001843CB" w:rsidRPr="00CC144D" w:rsidRDefault="001843CB" w:rsidP="001843CB">
      <w:pPr>
        <w:widowControl w:val="0"/>
        <w:autoSpaceDE w:val="0"/>
        <w:autoSpaceDN w:val="0"/>
        <w:adjustRightInd w:val="0"/>
        <w:spacing w:after="0" w:line="240" w:lineRule="auto"/>
        <w:rPr>
          <w:rFonts w:ascii="Times New Roman" w:hAnsi="Times New Roman"/>
          <w:b/>
          <w:sz w:val="24"/>
          <w:szCs w:val="24"/>
        </w:rPr>
      </w:pPr>
      <w:r w:rsidRPr="00CC144D">
        <w:rPr>
          <w:rFonts w:ascii="Times New Roman" w:hAnsi="Times New Roman"/>
          <w:i/>
          <w:sz w:val="24"/>
          <w:szCs w:val="24"/>
        </w:rPr>
        <w:t>Разбудим голосок(музыкальная грамота</w:t>
      </w:r>
      <w:r w:rsidRPr="00CC144D">
        <w:rPr>
          <w:rFonts w:ascii="Times New Roman" w:hAnsi="Times New Roman"/>
          <w:b/>
          <w:sz w:val="24"/>
          <w:szCs w:val="24"/>
        </w:rPr>
        <w:t>)</w:t>
      </w:r>
    </w:p>
    <w:p w:rsidR="001843CB" w:rsidRPr="00CC144D" w:rsidRDefault="001843CB" w:rsidP="001843CB">
      <w:pPr>
        <w:widowControl w:val="0"/>
        <w:autoSpaceDE w:val="0"/>
        <w:autoSpaceDN w:val="0"/>
        <w:adjustRightInd w:val="0"/>
        <w:spacing w:after="0" w:line="240" w:lineRule="auto"/>
        <w:ind w:left="-5" w:firstLine="365"/>
        <w:rPr>
          <w:rFonts w:ascii="Times New Roman" w:hAnsi="Times New Roman"/>
          <w:sz w:val="24"/>
          <w:szCs w:val="24"/>
        </w:rPr>
      </w:pPr>
      <w:r w:rsidRPr="00CC144D">
        <w:rPr>
          <w:rFonts w:ascii="Times New Roman" w:hAnsi="Times New Roman"/>
          <w:sz w:val="24"/>
          <w:szCs w:val="24"/>
        </w:rPr>
        <w:t>Раздел объединяет игры и упражнения, направленные на развитие дыхания и свободы голосового аппарата, правильной артикуляции, четкой дикции. Распевание. Скороговорки.</w:t>
      </w:r>
    </w:p>
    <w:p w:rsidR="001843CB" w:rsidRPr="00CC144D" w:rsidRDefault="001843CB" w:rsidP="001843CB">
      <w:pPr>
        <w:widowControl w:val="0"/>
        <w:autoSpaceDE w:val="0"/>
        <w:autoSpaceDN w:val="0"/>
        <w:adjustRightInd w:val="0"/>
        <w:spacing w:after="0" w:line="240" w:lineRule="auto"/>
        <w:ind w:firstLine="426"/>
        <w:rPr>
          <w:rFonts w:ascii="Times New Roman" w:hAnsi="Times New Roman"/>
          <w:sz w:val="24"/>
          <w:szCs w:val="24"/>
        </w:rPr>
      </w:pPr>
      <w:r w:rsidRPr="00CC144D">
        <w:rPr>
          <w:rFonts w:ascii="Times New Roman" w:hAnsi="Times New Roman"/>
          <w:sz w:val="24"/>
          <w:szCs w:val="24"/>
        </w:rPr>
        <w:t>Звуки:сильные– слабые, высокие – низкие, чистые – нечистые, звонкие – глухие, визжащие – ворчащие,звукоряд нотный. Групповые игры, сольное и хоровое пение.</w:t>
      </w:r>
      <w:r w:rsidRPr="00CC144D">
        <w:rPr>
          <w:rFonts w:ascii="Times New Roman" w:hAnsi="Times New Roman"/>
          <w:i/>
          <w:sz w:val="24"/>
          <w:szCs w:val="24"/>
        </w:rPr>
        <w:t xml:space="preserve">       </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Развитие голоса(пение)</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       В раздел включены музыкальные игры, развивающие голосовой аппарат, умение исполнять детские песенки, попевки.В этой работе ребенок проживает вместе с героями детских песен, эмоционально реагирует на поведение героев. </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Сольное и хоровое пение.</w:t>
      </w:r>
      <w:r w:rsidRPr="00CC144D">
        <w:rPr>
          <w:rFonts w:ascii="Times New Roman" w:hAnsi="Times New Roman"/>
          <w:i/>
          <w:sz w:val="24"/>
          <w:szCs w:val="24"/>
        </w:rPr>
        <w:t xml:space="preserve">       </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Музыка вокруг тебя(слушание музыки)</w:t>
      </w:r>
    </w:p>
    <w:p w:rsidR="001843CB" w:rsidRPr="00CC144D" w:rsidRDefault="001843CB" w:rsidP="001843CB">
      <w:pPr>
        <w:widowControl w:val="0"/>
        <w:autoSpaceDE w:val="0"/>
        <w:autoSpaceDN w:val="0"/>
        <w:adjustRightInd w:val="0"/>
        <w:spacing w:after="0" w:line="240" w:lineRule="auto"/>
        <w:ind w:firstLine="360"/>
        <w:rPr>
          <w:rFonts w:ascii="Times New Roman" w:hAnsi="Times New Roman"/>
          <w:sz w:val="24"/>
          <w:szCs w:val="24"/>
        </w:rPr>
      </w:pPr>
      <w:r w:rsidRPr="00CC144D">
        <w:rPr>
          <w:rFonts w:ascii="Times New Roman" w:hAnsi="Times New Roman"/>
          <w:sz w:val="24"/>
          <w:szCs w:val="24"/>
        </w:rPr>
        <w:t>Раздел «Музыка» - призван познакомить учащихся с музыкой как видом искусства. Он включает в себя аудио прослушивание, участие детей в концертах. Краткие сведения о музыкальном искусстве и его особенностях.</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Фольклор</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i/>
          <w:sz w:val="24"/>
          <w:szCs w:val="24"/>
        </w:rPr>
        <w:t xml:space="preserve">     </w:t>
      </w:r>
      <w:r w:rsidRPr="00CC144D">
        <w:rPr>
          <w:rFonts w:ascii="Times New Roman" w:hAnsi="Times New Roman"/>
          <w:sz w:val="24"/>
          <w:szCs w:val="24"/>
        </w:rPr>
        <w:t xml:space="preserve"> Действенное знакомство с преданиями, традициями, обрядами, играми, праздниками русского народа и народными инструментами, всё это расширяет неразрывную связь искусства с жизнью, с истоками русского народа. Знакомство с русскими  и татарскими народными жанрами: сказками, песнями, играми, пословицами, дразнилками, считалками. Ансамбль. Народный оркестр. Чем похожи «Три оркестра».</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p>
    <w:p w:rsidR="001843CB" w:rsidRPr="00CC144D" w:rsidRDefault="001843CB" w:rsidP="001843CB">
      <w:pPr>
        <w:widowControl w:val="0"/>
        <w:autoSpaceDE w:val="0"/>
        <w:autoSpaceDN w:val="0"/>
        <w:adjustRightInd w:val="0"/>
        <w:spacing w:after="0" w:line="240" w:lineRule="auto"/>
        <w:jc w:val="both"/>
        <w:rPr>
          <w:rFonts w:ascii="Times New Roman" w:hAnsi="Times New Roman"/>
          <w:i/>
          <w:sz w:val="24"/>
          <w:szCs w:val="24"/>
        </w:rPr>
      </w:pPr>
      <w:r w:rsidRPr="00CC144D">
        <w:rPr>
          <w:rFonts w:ascii="Times New Roman" w:hAnsi="Times New Roman"/>
          <w:i/>
          <w:sz w:val="24"/>
          <w:szCs w:val="24"/>
        </w:rPr>
        <w:t xml:space="preserve">3 класс </w:t>
      </w:r>
    </w:p>
    <w:p w:rsidR="001843CB" w:rsidRPr="00CC144D" w:rsidRDefault="001843CB" w:rsidP="001843CB">
      <w:pPr>
        <w:widowControl w:val="0"/>
        <w:shd w:val="clear" w:color="auto" w:fill="FFFFFF"/>
        <w:autoSpaceDE w:val="0"/>
        <w:autoSpaceDN w:val="0"/>
        <w:spacing w:after="0" w:line="240" w:lineRule="auto"/>
        <w:ind w:right="10"/>
        <w:rPr>
          <w:rFonts w:ascii="Times New Roman" w:hAnsi="Times New Roman"/>
          <w:bCs/>
          <w:i/>
          <w:spacing w:val="-20"/>
        </w:rPr>
      </w:pPr>
      <w:r w:rsidRPr="00CC144D">
        <w:rPr>
          <w:rFonts w:ascii="Times New Roman" w:hAnsi="Times New Roman"/>
          <w:bCs/>
          <w:i/>
          <w:spacing w:val="-20"/>
        </w:rPr>
        <w:t xml:space="preserve">       ПЕНИЕ</w:t>
      </w:r>
    </w:p>
    <w:p w:rsidR="001843CB" w:rsidRPr="00CC144D" w:rsidRDefault="001843CB" w:rsidP="001843CB">
      <w:pPr>
        <w:widowControl w:val="0"/>
        <w:shd w:val="clear" w:color="auto" w:fill="FFFFFF"/>
        <w:autoSpaceDE w:val="0"/>
        <w:autoSpaceDN w:val="0"/>
        <w:spacing w:after="0" w:line="240" w:lineRule="auto"/>
        <w:ind w:right="10"/>
        <w:rPr>
          <w:rFonts w:ascii="Times New Roman" w:hAnsi="Times New Roman"/>
        </w:rPr>
      </w:pPr>
      <w:r w:rsidRPr="00CC144D">
        <w:rPr>
          <w:rFonts w:ascii="Times New Roman" w:hAnsi="Times New Roman"/>
          <w:i/>
          <w:sz w:val="24"/>
          <w:szCs w:val="24"/>
        </w:rPr>
        <w:t>Вокально-хоровая работа</w:t>
      </w:r>
    </w:p>
    <w:p w:rsidR="001843CB" w:rsidRPr="00CC144D" w:rsidRDefault="001843CB" w:rsidP="001843CB">
      <w:pPr>
        <w:widowControl w:val="0"/>
        <w:shd w:val="clear" w:color="auto" w:fill="FFFFFF"/>
        <w:autoSpaceDE w:val="0"/>
        <w:autoSpaceDN w:val="0"/>
        <w:spacing w:after="0" w:line="240" w:lineRule="auto"/>
        <w:ind w:right="14" w:firstLine="312"/>
        <w:jc w:val="both"/>
        <w:rPr>
          <w:rFonts w:ascii="Times New Roman" w:hAnsi="Times New Roman"/>
          <w:sz w:val="24"/>
          <w:szCs w:val="24"/>
        </w:rPr>
      </w:pPr>
      <w:r w:rsidRPr="00CC144D">
        <w:rPr>
          <w:rFonts w:ascii="Times New Roman" w:hAnsi="Times New Roman"/>
          <w:spacing w:val="-3"/>
          <w:sz w:val="24"/>
          <w:szCs w:val="24"/>
        </w:rPr>
        <w:t>Закрепление певческих навыков и умений на материале, пройденном в предыдущих классах, а также на новом мате</w:t>
      </w:r>
      <w:r w:rsidRPr="00CC144D">
        <w:rPr>
          <w:rFonts w:ascii="Times New Roman" w:hAnsi="Times New Roman"/>
          <w:spacing w:val="-3"/>
          <w:sz w:val="24"/>
          <w:szCs w:val="24"/>
        </w:rPr>
        <w:softHyphen/>
      </w:r>
      <w:r w:rsidRPr="00CC144D">
        <w:rPr>
          <w:rFonts w:ascii="Times New Roman" w:hAnsi="Times New Roman"/>
          <w:sz w:val="24"/>
          <w:szCs w:val="24"/>
        </w:rPr>
        <w:t>риале.</w:t>
      </w:r>
    </w:p>
    <w:p w:rsidR="001843CB" w:rsidRPr="00CC144D" w:rsidRDefault="001843CB" w:rsidP="001843CB">
      <w:pPr>
        <w:widowControl w:val="0"/>
        <w:shd w:val="clear" w:color="auto" w:fill="FFFFFF"/>
        <w:autoSpaceDE w:val="0"/>
        <w:autoSpaceDN w:val="0"/>
        <w:spacing w:after="0" w:line="240" w:lineRule="auto"/>
        <w:ind w:left="5" w:right="10" w:firstLine="317"/>
        <w:jc w:val="both"/>
        <w:rPr>
          <w:rFonts w:ascii="Times New Roman" w:hAnsi="Times New Roman"/>
          <w:sz w:val="24"/>
          <w:szCs w:val="24"/>
        </w:rPr>
      </w:pPr>
      <w:r w:rsidRPr="00CC144D">
        <w:rPr>
          <w:rFonts w:ascii="Times New Roman" w:hAnsi="Times New Roman"/>
          <w:spacing w:val="-4"/>
          <w:sz w:val="24"/>
          <w:szCs w:val="24"/>
        </w:rPr>
        <w:t xml:space="preserve">Развитие умения быстрой, спокойной смены дыхания при </w:t>
      </w:r>
      <w:r w:rsidRPr="00CC144D">
        <w:rPr>
          <w:rFonts w:ascii="Times New Roman" w:hAnsi="Times New Roman"/>
          <w:sz w:val="24"/>
          <w:szCs w:val="24"/>
        </w:rPr>
        <w:t>исполнении песен, не имеющих пауз между фразами.</w:t>
      </w:r>
    </w:p>
    <w:p w:rsidR="001843CB" w:rsidRPr="00CC144D" w:rsidRDefault="001843CB" w:rsidP="001843CB">
      <w:pPr>
        <w:widowControl w:val="0"/>
        <w:shd w:val="clear" w:color="auto" w:fill="FFFFFF"/>
        <w:autoSpaceDE w:val="0"/>
        <w:autoSpaceDN w:val="0"/>
        <w:spacing w:after="0" w:line="240" w:lineRule="auto"/>
        <w:ind w:left="5" w:right="10" w:firstLine="312"/>
        <w:jc w:val="both"/>
        <w:rPr>
          <w:rFonts w:ascii="Times New Roman" w:hAnsi="Times New Roman"/>
          <w:sz w:val="24"/>
          <w:szCs w:val="24"/>
        </w:rPr>
      </w:pPr>
      <w:r w:rsidRPr="00CC144D">
        <w:rPr>
          <w:rFonts w:ascii="Times New Roman" w:hAnsi="Times New Roman"/>
          <w:spacing w:val="-3"/>
          <w:sz w:val="24"/>
          <w:szCs w:val="24"/>
        </w:rPr>
        <w:t xml:space="preserve">Развитие умения распределять дыхание при исполнении </w:t>
      </w:r>
      <w:r w:rsidRPr="00CC144D">
        <w:rPr>
          <w:rFonts w:ascii="Times New Roman" w:hAnsi="Times New Roman"/>
          <w:spacing w:val="-1"/>
          <w:sz w:val="24"/>
          <w:szCs w:val="24"/>
        </w:rPr>
        <w:t xml:space="preserve">напевных песен с различными динамическими оттенками </w:t>
      </w:r>
      <w:r w:rsidRPr="00CC144D">
        <w:rPr>
          <w:rFonts w:ascii="Times New Roman" w:hAnsi="Times New Roman"/>
          <w:sz w:val="24"/>
          <w:szCs w:val="24"/>
        </w:rPr>
        <w:t>(при усилении и ослаблении звучания).</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Разбудим голосок(музыкальная грамота)</w:t>
      </w:r>
    </w:p>
    <w:p w:rsidR="001843CB" w:rsidRPr="00CC144D" w:rsidRDefault="001843CB" w:rsidP="001843CB">
      <w:pPr>
        <w:widowControl w:val="0"/>
        <w:autoSpaceDE w:val="0"/>
        <w:autoSpaceDN w:val="0"/>
        <w:adjustRightInd w:val="0"/>
        <w:spacing w:after="0" w:line="240" w:lineRule="auto"/>
        <w:ind w:left="-5" w:firstLine="365"/>
        <w:rPr>
          <w:rFonts w:ascii="Times New Roman" w:hAnsi="Times New Roman"/>
          <w:sz w:val="24"/>
          <w:szCs w:val="24"/>
        </w:rPr>
      </w:pPr>
      <w:r w:rsidRPr="00CC144D">
        <w:rPr>
          <w:rFonts w:ascii="Times New Roman" w:hAnsi="Times New Roman"/>
          <w:sz w:val="24"/>
          <w:szCs w:val="24"/>
        </w:rPr>
        <w:t>Раздел объединяет игры и упражнения, направленные на развитие дыхания и свободы голосового аппарата, правильной артикуляции, четкой дикции. Распевание. Скороговорки.</w:t>
      </w:r>
    </w:p>
    <w:p w:rsidR="001843CB" w:rsidRPr="00CC144D" w:rsidRDefault="001843CB" w:rsidP="001843CB">
      <w:pPr>
        <w:widowControl w:val="0"/>
        <w:autoSpaceDE w:val="0"/>
        <w:autoSpaceDN w:val="0"/>
        <w:adjustRightInd w:val="0"/>
        <w:spacing w:after="0" w:line="240" w:lineRule="auto"/>
        <w:ind w:firstLine="426"/>
        <w:rPr>
          <w:rFonts w:ascii="Times New Roman" w:hAnsi="Times New Roman"/>
          <w:sz w:val="24"/>
          <w:szCs w:val="24"/>
        </w:rPr>
      </w:pPr>
      <w:r w:rsidRPr="00CC144D">
        <w:rPr>
          <w:rFonts w:ascii="Times New Roman" w:hAnsi="Times New Roman"/>
          <w:sz w:val="24"/>
          <w:szCs w:val="24"/>
        </w:rPr>
        <w:t>Звуки:сильные– слабые, высокие – низкие, чистые – нечистые, звонкие – глухие, визжащие – ворчащие,звукоряд нотный. Групповые игры, сольное и хоровое пение.</w:t>
      </w:r>
      <w:r w:rsidRPr="00CC144D">
        <w:rPr>
          <w:rFonts w:ascii="Times New Roman" w:hAnsi="Times New Roman"/>
          <w:i/>
          <w:sz w:val="24"/>
          <w:szCs w:val="24"/>
        </w:rPr>
        <w:t xml:space="preserve">       </w:t>
      </w:r>
    </w:p>
    <w:p w:rsidR="001843CB" w:rsidRPr="00CC144D" w:rsidRDefault="001843CB" w:rsidP="001843CB">
      <w:pPr>
        <w:widowControl w:val="0"/>
        <w:shd w:val="clear" w:color="auto" w:fill="FFFFFF"/>
        <w:autoSpaceDE w:val="0"/>
        <w:autoSpaceDN w:val="0"/>
        <w:spacing w:after="0" w:line="240" w:lineRule="auto"/>
        <w:ind w:left="10" w:right="5" w:firstLine="317"/>
        <w:jc w:val="both"/>
        <w:rPr>
          <w:rFonts w:ascii="Times New Roman" w:hAnsi="Times New Roman"/>
          <w:sz w:val="24"/>
          <w:szCs w:val="24"/>
        </w:rPr>
      </w:pPr>
      <w:r w:rsidRPr="00CC144D">
        <w:rPr>
          <w:rFonts w:ascii="Times New Roman" w:hAnsi="Times New Roman"/>
          <w:spacing w:val="-2"/>
          <w:sz w:val="24"/>
          <w:szCs w:val="24"/>
        </w:rPr>
        <w:t xml:space="preserve">Развитие умения правильно формировать гласные при </w:t>
      </w:r>
      <w:r w:rsidRPr="00CC144D">
        <w:rPr>
          <w:rFonts w:ascii="Times New Roman" w:hAnsi="Times New Roman"/>
          <w:sz w:val="24"/>
          <w:szCs w:val="24"/>
        </w:rPr>
        <w:t>пении двух звуков на один слог.</w:t>
      </w:r>
    </w:p>
    <w:p w:rsidR="001843CB" w:rsidRPr="00CC144D" w:rsidRDefault="001843CB" w:rsidP="001843CB">
      <w:pPr>
        <w:widowControl w:val="0"/>
        <w:shd w:val="clear" w:color="auto" w:fill="FFFFFF"/>
        <w:autoSpaceDE w:val="0"/>
        <w:autoSpaceDN w:val="0"/>
        <w:spacing w:after="0" w:line="240" w:lineRule="auto"/>
        <w:ind w:left="322"/>
        <w:rPr>
          <w:rFonts w:ascii="Times New Roman" w:hAnsi="Times New Roman"/>
          <w:sz w:val="24"/>
          <w:szCs w:val="24"/>
        </w:rPr>
      </w:pPr>
      <w:r w:rsidRPr="00CC144D">
        <w:rPr>
          <w:rFonts w:ascii="Times New Roman" w:hAnsi="Times New Roman"/>
          <w:spacing w:val="-3"/>
          <w:sz w:val="24"/>
          <w:szCs w:val="24"/>
        </w:rPr>
        <w:t>Развитие умения контролировать слухом качество пения.</w:t>
      </w:r>
    </w:p>
    <w:p w:rsidR="001843CB" w:rsidRPr="00CC144D" w:rsidRDefault="001843CB" w:rsidP="001843CB">
      <w:pPr>
        <w:widowControl w:val="0"/>
        <w:shd w:val="clear" w:color="auto" w:fill="FFFFFF"/>
        <w:autoSpaceDE w:val="0"/>
        <w:autoSpaceDN w:val="0"/>
        <w:spacing w:after="0" w:line="240" w:lineRule="auto"/>
        <w:ind w:left="5" w:firstLine="322"/>
        <w:jc w:val="both"/>
        <w:rPr>
          <w:rFonts w:ascii="Times New Roman" w:hAnsi="Times New Roman"/>
          <w:sz w:val="24"/>
          <w:szCs w:val="24"/>
        </w:rPr>
      </w:pPr>
      <w:r w:rsidRPr="00CC144D">
        <w:rPr>
          <w:rFonts w:ascii="Times New Roman" w:hAnsi="Times New Roman"/>
          <w:spacing w:val="-2"/>
          <w:sz w:val="24"/>
          <w:szCs w:val="24"/>
        </w:rPr>
        <w:t xml:space="preserve">Развитие музыкального ритма, умения воспроизводить </w:t>
      </w:r>
      <w:r w:rsidRPr="00CC144D">
        <w:rPr>
          <w:rFonts w:ascii="Times New Roman" w:hAnsi="Times New Roman"/>
          <w:spacing w:val="-4"/>
          <w:sz w:val="24"/>
          <w:szCs w:val="24"/>
        </w:rPr>
        <w:t xml:space="preserve">фразу или куплет хорошо знакомой песни путем беззвучной </w:t>
      </w:r>
      <w:r w:rsidRPr="00CC144D">
        <w:rPr>
          <w:rFonts w:ascii="Times New Roman" w:hAnsi="Times New Roman"/>
          <w:spacing w:val="-1"/>
          <w:sz w:val="24"/>
          <w:szCs w:val="24"/>
        </w:rPr>
        <w:t>артикуляции в сопровождении инструмента.</w:t>
      </w:r>
    </w:p>
    <w:p w:rsidR="001843CB" w:rsidRPr="00CC144D" w:rsidRDefault="001843CB" w:rsidP="001843CB">
      <w:pPr>
        <w:widowControl w:val="0"/>
        <w:shd w:val="clear" w:color="auto" w:fill="FFFFFF"/>
        <w:autoSpaceDE w:val="0"/>
        <w:autoSpaceDN w:val="0"/>
        <w:spacing w:after="0" w:line="240" w:lineRule="auto"/>
        <w:ind w:left="14" w:firstLine="307"/>
        <w:jc w:val="both"/>
        <w:rPr>
          <w:rFonts w:ascii="Times New Roman" w:hAnsi="Times New Roman"/>
          <w:sz w:val="24"/>
          <w:szCs w:val="24"/>
        </w:rPr>
      </w:pPr>
      <w:r w:rsidRPr="00CC144D">
        <w:rPr>
          <w:rFonts w:ascii="Times New Roman" w:hAnsi="Times New Roman"/>
          <w:sz w:val="24"/>
          <w:szCs w:val="24"/>
        </w:rPr>
        <w:t xml:space="preserve">Использование разнообразных музыкальных средств </w:t>
      </w:r>
      <w:r w:rsidRPr="00CC144D">
        <w:rPr>
          <w:rFonts w:ascii="Times New Roman" w:hAnsi="Times New Roman"/>
          <w:spacing w:val="-3"/>
          <w:sz w:val="24"/>
          <w:szCs w:val="24"/>
        </w:rPr>
        <w:t>(темп, динамические оттенки) для работы над выразитель</w:t>
      </w:r>
      <w:r w:rsidRPr="00CC144D">
        <w:rPr>
          <w:rFonts w:ascii="Times New Roman" w:hAnsi="Times New Roman"/>
          <w:spacing w:val="-3"/>
          <w:sz w:val="24"/>
          <w:szCs w:val="24"/>
        </w:rPr>
        <w:softHyphen/>
      </w:r>
      <w:r w:rsidRPr="00CC144D">
        <w:rPr>
          <w:rFonts w:ascii="Times New Roman" w:hAnsi="Times New Roman"/>
          <w:sz w:val="24"/>
          <w:szCs w:val="24"/>
        </w:rPr>
        <w:t>ностью исполнения песен.</w:t>
      </w:r>
    </w:p>
    <w:p w:rsidR="001843CB" w:rsidRPr="00CC144D" w:rsidRDefault="001843CB" w:rsidP="001843CB">
      <w:pPr>
        <w:widowControl w:val="0"/>
        <w:shd w:val="clear" w:color="auto" w:fill="FFFFFF"/>
        <w:autoSpaceDE w:val="0"/>
        <w:autoSpaceDN w:val="0"/>
        <w:spacing w:after="0" w:line="240" w:lineRule="auto"/>
        <w:ind w:left="14" w:right="5" w:firstLine="312"/>
        <w:jc w:val="both"/>
        <w:rPr>
          <w:rFonts w:ascii="Times New Roman" w:hAnsi="Times New Roman"/>
          <w:sz w:val="24"/>
          <w:szCs w:val="24"/>
        </w:rPr>
      </w:pPr>
      <w:r w:rsidRPr="00CC144D">
        <w:rPr>
          <w:rFonts w:ascii="Times New Roman" w:hAnsi="Times New Roman"/>
          <w:spacing w:val="-1"/>
          <w:sz w:val="24"/>
          <w:szCs w:val="24"/>
        </w:rPr>
        <w:t xml:space="preserve">Работа над чистотой интонирования и устойчивостью </w:t>
      </w:r>
      <w:r w:rsidRPr="00CC144D">
        <w:rPr>
          <w:rFonts w:ascii="Times New Roman" w:hAnsi="Times New Roman"/>
          <w:spacing w:val="-2"/>
          <w:sz w:val="24"/>
          <w:szCs w:val="24"/>
        </w:rPr>
        <w:t xml:space="preserve">унисона. Пение выученных песен ритмично и выразительно </w:t>
      </w:r>
      <w:r w:rsidRPr="00CC144D">
        <w:rPr>
          <w:rFonts w:ascii="Times New Roman" w:hAnsi="Times New Roman"/>
          <w:sz w:val="24"/>
          <w:szCs w:val="24"/>
        </w:rPr>
        <w:t>с сохранением строя и ансамбля.</w:t>
      </w:r>
    </w:p>
    <w:p w:rsidR="001843CB" w:rsidRPr="00CC144D" w:rsidRDefault="001843CB" w:rsidP="001843CB">
      <w:pPr>
        <w:widowControl w:val="0"/>
        <w:shd w:val="clear" w:color="auto" w:fill="FFFFFF"/>
        <w:autoSpaceDE w:val="0"/>
        <w:autoSpaceDN w:val="0"/>
        <w:spacing w:after="0" w:line="240" w:lineRule="auto"/>
        <w:ind w:left="24"/>
        <w:rPr>
          <w:rFonts w:ascii="Times New Roman" w:hAnsi="Times New Roman"/>
          <w:i/>
        </w:rPr>
      </w:pPr>
      <w:r w:rsidRPr="00CC144D">
        <w:rPr>
          <w:rFonts w:ascii="Times New Roman" w:hAnsi="Times New Roman"/>
          <w:b/>
          <w:bCs/>
          <w:spacing w:val="-2"/>
        </w:rPr>
        <w:t xml:space="preserve"> </w:t>
      </w:r>
      <w:r w:rsidRPr="00CC144D">
        <w:rPr>
          <w:rFonts w:ascii="Times New Roman" w:hAnsi="Times New Roman"/>
          <w:i/>
          <w:sz w:val="24"/>
          <w:szCs w:val="24"/>
        </w:rPr>
        <w:t>Музыка вокруг тебя</w:t>
      </w:r>
      <w:r w:rsidRPr="00CC144D">
        <w:rPr>
          <w:rFonts w:ascii="Times New Roman" w:hAnsi="Times New Roman"/>
          <w:bCs/>
          <w:i/>
          <w:spacing w:val="-2"/>
        </w:rPr>
        <w:t xml:space="preserve">  (</w:t>
      </w:r>
      <w:r w:rsidRPr="00CC144D">
        <w:rPr>
          <w:rFonts w:ascii="Times New Roman" w:hAnsi="Times New Roman"/>
          <w:bCs/>
          <w:i/>
          <w:spacing w:val="-2"/>
          <w:sz w:val="18"/>
          <w:szCs w:val="18"/>
        </w:rPr>
        <w:t>СЛУШАНИЕ МУЗЫКИ</w:t>
      </w:r>
      <w:r w:rsidRPr="00CC144D">
        <w:rPr>
          <w:rFonts w:ascii="Times New Roman" w:hAnsi="Times New Roman"/>
          <w:bCs/>
          <w:i/>
          <w:spacing w:val="-2"/>
        </w:rPr>
        <w:t>)</w:t>
      </w:r>
    </w:p>
    <w:p w:rsidR="001843CB" w:rsidRPr="00CC144D" w:rsidRDefault="001843CB" w:rsidP="001843CB">
      <w:pPr>
        <w:widowControl w:val="0"/>
        <w:shd w:val="clear" w:color="auto" w:fill="FFFFFF"/>
        <w:autoSpaceDE w:val="0"/>
        <w:autoSpaceDN w:val="0"/>
        <w:spacing w:after="0" w:line="240" w:lineRule="auto"/>
        <w:jc w:val="both"/>
        <w:rPr>
          <w:rFonts w:ascii="Times New Roman" w:hAnsi="Times New Roman"/>
          <w:sz w:val="24"/>
          <w:szCs w:val="24"/>
        </w:rPr>
      </w:pPr>
      <w:r w:rsidRPr="00CC144D">
        <w:rPr>
          <w:rFonts w:ascii="Times New Roman" w:hAnsi="Times New Roman"/>
          <w:spacing w:val="-4"/>
          <w:sz w:val="24"/>
          <w:szCs w:val="24"/>
        </w:rPr>
        <w:t xml:space="preserve">Развитие умения дифференцировать части музыкального </w:t>
      </w:r>
      <w:r w:rsidRPr="00CC144D">
        <w:rPr>
          <w:rFonts w:ascii="Times New Roman" w:hAnsi="Times New Roman"/>
          <w:sz w:val="24"/>
          <w:szCs w:val="24"/>
        </w:rPr>
        <w:t>произведения.</w:t>
      </w:r>
    </w:p>
    <w:p w:rsidR="001843CB" w:rsidRPr="00CC144D" w:rsidRDefault="001843CB" w:rsidP="001843CB">
      <w:pPr>
        <w:widowControl w:val="0"/>
        <w:shd w:val="clear" w:color="auto" w:fill="FFFFFF"/>
        <w:autoSpaceDE w:val="0"/>
        <w:autoSpaceDN w:val="0"/>
        <w:spacing w:after="0" w:line="240" w:lineRule="auto"/>
        <w:ind w:left="14" w:right="5"/>
        <w:jc w:val="both"/>
        <w:rPr>
          <w:rFonts w:ascii="Times New Roman" w:hAnsi="Times New Roman"/>
          <w:sz w:val="24"/>
          <w:szCs w:val="24"/>
        </w:rPr>
      </w:pPr>
      <w:r w:rsidRPr="00CC144D">
        <w:rPr>
          <w:rFonts w:ascii="Times New Roman" w:hAnsi="Times New Roman"/>
          <w:spacing w:val="-3"/>
          <w:sz w:val="24"/>
          <w:szCs w:val="24"/>
        </w:rPr>
        <w:t xml:space="preserve">Развитие умения различать мелодию и сопровождение в </w:t>
      </w:r>
      <w:r w:rsidRPr="00CC144D">
        <w:rPr>
          <w:rFonts w:ascii="Times New Roman" w:hAnsi="Times New Roman"/>
          <w:sz w:val="24"/>
          <w:szCs w:val="24"/>
        </w:rPr>
        <w:t>песне и в инструментальном произведении.</w:t>
      </w:r>
    </w:p>
    <w:p w:rsidR="001843CB" w:rsidRPr="00CC144D" w:rsidRDefault="001843CB" w:rsidP="001843CB">
      <w:pPr>
        <w:widowControl w:val="0"/>
        <w:shd w:val="clear" w:color="auto" w:fill="FFFFFF"/>
        <w:autoSpaceDE w:val="0"/>
        <w:autoSpaceDN w:val="0"/>
        <w:spacing w:after="0" w:line="240" w:lineRule="auto"/>
        <w:ind w:right="5"/>
        <w:jc w:val="both"/>
        <w:rPr>
          <w:rFonts w:ascii="Times New Roman" w:hAnsi="Times New Roman"/>
          <w:i/>
          <w:sz w:val="24"/>
          <w:szCs w:val="24"/>
        </w:rPr>
      </w:pPr>
      <w:r w:rsidRPr="00CC144D">
        <w:rPr>
          <w:rFonts w:ascii="Times New Roman" w:hAnsi="Times New Roman"/>
          <w:i/>
          <w:sz w:val="24"/>
          <w:szCs w:val="24"/>
        </w:rPr>
        <w:t>Фольклор.( игра на музыкальных и шумовых инструментах)</w:t>
      </w:r>
    </w:p>
    <w:p w:rsidR="001843CB" w:rsidRPr="00CC144D" w:rsidRDefault="001843CB" w:rsidP="001843CB">
      <w:pPr>
        <w:widowControl w:val="0"/>
        <w:shd w:val="clear" w:color="auto" w:fill="FFFFFF"/>
        <w:autoSpaceDE w:val="0"/>
        <w:autoSpaceDN w:val="0"/>
        <w:spacing w:after="0" w:line="240" w:lineRule="auto"/>
        <w:ind w:left="19" w:right="10"/>
        <w:jc w:val="both"/>
        <w:rPr>
          <w:rFonts w:ascii="Times New Roman" w:hAnsi="Times New Roman"/>
          <w:sz w:val="24"/>
          <w:szCs w:val="24"/>
        </w:rPr>
      </w:pPr>
      <w:r w:rsidRPr="00CC144D">
        <w:rPr>
          <w:rFonts w:ascii="Times New Roman" w:hAnsi="Times New Roman"/>
          <w:spacing w:val="-3"/>
          <w:sz w:val="24"/>
          <w:szCs w:val="24"/>
        </w:rPr>
        <w:t>Знакомство с музыкальными инструментами и их звуча</w:t>
      </w:r>
      <w:r w:rsidRPr="00CC144D">
        <w:rPr>
          <w:rFonts w:ascii="Times New Roman" w:hAnsi="Times New Roman"/>
          <w:spacing w:val="-3"/>
          <w:sz w:val="24"/>
          <w:szCs w:val="24"/>
        </w:rPr>
        <w:softHyphen/>
      </w:r>
      <w:r w:rsidRPr="00CC144D">
        <w:rPr>
          <w:rFonts w:ascii="Times New Roman" w:hAnsi="Times New Roman"/>
          <w:sz w:val="24"/>
          <w:szCs w:val="24"/>
        </w:rPr>
        <w:t>нием: саксофон, виолончель, балалайка.</w:t>
      </w:r>
      <w:r w:rsidRPr="00CC144D">
        <w:rPr>
          <w:rFonts w:ascii="Times New Roman" w:hAnsi="Times New Roman"/>
          <w:spacing w:val="-3"/>
          <w:sz w:val="24"/>
          <w:szCs w:val="24"/>
        </w:rPr>
        <w:t>Закрепление навыков игры на ударно-шумовых инстру</w:t>
      </w:r>
      <w:r w:rsidRPr="00CC144D">
        <w:rPr>
          <w:rFonts w:ascii="Times New Roman" w:hAnsi="Times New Roman"/>
          <w:spacing w:val="-3"/>
          <w:sz w:val="24"/>
          <w:szCs w:val="24"/>
        </w:rPr>
        <w:softHyphen/>
      </w:r>
      <w:r w:rsidRPr="00CC144D">
        <w:rPr>
          <w:rFonts w:ascii="Times New Roman" w:hAnsi="Times New Roman"/>
          <w:sz w:val="24"/>
          <w:szCs w:val="24"/>
        </w:rPr>
        <w:t>ментах, металлофоне.</w:t>
      </w:r>
    </w:p>
    <w:p w:rsidR="001843CB" w:rsidRPr="00CC144D" w:rsidRDefault="001843CB" w:rsidP="001843CB">
      <w:pPr>
        <w:widowControl w:val="0"/>
        <w:shd w:val="clear" w:color="auto" w:fill="FFFFFF"/>
        <w:autoSpaceDE w:val="0"/>
        <w:autoSpaceDN w:val="0"/>
        <w:spacing w:after="0" w:line="240" w:lineRule="auto"/>
        <w:ind w:left="5"/>
        <w:jc w:val="both"/>
        <w:rPr>
          <w:rFonts w:ascii="Times New Roman" w:hAnsi="Times New Roman"/>
          <w:sz w:val="24"/>
          <w:szCs w:val="24"/>
        </w:rPr>
      </w:pPr>
      <w:r w:rsidRPr="00CC144D">
        <w:rPr>
          <w:rFonts w:ascii="Times New Roman" w:hAnsi="Times New Roman"/>
          <w:spacing w:val="-4"/>
          <w:sz w:val="24"/>
          <w:szCs w:val="24"/>
        </w:rPr>
        <w:t xml:space="preserve">Обучение детей игре на балалайке, ложках (или других </w:t>
      </w:r>
      <w:r w:rsidRPr="00CC144D">
        <w:rPr>
          <w:rFonts w:ascii="Times New Roman" w:hAnsi="Times New Roman"/>
          <w:sz w:val="24"/>
          <w:szCs w:val="24"/>
        </w:rPr>
        <w:t>доступных народных инструментах).</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b/>
          <w:sz w:val="24"/>
          <w:szCs w:val="24"/>
        </w:rPr>
        <w:t xml:space="preserve"> </w:t>
      </w:r>
      <w:r w:rsidRPr="00CC144D">
        <w:rPr>
          <w:rFonts w:ascii="Times New Roman" w:hAnsi="Times New Roman"/>
          <w:i/>
          <w:sz w:val="24"/>
          <w:szCs w:val="24"/>
        </w:rPr>
        <w:t>Шумовые и музыкальные звуки</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        «Шумовые и музыкальные звуки» включает в себя комплексные ритмические, музыкальные игры и упражнения, призванные обеспечить развитие музыкальных способностей ребенка, пластической выразительности телодвижений на музыкальные и шумовые звуки, снизить последствия учебной перегрузки. Игра на шумовых и музыкальных инструментах. Импровизация на музыкальных инструментах.</w:t>
      </w:r>
    </w:p>
    <w:p w:rsidR="001843CB" w:rsidRPr="00CC144D" w:rsidRDefault="001843CB" w:rsidP="001843CB">
      <w:pPr>
        <w:widowControl w:val="0"/>
        <w:autoSpaceDE w:val="0"/>
        <w:autoSpaceDN w:val="0"/>
        <w:adjustRightInd w:val="0"/>
        <w:spacing w:after="0" w:line="240" w:lineRule="auto"/>
        <w:rPr>
          <w:rFonts w:ascii="Times New Roman" w:hAnsi="Times New Roman"/>
          <w:bCs/>
          <w:i/>
          <w:sz w:val="24"/>
          <w:szCs w:val="24"/>
        </w:rPr>
      </w:pPr>
      <w:r w:rsidRPr="00CC144D">
        <w:rPr>
          <w:rFonts w:ascii="Times New Roman" w:hAnsi="Times New Roman"/>
          <w:sz w:val="24"/>
          <w:szCs w:val="24"/>
        </w:rPr>
        <w:t xml:space="preserve"> </w:t>
      </w:r>
      <w:r w:rsidRPr="00CC144D">
        <w:rPr>
          <w:rFonts w:ascii="Times New Roman" w:hAnsi="Times New Roman"/>
          <w:bCs/>
          <w:i/>
          <w:sz w:val="24"/>
          <w:szCs w:val="24"/>
        </w:rPr>
        <w:t xml:space="preserve">4 класс </w:t>
      </w:r>
    </w:p>
    <w:p w:rsidR="001843CB" w:rsidRPr="00CC144D" w:rsidRDefault="001843CB" w:rsidP="001843CB">
      <w:pPr>
        <w:widowControl w:val="0"/>
        <w:autoSpaceDE w:val="0"/>
        <w:autoSpaceDN w:val="0"/>
        <w:adjustRightInd w:val="0"/>
        <w:spacing w:before="9" w:after="0" w:line="240" w:lineRule="auto"/>
        <w:ind w:left="4" w:right="9"/>
        <w:jc w:val="both"/>
        <w:rPr>
          <w:rFonts w:ascii="Times New Roman" w:hAnsi="Times New Roman"/>
          <w:i/>
          <w:sz w:val="24"/>
          <w:szCs w:val="24"/>
        </w:rPr>
      </w:pPr>
      <w:r w:rsidRPr="00CC144D">
        <w:rPr>
          <w:rFonts w:ascii="Times New Roman" w:hAnsi="Times New Roman"/>
          <w:bCs/>
          <w:i/>
          <w:spacing w:val="-19"/>
          <w:sz w:val="24"/>
          <w:szCs w:val="24"/>
        </w:rPr>
        <w:t>Пение</w:t>
      </w:r>
      <w:r w:rsidRPr="00CC144D">
        <w:rPr>
          <w:rFonts w:ascii="Times New Roman" w:hAnsi="Times New Roman"/>
          <w:i/>
          <w:sz w:val="24"/>
          <w:szCs w:val="24"/>
        </w:rPr>
        <w:t xml:space="preserve"> </w:t>
      </w:r>
    </w:p>
    <w:p w:rsidR="001843CB" w:rsidRPr="00CC144D" w:rsidRDefault="001843CB" w:rsidP="001843CB">
      <w:pPr>
        <w:widowControl w:val="0"/>
        <w:shd w:val="clear" w:color="auto" w:fill="FFFFFF"/>
        <w:autoSpaceDE w:val="0"/>
        <w:autoSpaceDN w:val="0"/>
        <w:spacing w:after="0" w:line="240" w:lineRule="auto"/>
        <w:ind w:right="10"/>
        <w:rPr>
          <w:rFonts w:ascii="Times New Roman" w:hAnsi="Times New Roman"/>
          <w:i/>
        </w:rPr>
      </w:pPr>
      <w:r w:rsidRPr="00CC144D">
        <w:rPr>
          <w:rFonts w:ascii="Times New Roman" w:hAnsi="Times New Roman"/>
          <w:i/>
          <w:sz w:val="24"/>
          <w:szCs w:val="24"/>
        </w:rPr>
        <w:t>Вокально-хоровая работа</w:t>
      </w:r>
    </w:p>
    <w:p w:rsidR="001843CB" w:rsidRPr="00CC144D" w:rsidRDefault="001843CB" w:rsidP="001843CB">
      <w:pPr>
        <w:widowControl w:val="0"/>
        <w:autoSpaceDE w:val="0"/>
        <w:autoSpaceDN w:val="0"/>
        <w:adjustRightInd w:val="0"/>
        <w:spacing w:before="9" w:after="0" w:line="240" w:lineRule="auto"/>
        <w:ind w:right="9"/>
        <w:jc w:val="both"/>
        <w:rPr>
          <w:rFonts w:ascii="Times New Roman" w:hAnsi="Times New Roman"/>
          <w:sz w:val="24"/>
          <w:szCs w:val="24"/>
        </w:rPr>
      </w:pPr>
      <w:r w:rsidRPr="00CC144D">
        <w:rPr>
          <w:rFonts w:ascii="Times New Roman" w:hAnsi="Times New Roman"/>
          <w:sz w:val="24"/>
          <w:szCs w:val="24"/>
        </w:rPr>
        <w:t>Закрепление певческих навыков и умений на материале, пройденном в предыдущих классах, а также на новом мате</w:t>
      </w:r>
      <w:r w:rsidRPr="00CC144D">
        <w:rPr>
          <w:rFonts w:ascii="Times New Roman" w:hAnsi="Times New Roman"/>
          <w:sz w:val="24"/>
          <w:szCs w:val="24"/>
        </w:rPr>
        <w:softHyphen/>
        <w:t xml:space="preserve">риале. </w:t>
      </w:r>
    </w:p>
    <w:p w:rsidR="001843CB" w:rsidRPr="00CC144D" w:rsidRDefault="001843CB" w:rsidP="001843CB">
      <w:pPr>
        <w:widowControl w:val="0"/>
        <w:autoSpaceDE w:val="0"/>
        <w:autoSpaceDN w:val="0"/>
        <w:adjustRightInd w:val="0"/>
        <w:spacing w:after="0" w:line="240" w:lineRule="auto"/>
        <w:ind w:left="9" w:right="4"/>
        <w:rPr>
          <w:rFonts w:ascii="Times New Roman" w:hAnsi="Times New Roman"/>
          <w:sz w:val="24"/>
          <w:szCs w:val="24"/>
        </w:rPr>
      </w:pPr>
      <w:r w:rsidRPr="00CC144D">
        <w:rPr>
          <w:rFonts w:ascii="Times New Roman" w:hAnsi="Times New Roman"/>
          <w:sz w:val="24"/>
          <w:szCs w:val="24"/>
        </w:rPr>
        <w:t>Развитие умения петь без сопровождения инструмента несложные, хорошо знакомые песни. Работа над кантиленой.Дифференцирование звуков по высоте и направлению движения мелодии: звуки высокие, низкие, средние: восхо</w:t>
      </w:r>
      <w:r w:rsidRPr="00CC144D">
        <w:rPr>
          <w:rFonts w:ascii="Times New Roman" w:hAnsi="Times New Roman"/>
          <w:sz w:val="24"/>
          <w:szCs w:val="24"/>
        </w:rPr>
        <w:softHyphen/>
        <w:t xml:space="preserve">дящее, нисходящее движение мелодии и на одной высоте. </w:t>
      </w:r>
    </w:p>
    <w:p w:rsidR="001843CB" w:rsidRPr="00CC144D" w:rsidRDefault="001843CB" w:rsidP="001843CB">
      <w:pPr>
        <w:widowControl w:val="0"/>
        <w:autoSpaceDE w:val="0"/>
        <w:autoSpaceDN w:val="0"/>
        <w:adjustRightInd w:val="0"/>
        <w:spacing w:before="4" w:after="0" w:line="240" w:lineRule="auto"/>
        <w:ind w:right="14"/>
        <w:rPr>
          <w:rFonts w:ascii="Times New Roman" w:hAnsi="Times New Roman"/>
          <w:sz w:val="24"/>
          <w:szCs w:val="24"/>
        </w:rPr>
      </w:pPr>
      <w:r w:rsidRPr="00CC144D">
        <w:rPr>
          <w:rFonts w:ascii="Times New Roman" w:hAnsi="Times New Roman"/>
          <w:sz w:val="24"/>
          <w:szCs w:val="24"/>
        </w:rPr>
        <w:t xml:space="preserve">Развитие умения показа рукой направления мелодии (сверху вниз или снизу вверх). </w:t>
      </w:r>
    </w:p>
    <w:p w:rsidR="001843CB" w:rsidRPr="00CC144D" w:rsidRDefault="001843CB" w:rsidP="001843CB">
      <w:pPr>
        <w:widowControl w:val="0"/>
        <w:autoSpaceDE w:val="0"/>
        <w:autoSpaceDN w:val="0"/>
        <w:adjustRightInd w:val="0"/>
        <w:spacing w:before="9" w:after="0" w:line="240" w:lineRule="auto"/>
        <w:ind w:left="28" w:right="19"/>
        <w:rPr>
          <w:rFonts w:ascii="Times New Roman" w:hAnsi="Times New Roman"/>
          <w:sz w:val="24"/>
          <w:szCs w:val="24"/>
        </w:rPr>
      </w:pPr>
      <w:r w:rsidRPr="00CC144D">
        <w:rPr>
          <w:rFonts w:ascii="Times New Roman" w:hAnsi="Times New Roman"/>
          <w:sz w:val="24"/>
          <w:szCs w:val="24"/>
        </w:rPr>
        <w:t>Развитие умения определять сильную долю на слух. Развитие умения отчетливого произнесения текста в бы</w:t>
      </w:r>
      <w:r w:rsidRPr="00CC144D">
        <w:rPr>
          <w:rFonts w:ascii="Times New Roman" w:hAnsi="Times New Roman"/>
          <w:sz w:val="24"/>
          <w:szCs w:val="24"/>
        </w:rPr>
        <w:softHyphen/>
        <w:t xml:space="preserve">стром темпе исполняемого произведения. </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Разбудим голосок(музыкальная грамота)</w:t>
      </w:r>
    </w:p>
    <w:p w:rsidR="001843CB" w:rsidRPr="00CC144D" w:rsidRDefault="001843CB" w:rsidP="001843CB">
      <w:pPr>
        <w:widowControl w:val="0"/>
        <w:autoSpaceDE w:val="0"/>
        <w:autoSpaceDN w:val="0"/>
        <w:adjustRightInd w:val="0"/>
        <w:spacing w:before="9" w:after="0" w:line="240" w:lineRule="auto"/>
        <w:ind w:right="14"/>
        <w:jc w:val="both"/>
        <w:rPr>
          <w:rFonts w:ascii="Times New Roman" w:hAnsi="Times New Roman"/>
          <w:i/>
          <w:iCs/>
          <w:w w:val="92"/>
          <w:sz w:val="24"/>
          <w:szCs w:val="24"/>
        </w:rPr>
      </w:pPr>
      <w:r w:rsidRPr="00CC144D">
        <w:rPr>
          <w:rFonts w:ascii="Times New Roman" w:hAnsi="Times New Roman"/>
          <w:sz w:val="24"/>
          <w:szCs w:val="24"/>
        </w:rPr>
        <w:t>Формирование элементарных представлений о вырази</w:t>
      </w:r>
      <w:r w:rsidRPr="00CC144D">
        <w:rPr>
          <w:rFonts w:ascii="Times New Roman" w:hAnsi="Times New Roman"/>
          <w:sz w:val="24"/>
          <w:szCs w:val="24"/>
        </w:rPr>
        <w:softHyphen/>
        <w:t xml:space="preserve">тельном значении динамических оттенков </w:t>
      </w:r>
      <w:r w:rsidRPr="00CC144D">
        <w:rPr>
          <w:rFonts w:ascii="Times New Roman" w:hAnsi="Times New Roman"/>
          <w:i/>
          <w:iCs/>
          <w:w w:val="92"/>
          <w:sz w:val="24"/>
          <w:szCs w:val="24"/>
        </w:rPr>
        <w:t xml:space="preserve">(форте </w:t>
      </w:r>
      <w:r w:rsidRPr="00CC144D">
        <w:rPr>
          <w:rFonts w:ascii="Times New Roman" w:hAnsi="Times New Roman"/>
          <w:w w:val="92"/>
          <w:sz w:val="24"/>
          <w:szCs w:val="24"/>
        </w:rPr>
        <w:t xml:space="preserve">- </w:t>
      </w:r>
      <w:r w:rsidRPr="00CC144D">
        <w:rPr>
          <w:rFonts w:ascii="Times New Roman" w:hAnsi="Times New Roman"/>
          <w:i/>
          <w:iCs/>
          <w:w w:val="92"/>
          <w:sz w:val="24"/>
          <w:szCs w:val="24"/>
        </w:rPr>
        <w:t xml:space="preserve">громко, пuано </w:t>
      </w:r>
      <w:r w:rsidRPr="00CC144D">
        <w:rPr>
          <w:rFonts w:ascii="Times New Roman" w:hAnsi="Times New Roman"/>
          <w:w w:val="92"/>
          <w:sz w:val="24"/>
          <w:szCs w:val="24"/>
        </w:rPr>
        <w:t xml:space="preserve">- </w:t>
      </w:r>
      <w:r w:rsidRPr="00CC144D">
        <w:rPr>
          <w:rFonts w:ascii="Times New Roman" w:hAnsi="Times New Roman"/>
          <w:i/>
          <w:iCs/>
          <w:w w:val="92"/>
          <w:sz w:val="24"/>
          <w:szCs w:val="24"/>
        </w:rPr>
        <w:t xml:space="preserve">тихо). </w:t>
      </w:r>
    </w:p>
    <w:p w:rsidR="001843CB" w:rsidRPr="00CC144D" w:rsidRDefault="001843CB" w:rsidP="001843CB">
      <w:pPr>
        <w:widowControl w:val="0"/>
        <w:shd w:val="clear" w:color="auto" w:fill="FFFFFF"/>
        <w:autoSpaceDE w:val="0"/>
        <w:autoSpaceDN w:val="0"/>
        <w:spacing w:after="0" w:line="240" w:lineRule="auto"/>
        <w:ind w:left="24"/>
        <w:rPr>
          <w:rFonts w:ascii="Times New Roman" w:hAnsi="Times New Roman"/>
          <w:i/>
        </w:rPr>
      </w:pPr>
      <w:r w:rsidRPr="00CC144D">
        <w:rPr>
          <w:rFonts w:ascii="Times New Roman" w:hAnsi="Times New Roman"/>
          <w:i/>
          <w:sz w:val="24"/>
          <w:szCs w:val="24"/>
        </w:rPr>
        <w:t>Музыка вокруг тебя</w:t>
      </w:r>
      <w:r w:rsidRPr="00CC144D">
        <w:rPr>
          <w:rFonts w:ascii="Times New Roman" w:hAnsi="Times New Roman"/>
          <w:bCs/>
          <w:i/>
          <w:spacing w:val="-2"/>
        </w:rPr>
        <w:t xml:space="preserve">  (</w:t>
      </w:r>
      <w:r w:rsidRPr="00CC144D">
        <w:rPr>
          <w:rFonts w:ascii="Times New Roman" w:hAnsi="Times New Roman"/>
          <w:bCs/>
          <w:i/>
          <w:spacing w:val="-2"/>
          <w:sz w:val="18"/>
          <w:szCs w:val="18"/>
        </w:rPr>
        <w:t>СЛУШАНИЕ МУЗЫКИ</w:t>
      </w:r>
      <w:r w:rsidRPr="00CC144D">
        <w:rPr>
          <w:rFonts w:ascii="Times New Roman" w:hAnsi="Times New Roman"/>
          <w:bCs/>
          <w:i/>
          <w:spacing w:val="-2"/>
        </w:rPr>
        <w:t>)</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Сказочные сюжеты в музыке. Характерные особенности. </w:t>
      </w:r>
    </w:p>
    <w:p w:rsidR="001843CB" w:rsidRPr="00CC144D" w:rsidRDefault="001843CB" w:rsidP="001843CB">
      <w:pPr>
        <w:widowControl w:val="0"/>
        <w:autoSpaceDE w:val="0"/>
        <w:autoSpaceDN w:val="0"/>
        <w:adjustRightInd w:val="0"/>
        <w:spacing w:before="9" w:after="0" w:line="240" w:lineRule="auto"/>
        <w:ind w:left="28" w:right="19"/>
        <w:rPr>
          <w:rFonts w:ascii="Times New Roman" w:hAnsi="Times New Roman"/>
          <w:sz w:val="24"/>
          <w:szCs w:val="24"/>
        </w:rPr>
      </w:pPr>
      <w:r w:rsidRPr="00CC144D">
        <w:rPr>
          <w:rFonts w:ascii="Times New Roman" w:hAnsi="Times New Roman"/>
          <w:sz w:val="24"/>
          <w:szCs w:val="24"/>
        </w:rPr>
        <w:t>Идейное и художественное содержание. Музыкальные сред</w:t>
      </w:r>
      <w:r w:rsidRPr="00CC144D">
        <w:rPr>
          <w:rFonts w:ascii="Times New Roman" w:hAnsi="Times New Roman"/>
          <w:sz w:val="24"/>
          <w:szCs w:val="24"/>
        </w:rPr>
        <w:softHyphen/>
        <w:t xml:space="preserve">ства, с помощью которых создаются образы. </w:t>
      </w:r>
    </w:p>
    <w:p w:rsidR="001843CB" w:rsidRPr="00CC144D" w:rsidRDefault="001843CB" w:rsidP="001843CB">
      <w:pPr>
        <w:widowControl w:val="0"/>
        <w:autoSpaceDE w:val="0"/>
        <w:autoSpaceDN w:val="0"/>
        <w:adjustRightInd w:val="0"/>
        <w:spacing w:before="9" w:after="0" w:line="240" w:lineRule="auto"/>
        <w:ind w:left="14" w:right="14"/>
        <w:jc w:val="both"/>
        <w:rPr>
          <w:rFonts w:ascii="Times New Roman" w:hAnsi="Times New Roman"/>
          <w:sz w:val="24"/>
          <w:szCs w:val="24"/>
        </w:rPr>
      </w:pPr>
      <w:r w:rsidRPr="00CC144D">
        <w:rPr>
          <w:rFonts w:ascii="Times New Roman" w:hAnsi="Times New Roman"/>
          <w:sz w:val="24"/>
          <w:szCs w:val="24"/>
        </w:rPr>
        <w:t>Развитие умения различать марши (военный, спортив</w:t>
      </w:r>
      <w:r w:rsidRPr="00CC144D">
        <w:rPr>
          <w:rFonts w:ascii="Times New Roman" w:hAnsi="Times New Roman"/>
          <w:sz w:val="24"/>
          <w:szCs w:val="24"/>
        </w:rPr>
        <w:softHyphen/>
        <w:t xml:space="preserve">ный, праздничный, шуточный, траурный), танцы (вальс, полька, полонез, танго, хоровод). </w:t>
      </w:r>
    </w:p>
    <w:p w:rsidR="001843CB" w:rsidRPr="00CC144D" w:rsidRDefault="001843CB" w:rsidP="001843CB">
      <w:pPr>
        <w:widowControl w:val="0"/>
        <w:autoSpaceDE w:val="0"/>
        <w:autoSpaceDN w:val="0"/>
        <w:adjustRightInd w:val="0"/>
        <w:spacing w:before="9" w:after="0" w:line="240" w:lineRule="auto"/>
        <w:ind w:left="14" w:right="14"/>
        <w:jc w:val="both"/>
        <w:rPr>
          <w:rFonts w:ascii="Times New Roman" w:hAnsi="Times New Roman"/>
          <w:sz w:val="24"/>
          <w:szCs w:val="24"/>
        </w:rPr>
      </w:pPr>
      <w:r w:rsidRPr="00CC144D">
        <w:rPr>
          <w:rFonts w:ascii="Times New Roman" w:hAnsi="Times New Roman"/>
          <w:sz w:val="24"/>
          <w:szCs w:val="24"/>
        </w:rPr>
        <w:t>Формирование элементарных представлений о многофун</w:t>
      </w:r>
      <w:r w:rsidRPr="00CC144D">
        <w:rPr>
          <w:rFonts w:ascii="Times New Roman" w:hAnsi="Times New Roman"/>
          <w:sz w:val="24"/>
          <w:szCs w:val="24"/>
        </w:rPr>
        <w:softHyphen/>
        <w:t>кциональности музыки (развлекательная, спортивная, му</w:t>
      </w:r>
      <w:r w:rsidRPr="00CC144D">
        <w:rPr>
          <w:rFonts w:ascii="Times New Roman" w:hAnsi="Times New Roman"/>
          <w:sz w:val="24"/>
          <w:szCs w:val="24"/>
        </w:rPr>
        <w:softHyphen/>
        <w:t>зыка для отдыха, релаксации).</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sz w:val="24"/>
          <w:szCs w:val="24"/>
        </w:rPr>
        <w:t xml:space="preserve"> </w:t>
      </w:r>
      <w:r w:rsidRPr="00CC144D">
        <w:rPr>
          <w:rFonts w:ascii="Times New Roman" w:hAnsi="Times New Roman"/>
          <w:i/>
          <w:sz w:val="24"/>
          <w:szCs w:val="24"/>
        </w:rPr>
        <w:t xml:space="preserve">Фольклор.( игра на музыкальных и шумовых инструментах) </w:t>
      </w:r>
    </w:p>
    <w:p w:rsidR="001843CB" w:rsidRPr="00CC144D" w:rsidRDefault="001843CB" w:rsidP="001843CB">
      <w:pPr>
        <w:widowControl w:val="0"/>
        <w:autoSpaceDE w:val="0"/>
        <w:autoSpaceDN w:val="0"/>
        <w:adjustRightInd w:val="0"/>
        <w:spacing w:before="9" w:after="0" w:line="240" w:lineRule="auto"/>
        <w:ind w:left="14" w:right="14"/>
        <w:jc w:val="both"/>
        <w:rPr>
          <w:rFonts w:ascii="Times New Roman" w:hAnsi="Times New Roman"/>
          <w:sz w:val="24"/>
          <w:szCs w:val="24"/>
        </w:rPr>
      </w:pPr>
      <w:r w:rsidRPr="00CC144D">
        <w:rPr>
          <w:rFonts w:ascii="Times New Roman" w:hAnsi="Times New Roman"/>
          <w:sz w:val="24"/>
          <w:szCs w:val="24"/>
        </w:rPr>
        <w:t>Формирование представлений о составе и звучании ор</w:t>
      </w:r>
      <w:r w:rsidRPr="00CC144D">
        <w:rPr>
          <w:rFonts w:ascii="Times New Roman" w:hAnsi="Times New Roman"/>
          <w:sz w:val="24"/>
          <w:szCs w:val="24"/>
        </w:rPr>
        <w:softHyphen/>
        <w:t>кестра народных инструментов. Народные музыкальные ин</w:t>
      </w:r>
      <w:r w:rsidRPr="00CC144D">
        <w:rPr>
          <w:rFonts w:ascii="Times New Roman" w:hAnsi="Times New Roman"/>
          <w:sz w:val="24"/>
          <w:szCs w:val="24"/>
        </w:rPr>
        <w:softHyphen/>
        <w:t>струменты: домра, мандолина, баян, гусли, свирель, гар</w:t>
      </w:r>
      <w:r w:rsidRPr="00CC144D">
        <w:rPr>
          <w:rFonts w:ascii="Times New Roman" w:hAnsi="Times New Roman"/>
          <w:sz w:val="24"/>
          <w:szCs w:val="24"/>
        </w:rPr>
        <w:softHyphen/>
        <w:t xml:space="preserve">монь, трещотка, деревянные ложки, бас-балалайка и др. </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Игра на музыкальных инструментах. </w:t>
      </w:r>
    </w:p>
    <w:p w:rsidR="001843CB" w:rsidRPr="00CC144D" w:rsidRDefault="001843CB" w:rsidP="001843CB">
      <w:pPr>
        <w:widowControl w:val="0"/>
        <w:autoSpaceDE w:val="0"/>
        <w:autoSpaceDN w:val="0"/>
        <w:adjustRightInd w:val="0"/>
        <w:spacing w:before="4" w:after="0" w:line="240" w:lineRule="auto"/>
        <w:ind w:right="14"/>
        <w:rPr>
          <w:rFonts w:ascii="Times New Roman" w:hAnsi="Times New Roman"/>
          <w:sz w:val="24"/>
          <w:szCs w:val="24"/>
        </w:rPr>
      </w:pPr>
      <w:r w:rsidRPr="00CC144D">
        <w:rPr>
          <w:rFonts w:ascii="Times New Roman" w:hAnsi="Times New Roman"/>
          <w:sz w:val="24"/>
          <w:szCs w:val="24"/>
        </w:rPr>
        <w:t>Закрепление навыков игры на уже знакомых музыкаль</w:t>
      </w:r>
      <w:r w:rsidRPr="00CC144D">
        <w:rPr>
          <w:rFonts w:ascii="Times New Roman" w:hAnsi="Times New Roman"/>
          <w:sz w:val="24"/>
          <w:szCs w:val="24"/>
        </w:rPr>
        <w:softHyphen/>
        <w:t xml:space="preserve">ных инструментах. </w:t>
      </w:r>
    </w:p>
    <w:p w:rsidR="001843CB" w:rsidRPr="00CC144D" w:rsidRDefault="001843CB" w:rsidP="001843CB">
      <w:pPr>
        <w:widowControl w:val="0"/>
        <w:autoSpaceDE w:val="0"/>
        <w:autoSpaceDN w:val="0"/>
        <w:adjustRightInd w:val="0"/>
        <w:spacing w:after="0" w:line="240" w:lineRule="auto"/>
        <w:ind w:right="14"/>
        <w:rPr>
          <w:rFonts w:ascii="Times New Roman" w:hAnsi="Times New Roman"/>
          <w:sz w:val="24"/>
          <w:szCs w:val="24"/>
        </w:rPr>
      </w:pPr>
      <w:r w:rsidRPr="00CC144D">
        <w:rPr>
          <w:rFonts w:ascii="Times New Roman" w:hAnsi="Times New Roman"/>
          <w:sz w:val="24"/>
          <w:szCs w:val="24"/>
        </w:rPr>
        <w:t>Обучение детей игре на фортепиано.</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i/>
          <w:sz w:val="24"/>
          <w:szCs w:val="24"/>
        </w:rPr>
        <w:t xml:space="preserve"> </w:t>
      </w:r>
      <w:r w:rsidRPr="00CC144D">
        <w:rPr>
          <w:rFonts w:ascii="Times New Roman" w:hAnsi="Times New Roman"/>
          <w:bCs/>
          <w:i/>
          <w:sz w:val="24"/>
          <w:szCs w:val="24"/>
        </w:rPr>
        <w:t xml:space="preserve">5 класс </w:t>
      </w:r>
    </w:p>
    <w:p w:rsidR="001843CB" w:rsidRPr="00CC144D" w:rsidRDefault="001843CB" w:rsidP="001843CB">
      <w:pPr>
        <w:widowControl w:val="0"/>
        <w:autoSpaceDE w:val="0"/>
        <w:autoSpaceDN w:val="0"/>
        <w:adjustRightInd w:val="0"/>
        <w:spacing w:after="0" w:line="240" w:lineRule="auto"/>
        <w:ind w:left="4" w:right="9"/>
        <w:jc w:val="both"/>
        <w:rPr>
          <w:rFonts w:ascii="Times New Roman" w:hAnsi="Times New Roman"/>
          <w:i/>
          <w:sz w:val="24"/>
          <w:szCs w:val="24"/>
        </w:rPr>
      </w:pPr>
      <w:r w:rsidRPr="00CC144D">
        <w:rPr>
          <w:rFonts w:ascii="Times New Roman" w:hAnsi="Times New Roman"/>
          <w:bCs/>
          <w:i/>
          <w:spacing w:val="-19"/>
          <w:sz w:val="24"/>
          <w:szCs w:val="24"/>
        </w:rPr>
        <w:t>Пение</w:t>
      </w:r>
      <w:r w:rsidRPr="00CC144D">
        <w:rPr>
          <w:rFonts w:ascii="Times New Roman" w:hAnsi="Times New Roman"/>
          <w:i/>
          <w:sz w:val="24"/>
          <w:szCs w:val="24"/>
        </w:rPr>
        <w:t xml:space="preserve"> </w:t>
      </w:r>
    </w:p>
    <w:p w:rsidR="001843CB" w:rsidRPr="00CC144D" w:rsidRDefault="001843CB" w:rsidP="001843CB">
      <w:pPr>
        <w:widowControl w:val="0"/>
        <w:shd w:val="clear" w:color="auto" w:fill="FFFFFF"/>
        <w:autoSpaceDE w:val="0"/>
        <w:autoSpaceDN w:val="0"/>
        <w:spacing w:after="0" w:line="240" w:lineRule="auto"/>
        <w:ind w:right="10"/>
        <w:rPr>
          <w:rFonts w:ascii="Times New Roman" w:hAnsi="Times New Roman"/>
          <w:i/>
        </w:rPr>
      </w:pPr>
      <w:r w:rsidRPr="00CC144D">
        <w:rPr>
          <w:rFonts w:ascii="Times New Roman" w:hAnsi="Times New Roman"/>
          <w:i/>
          <w:sz w:val="24"/>
          <w:szCs w:val="24"/>
        </w:rPr>
        <w:t>Вокально-хоровая работа</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Раздел «Пение» включает произведения для формирования вокально-хоровых навыков и умений учащихся в зависимости от уровня певческого развития по годам обучения. Классика, фольклор, современная(зарубежная и отечественная) песня - основа формирования вокально- хорового репертуара классного хора. </w:t>
      </w:r>
    </w:p>
    <w:p w:rsidR="001843CB" w:rsidRPr="00CC144D" w:rsidRDefault="001843CB" w:rsidP="001843CB">
      <w:pPr>
        <w:widowControl w:val="0"/>
        <w:autoSpaceDE w:val="0"/>
        <w:autoSpaceDN w:val="0"/>
        <w:adjustRightInd w:val="0"/>
        <w:spacing w:before="9" w:after="0" w:line="240" w:lineRule="auto"/>
        <w:ind w:right="9"/>
        <w:jc w:val="both"/>
        <w:rPr>
          <w:rFonts w:ascii="Times New Roman" w:hAnsi="Times New Roman"/>
          <w:sz w:val="24"/>
          <w:szCs w:val="24"/>
        </w:rPr>
      </w:pPr>
      <w:r w:rsidRPr="00CC144D">
        <w:rPr>
          <w:rFonts w:ascii="Times New Roman" w:hAnsi="Times New Roman"/>
          <w:sz w:val="24"/>
          <w:szCs w:val="24"/>
        </w:rPr>
        <w:t>Закрепление певческих навыков и умений на материале, пройденном в предыдущих классах, а также на новом мате</w:t>
      </w:r>
      <w:r w:rsidRPr="00CC144D">
        <w:rPr>
          <w:rFonts w:ascii="Times New Roman" w:hAnsi="Times New Roman"/>
          <w:sz w:val="24"/>
          <w:szCs w:val="24"/>
        </w:rPr>
        <w:softHyphen/>
        <w:t xml:space="preserve">риале. </w:t>
      </w:r>
    </w:p>
    <w:p w:rsidR="001843CB" w:rsidRPr="00CC144D" w:rsidRDefault="001843CB" w:rsidP="001843CB">
      <w:pPr>
        <w:widowControl w:val="0"/>
        <w:autoSpaceDE w:val="0"/>
        <w:autoSpaceDN w:val="0"/>
        <w:adjustRightInd w:val="0"/>
        <w:spacing w:after="0" w:line="240" w:lineRule="auto"/>
        <w:ind w:left="9" w:right="4"/>
        <w:rPr>
          <w:rFonts w:ascii="Times New Roman" w:hAnsi="Times New Roman"/>
          <w:sz w:val="24"/>
          <w:szCs w:val="24"/>
        </w:rPr>
      </w:pPr>
      <w:r w:rsidRPr="00CC144D">
        <w:rPr>
          <w:rFonts w:ascii="Times New Roman" w:hAnsi="Times New Roman"/>
          <w:sz w:val="24"/>
          <w:szCs w:val="24"/>
        </w:rPr>
        <w:t xml:space="preserve">Развитие умения петь без сопровождения инструмента несложные, хорошо знакомые песни. Работа над кантиленой. </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Разбудим голосок(музыкальная грамота)</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Развитие умения определять сильную долю на слух. Развитие умения отчетливого произнесения текста в бы</w:t>
      </w:r>
      <w:r w:rsidRPr="00CC144D">
        <w:rPr>
          <w:rFonts w:ascii="Times New Roman" w:hAnsi="Times New Roman"/>
          <w:sz w:val="24"/>
          <w:szCs w:val="24"/>
        </w:rPr>
        <w:softHyphen/>
        <w:t xml:space="preserve">стром темпе исполняемого произведения. Пение без сопровождения способствует выработке стройности и чистоты интонации, красоты звука, </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ансамбля, воспитывает привычку к слуховому самоконтролю. Творческое раскрытие образа песни - главная причина совершенствования вокально - технических приѐмов исполнения.</w:t>
      </w:r>
    </w:p>
    <w:p w:rsidR="001843CB" w:rsidRPr="00CC144D" w:rsidRDefault="001843CB" w:rsidP="001843CB">
      <w:pPr>
        <w:widowControl w:val="0"/>
        <w:shd w:val="clear" w:color="auto" w:fill="FFFFFF"/>
        <w:autoSpaceDE w:val="0"/>
        <w:autoSpaceDN w:val="0"/>
        <w:spacing w:after="0" w:line="240" w:lineRule="auto"/>
        <w:ind w:left="24"/>
        <w:rPr>
          <w:rFonts w:ascii="Times New Roman" w:hAnsi="Times New Roman"/>
          <w:bCs/>
          <w:i/>
          <w:spacing w:val="-2"/>
        </w:rPr>
      </w:pPr>
      <w:r w:rsidRPr="00CC144D">
        <w:rPr>
          <w:rFonts w:ascii="Times New Roman" w:hAnsi="Times New Roman"/>
          <w:i/>
          <w:sz w:val="24"/>
          <w:szCs w:val="24"/>
        </w:rPr>
        <w:t>Музыка вокруг тебя</w:t>
      </w:r>
      <w:r w:rsidRPr="00CC144D">
        <w:rPr>
          <w:rFonts w:ascii="Times New Roman" w:hAnsi="Times New Roman"/>
          <w:bCs/>
          <w:i/>
          <w:spacing w:val="-2"/>
        </w:rPr>
        <w:t xml:space="preserve">  (</w:t>
      </w:r>
      <w:r w:rsidRPr="00CC144D">
        <w:rPr>
          <w:rFonts w:ascii="Times New Roman" w:hAnsi="Times New Roman"/>
          <w:bCs/>
          <w:i/>
          <w:spacing w:val="-2"/>
          <w:sz w:val="18"/>
          <w:szCs w:val="18"/>
        </w:rPr>
        <w:t>СЛУШАНИЕ МУЗЫКИ</w:t>
      </w:r>
      <w:r w:rsidRPr="00CC144D">
        <w:rPr>
          <w:rFonts w:ascii="Times New Roman" w:hAnsi="Times New Roman"/>
          <w:bCs/>
          <w:i/>
          <w:spacing w:val="-2"/>
        </w:rPr>
        <w:t>)</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В процессе слушания музыки учитель в живой и увлекательной форме рассказывает о связях музыкального искусства с жизнью, об элементарных закономерностях музыки, о жанрах музыкального искусства, о непреходящем значении народного творчества,используя яркие примеры звучания музыки разных эпох, стилей, жанров, особенностей творчества различных композиторов. </w:t>
      </w:r>
    </w:p>
    <w:p w:rsidR="001843CB" w:rsidRPr="00CC144D" w:rsidRDefault="001843CB" w:rsidP="001843CB">
      <w:pPr>
        <w:widowControl w:val="0"/>
        <w:autoSpaceDE w:val="0"/>
        <w:autoSpaceDN w:val="0"/>
        <w:adjustRightInd w:val="0"/>
        <w:spacing w:before="9" w:after="0" w:line="240" w:lineRule="auto"/>
        <w:ind w:right="19"/>
        <w:rPr>
          <w:rFonts w:ascii="Times New Roman" w:hAnsi="Times New Roman"/>
          <w:sz w:val="24"/>
          <w:szCs w:val="24"/>
        </w:rPr>
      </w:pPr>
      <w:r w:rsidRPr="00CC144D">
        <w:rPr>
          <w:rFonts w:ascii="Times New Roman" w:hAnsi="Times New Roman"/>
          <w:sz w:val="24"/>
          <w:szCs w:val="24"/>
        </w:rPr>
        <w:t>Идейное и художественное содержание. Музыкальные сред</w:t>
      </w:r>
      <w:r w:rsidRPr="00CC144D">
        <w:rPr>
          <w:rFonts w:ascii="Times New Roman" w:hAnsi="Times New Roman"/>
          <w:sz w:val="24"/>
          <w:szCs w:val="24"/>
        </w:rPr>
        <w:softHyphen/>
        <w:t xml:space="preserve">ства, с помощью которых создаются образы. </w:t>
      </w:r>
    </w:p>
    <w:p w:rsidR="001843CB" w:rsidRPr="00CC144D" w:rsidRDefault="001843CB" w:rsidP="001843CB">
      <w:pPr>
        <w:widowControl w:val="0"/>
        <w:autoSpaceDE w:val="0"/>
        <w:autoSpaceDN w:val="0"/>
        <w:adjustRightInd w:val="0"/>
        <w:spacing w:after="0" w:line="240" w:lineRule="auto"/>
        <w:rPr>
          <w:rFonts w:ascii="Times New Roman" w:hAnsi="Times New Roman"/>
          <w:i/>
          <w:sz w:val="24"/>
          <w:szCs w:val="24"/>
        </w:rPr>
      </w:pPr>
      <w:r w:rsidRPr="00CC144D">
        <w:rPr>
          <w:rFonts w:ascii="Times New Roman" w:hAnsi="Times New Roman"/>
          <w:i/>
          <w:sz w:val="24"/>
          <w:szCs w:val="24"/>
        </w:rPr>
        <w:t>Фольклор.( игра на музыкальных и шумовых инструментах)</w:t>
      </w:r>
    </w:p>
    <w:p w:rsidR="001843CB" w:rsidRPr="00CC144D" w:rsidRDefault="001843CB" w:rsidP="001843CB">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 xml:space="preserve">Особенности национального фольклора. Определение жанра, характерных особенностей песен. Многожанровость русской народной песни как отражение разнообразия связей музыки с жизнью народа и его бытом. Закрепление интереса к музыке различного характера, желания высказываться о ней. Снятие эмоционального напряжения, вызванного условиями обучения и проживания. Закрепление представлений о составе и звучании оркестра народных инструментов. Народные музыкальные инструменты: домра, мандолина, баян, свирель, гармонь, трещотка, деревянные ложки.Игра на музыкальных инструментах. </w:t>
      </w:r>
    </w:p>
    <w:p w:rsidR="001843CB" w:rsidRPr="00CC144D" w:rsidRDefault="001843CB" w:rsidP="001843CB">
      <w:pPr>
        <w:widowControl w:val="0"/>
        <w:autoSpaceDE w:val="0"/>
        <w:autoSpaceDN w:val="0"/>
        <w:adjustRightInd w:val="0"/>
        <w:spacing w:before="4" w:after="0" w:line="240" w:lineRule="auto"/>
        <w:ind w:right="14"/>
        <w:rPr>
          <w:rFonts w:ascii="Times New Roman" w:hAnsi="Times New Roman"/>
          <w:sz w:val="24"/>
          <w:szCs w:val="24"/>
        </w:rPr>
      </w:pPr>
      <w:r w:rsidRPr="00CC144D">
        <w:rPr>
          <w:rFonts w:ascii="Times New Roman" w:hAnsi="Times New Roman"/>
          <w:sz w:val="24"/>
          <w:szCs w:val="24"/>
        </w:rPr>
        <w:t>Закрепление навыков игры на уже знакомых музыкаль</w:t>
      </w:r>
      <w:r w:rsidRPr="00CC144D">
        <w:rPr>
          <w:rFonts w:ascii="Times New Roman" w:hAnsi="Times New Roman"/>
          <w:sz w:val="24"/>
          <w:szCs w:val="24"/>
        </w:rPr>
        <w:softHyphen/>
        <w:t xml:space="preserve">ных инструментах. </w:t>
      </w:r>
    </w:p>
    <w:p w:rsidR="001843CB" w:rsidRPr="00CC144D" w:rsidRDefault="001843CB" w:rsidP="001843CB">
      <w:pPr>
        <w:pStyle w:val="aa"/>
        <w:spacing w:line="240" w:lineRule="auto"/>
        <w:ind w:firstLine="709"/>
        <w:contextualSpacing/>
        <w:rPr>
          <w:rFonts w:ascii="Times New Roman" w:hAnsi="Times New Roman" w:cs="Times New Roman"/>
          <w:i/>
          <w:iCs/>
          <w:color w:val="auto"/>
          <w:sz w:val="24"/>
          <w:szCs w:val="24"/>
        </w:rPr>
      </w:pPr>
    </w:p>
    <w:p w:rsidR="001843CB" w:rsidRPr="00CC144D" w:rsidRDefault="001843CB" w:rsidP="001843CB">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i/>
          <w:color w:val="auto"/>
          <w:sz w:val="24"/>
          <w:szCs w:val="24"/>
        </w:rPr>
        <w:t>Социальное направление предполагает:</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внутренней позиции школьника на уровне положитель</w:t>
      </w:r>
      <w:r w:rsidRPr="00CC144D">
        <w:rPr>
          <w:rFonts w:ascii="Times New Roman" w:hAnsi="Times New Roman" w:cs="Times New Roman"/>
          <w:color w:val="auto"/>
          <w:spacing w:val="4"/>
          <w:sz w:val="24"/>
          <w:szCs w:val="24"/>
        </w:rPr>
        <w:t xml:space="preserve">ного отношения к школе, ориентацию на содержательные моменты школьной действительности и принятие образца </w:t>
      </w:r>
      <w:r w:rsidRPr="00CC144D">
        <w:rPr>
          <w:rFonts w:ascii="Times New Roman" w:hAnsi="Times New Roman" w:cs="Times New Roman"/>
          <w:color w:val="auto"/>
          <w:sz w:val="24"/>
          <w:szCs w:val="24"/>
        </w:rPr>
        <w:t xml:space="preserve">«хорошего ученика»; </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iCs/>
          <w:color w:val="auto"/>
          <w:sz w:val="24"/>
          <w:szCs w:val="24"/>
        </w:rPr>
        <w:t>формирование навыков организации сотрудничества с педагогами, сверстниками (в том числе и нормально видящими), родителями (законными представителями)</w:t>
      </w:r>
      <w:r w:rsidRPr="00CC144D">
        <w:rPr>
          <w:rFonts w:ascii="Times New Roman" w:hAnsi="Times New Roman" w:cs="Times New Roman"/>
          <w:color w:val="auto"/>
          <w:sz w:val="24"/>
          <w:szCs w:val="24"/>
        </w:rPr>
        <w:t xml:space="preserve">; </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развитие доброжелательности и эмоциональной отзывчивости, понимания других людей и сопереживания им;</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воспитание ценностного отношения к своему национальному языку и культуре;</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воспитание потребности в социальных контактах, предметно-практической деятельности; </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умения адекватно использовать вербальные и невербальные средства общения</w:t>
      </w:r>
      <w:r w:rsidRPr="00CC144D">
        <w:rPr>
          <w:rFonts w:ascii="Times New Roman" w:hAnsi="Times New Roman" w:cs="Times New Roman"/>
          <w:color w:val="auto"/>
          <w:spacing w:val="-2"/>
          <w:sz w:val="24"/>
          <w:szCs w:val="24"/>
        </w:rPr>
        <w:t xml:space="preserve"> для решения различных коммуникативных задач, </w:t>
      </w:r>
      <w:r w:rsidRPr="00CC144D">
        <w:rPr>
          <w:rFonts w:ascii="Times New Roman" w:hAnsi="Times New Roman" w:cs="Times New Roman"/>
          <w:color w:val="auto"/>
          <w:spacing w:val="2"/>
          <w:sz w:val="24"/>
          <w:szCs w:val="24"/>
        </w:rPr>
        <w:t xml:space="preserve">владеть </w:t>
      </w:r>
      <w:r w:rsidRPr="00CC144D">
        <w:rPr>
          <w:rFonts w:ascii="Times New Roman" w:hAnsi="Times New Roman" w:cs="Times New Roman"/>
          <w:color w:val="auto"/>
          <w:sz w:val="24"/>
          <w:szCs w:val="24"/>
        </w:rPr>
        <w:t xml:space="preserve">диалогической формой коммуникации; </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формирование умения договариваться и приходить к общему решению в со</w:t>
      </w:r>
      <w:r w:rsidRPr="00CC144D">
        <w:rPr>
          <w:rFonts w:ascii="Times New Roman" w:hAnsi="Times New Roman" w:cs="Times New Roman"/>
          <w:color w:val="auto"/>
          <w:sz w:val="24"/>
          <w:szCs w:val="24"/>
        </w:rPr>
        <w:t xml:space="preserve">вместной деятельности; </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адекватное использование компенсаторных способов, сохранных анализаторов (в том числе нарушенного зрения) для решения </w:t>
      </w:r>
      <w:r w:rsidRPr="00CC144D">
        <w:rPr>
          <w:rFonts w:ascii="Times New Roman" w:hAnsi="Times New Roman" w:cs="Times New Roman"/>
          <w:color w:val="auto"/>
          <w:sz w:val="24"/>
          <w:szCs w:val="24"/>
        </w:rPr>
        <w:t>различных коммуникативных задач.</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i/>
          <w:sz w:val="24"/>
          <w:szCs w:val="24"/>
        </w:rPr>
        <w:t>Содержание программы</w:t>
      </w:r>
      <w:r w:rsidRPr="00CC144D">
        <w:rPr>
          <w:rFonts w:ascii="Times New Roman" w:hAnsi="Times New Roman"/>
          <w:sz w:val="24"/>
          <w:szCs w:val="24"/>
        </w:rPr>
        <w:t xml:space="preserve"> «Школа добрых дел</w:t>
      </w:r>
      <w:r w:rsidRPr="00CC144D">
        <w:rPr>
          <w:rFonts w:ascii="Times New Roman" w:hAnsi="Times New Roman"/>
          <w:b/>
          <w:sz w:val="24"/>
          <w:szCs w:val="24"/>
        </w:rPr>
        <w:t>»</w:t>
      </w:r>
      <w:r w:rsidRPr="00CC144D">
        <w:rPr>
          <w:rFonts w:ascii="Times New Roman" w:hAnsi="Times New Roman"/>
          <w:sz w:val="24"/>
          <w:szCs w:val="24"/>
        </w:rPr>
        <w:t>.</w:t>
      </w:r>
    </w:p>
    <w:p w:rsidR="001843CB" w:rsidRPr="00CC144D" w:rsidRDefault="001843CB" w:rsidP="001843CB">
      <w:pPr>
        <w:spacing w:after="0" w:line="240" w:lineRule="auto"/>
        <w:jc w:val="both"/>
        <w:rPr>
          <w:rFonts w:ascii="Times New Roman" w:eastAsia="Calibri" w:hAnsi="Times New Roman"/>
          <w:i/>
          <w:sz w:val="24"/>
          <w:szCs w:val="24"/>
          <w:lang w:eastAsia="en-US"/>
        </w:rPr>
      </w:pPr>
      <w:r w:rsidRPr="00CC144D">
        <w:rPr>
          <w:rFonts w:ascii="Times New Roman" w:eastAsia="Calibri" w:hAnsi="Times New Roman"/>
          <w:i/>
          <w:sz w:val="24"/>
          <w:szCs w:val="24"/>
          <w:lang w:eastAsia="en-US"/>
        </w:rPr>
        <w:t>1 класс:</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Правила поведения в общественных местах.</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Нормы общения со взрослыми и сверстниками. </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Инфраструктура школы, района, города</w:t>
      </w:r>
    </w:p>
    <w:p w:rsidR="001843CB" w:rsidRPr="00CC144D" w:rsidRDefault="001843CB" w:rsidP="001843CB">
      <w:pPr>
        <w:spacing w:after="0" w:line="240" w:lineRule="auto"/>
        <w:jc w:val="both"/>
        <w:rPr>
          <w:rFonts w:ascii="Times New Roman" w:eastAsia="Calibri" w:hAnsi="Times New Roman"/>
          <w:i/>
          <w:sz w:val="24"/>
          <w:szCs w:val="24"/>
          <w:lang w:eastAsia="en-US"/>
        </w:rPr>
      </w:pPr>
      <w:r w:rsidRPr="00CC144D">
        <w:rPr>
          <w:rFonts w:ascii="Times New Roman" w:eastAsia="Calibri" w:hAnsi="Times New Roman"/>
          <w:i/>
          <w:sz w:val="24"/>
          <w:szCs w:val="24"/>
          <w:lang w:eastAsia="en-US"/>
        </w:rPr>
        <w:t>2 класс:</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«Что такое сочувствие?». Сочувствие к человеку, находящемуся в трудной ситуации.</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Разработка и реализация памятки на тему: «Уважительное отношение к родителям».</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«Я помогаю маме, учителю, другу».  </w:t>
      </w:r>
    </w:p>
    <w:p w:rsidR="001843CB" w:rsidRPr="00CC144D" w:rsidRDefault="001843CB" w:rsidP="001843CB">
      <w:pPr>
        <w:spacing w:after="0" w:line="240" w:lineRule="auto"/>
        <w:jc w:val="both"/>
        <w:rPr>
          <w:rFonts w:ascii="Times New Roman" w:eastAsia="Calibri" w:hAnsi="Times New Roman"/>
          <w:i/>
          <w:sz w:val="24"/>
          <w:szCs w:val="24"/>
          <w:lang w:eastAsia="en-US"/>
        </w:rPr>
      </w:pPr>
      <w:r w:rsidRPr="00CC144D">
        <w:rPr>
          <w:rFonts w:ascii="Times New Roman" w:eastAsia="Calibri" w:hAnsi="Times New Roman"/>
          <w:b/>
          <w:sz w:val="24"/>
          <w:szCs w:val="24"/>
          <w:lang w:eastAsia="en-US"/>
        </w:rPr>
        <w:t xml:space="preserve"> </w:t>
      </w:r>
      <w:r w:rsidRPr="00CC144D">
        <w:rPr>
          <w:rFonts w:ascii="Times New Roman" w:eastAsia="Calibri" w:hAnsi="Times New Roman"/>
          <w:i/>
          <w:sz w:val="24"/>
          <w:szCs w:val="24"/>
          <w:lang w:eastAsia="en-US"/>
        </w:rPr>
        <w:t>3 класс</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Трудовые поручения.</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Навыки самообслуживания. </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Внешний вид.</w:t>
      </w:r>
    </w:p>
    <w:p w:rsidR="001843CB" w:rsidRPr="00CC144D" w:rsidRDefault="001843CB" w:rsidP="001843CB">
      <w:pPr>
        <w:spacing w:after="0" w:line="240" w:lineRule="auto"/>
        <w:jc w:val="both"/>
        <w:rPr>
          <w:rFonts w:ascii="Times New Roman" w:eastAsia="Calibri" w:hAnsi="Times New Roman"/>
          <w:i/>
          <w:sz w:val="24"/>
          <w:szCs w:val="24"/>
          <w:lang w:eastAsia="en-US"/>
        </w:rPr>
      </w:pPr>
      <w:r w:rsidRPr="00CC144D">
        <w:rPr>
          <w:rFonts w:ascii="Times New Roman" w:eastAsia="Calibri" w:hAnsi="Times New Roman"/>
          <w:i/>
          <w:sz w:val="24"/>
          <w:szCs w:val="24"/>
          <w:lang w:eastAsia="en-US"/>
        </w:rPr>
        <w:t>4 класс:</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 Праздники России. </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«Как подготовиться к выступлению на общешкольном мероприятии?».</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Основы экологии и здорового образа жизни.</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Бережное отношение к окружающей природе, ко всему живому.</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Безопасное поведение на природе, в быту.</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 Навыки личной гигиены. </w:t>
      </w:r>
    </w:p>
    <w:p w:rsidR="001843CB" w:rsidRPr="00CC144D" w:rsidRDefault="001843CB" w:rsidP="001843CB">
      <w:pPr>
        <w:spacing w:after="0" w:line="240" w:lineRule="auto"/>
        <w:jc w:val="both"/>
        <w:rPr>
          <w:rFonts w:ascii="Times New Roman" w:eastAsia="Calibri" w:hAnsi="Times New Roman"/>
          <w:i/>
          <w:sz w:val="24"/>
          <w:szCs w:val="24"/>
          <w:lang w:eastAsia="en-US"/>
        </w:rPr>
      </w:pPr>
      <w:r w:rsidRPr="00CC144D">
        <w:rPr>
          <w:rFonts w:ascii="Times New Roman" w:eastAsia="Calibri" w:hAnsi="Times New Roman"/>
          <w:i/>
          <w:sz w:val="24"/>
          <w:szCs w:val="24"/>
          <w:lang w:eastAsia="en-US"/>
        </w:rPr>
        <w:t>5 класс:</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Знание и соблюдение правил поведения в общественных местах.</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Соблюдение норм общения со взрослыми и сверстниками. </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 xml:space="preserve">Элементарные представления о России. </w:t>
      </w:r>
    </w:p>
    <w:p w:rsidR="001843CB" w:rsidRPr="00CC144D" w:rsidRDefault="001843CB" w:rsidP="001843CB">
      <w:pPr>
        <w:spacing w:after="0" w:line="240" w:lineRule="auto"/>
        <w:jc w:val="both"/>
        <w:rPr>
          <w:rFonts w:ascii="Times New Roman" w:eastAsia="Calibri" w:hAnsi="Times New Roman"/>
          <w:sz w:val="24"/>
          <w:szCs w:val="24"/>
          <w:lang w:eastAsia="en-US"/>
        </w:rPr>
      </w:pPr>
      <w:r w:rsidRPr="00CC144D">
        <w:rPr>
          <w:rFonts w:ascii="Times New Roman" w:eastAsia="Calibri" w:hAnsi="Times New Roman"/>
          <w:sz w:val="24"/>
          <w:szCs w:val="24"/>
          <w:lang w:eastAsia="en-US"/>
        </w:rPr>
        <w:t>Представления о правах и обязанностях человека.</w:t>
      </w:r>
    </w:p>
    <w:p w:rsidR="001843CB" w:rsidRPr="00CC144D" w:rsidRDefault="001843CB" w:rsidP="001843CB">
      <w:pPr>
        <w:pStyle w:val="aa"/>
        <w:spacing w:line="240" w:lineRule="auto"/>
        <w:ind w:firstLine="814"/>
        <w:contextualSpacing/>
        <w:rPr>
          <w:rFonts w:ascii="Times New Roman" w:hAnsi="Times New Roman" w:cs="Times New Roman"/>
          <w:color w:val="auto"/>
          <w:sz w:val="24"/>
          <w:szCs w:val="24"/>
        </w:rPr>
      </w:pPr>
    </w:p>
    <w:p w:rsidR="001843CB" w:rsidRPr="00CC144D" w:rsidRDefault="001843CB" w:rsidP="001843CB">
      <w:pPr>
        <w:pStyle w:val="a9"/>
        <w:spacing w:line="240" w:lineRule="auto"/>
        <w:ind w:firstLine="709"/>
        <w:contextualSpacing/>
        <w:rPr>
          <w:rFonts w:ascii="Times New Roman" w:hAnsi="Times New Roman" w:cs="Times New Roman"/>
          <w:i/>
          <w:color w:val="auto"/>
          <w:sz w:val="24"/>
          <w:szCs w:val="24"/>
        </w:rPr>
      </w:pPr>
      <w:r w:rsidRPr="00CC144D">
        <w:rPr>
          <w:rFonts w:ascii="Times New Roman" w:hAnsi="Times New Roman" w:cs="Times New Roman"/>
          <w:i/>
          <w:color w:val="auto"/>
          <w:sz w:val="24"/>
          <w:szCs w:val="24"/>
        </w:rPr>
        <w:t>Общекультурное направление предполагает:</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знание правил этики, культуры речи;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развитие интереса к природе, природным явлениям и </w:t>
      </w:r>
      <w:r w:rsidRPr="00CC144D">
        <w:rPr>
          <w:rFonts w:ascii="Times New Roman" w:hAnsi="Times New Roman" w:cs="Times New Roman"/>
          <w:color w:val="auto"/>
          <w:sz w:val="24"/>
          <w:szCs w:val="24"/>
        </w:rPr>
        <w:t>формам жизни, понимание активной роли человека в природе; ценностного отношения к природе и всем формам жизни; приобретение элементарного опыта природоохранительной деятельности;</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эстетических чувства,  представлений о душевной и физической красоте человека; умение видеть красоту природы, труда и творчества;</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pacing w:val="2"/>
          <w:sz w:val="24"/>
          <w:szCs w:val="24"/>
        </w:rPr>
        <w:t xml:space="preserve">формирование интереса к чтению, произведениям искусства, детским </w:t>
      </w:r>
      <w:r w:rsidRPr="00CC144D">
        <w:rPr>
          <w:rFonts w:ascii="Times New Roman" w:hAnsi="Times New Roman" w:cs="Times New Roman"/>
          <w:color w:val="auto"/>
          <w:sz w:val="24"/>
          <w:szCs w:val="24"/>
        </w:rPr>
        <w:t>спектаклям, концертам, выставкам, музыке;</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формирование отрицательного отношения к некрасивым поступкам и неряшливости; воспитание стремления к опрятному внешнему виду;</w:t>
      </w:r>
    </w:p>
    <w:p w:rsidR="001843CB" w:rsidRPr="00CC144D" w:rsidRDefault="001843CB" w:rsidP="001843CB">
      <w:pPr>
        <w:pStyle w:val="aa"/>
        <w:spacing w:line="240" w:lineRule="auto"/>
        <w:ind w:firstLine="709"/>
        <w:contextualSpacing/>
        <w:rPr>
          <w:rFonts w:ascii="Times New Roman" w:hAnsi="Times New Roman" w:cs="Times New Roman"/>
          <w:color w:val="auto"/>
          <w:sz w:val="24"/>
          <w:szCs w:val="24"/>
        </w:rPr>
      </w:pPr>
      <w:r w:rsidRPr="00CC144D">
        <w:rPr>
          <w:rFonts w:ascii="Times New Roman" w:hAnsi="Times New Roman" w:cs="Times New Roman"/>
          <w:color w:val="auto"/>
          <w:sz w:val="24"/>
          <w:szCs w:val="24"/>
        </w:rPr>
        <w:t>предупреждение вербализма знаний.</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В ГБОУ «Казанская школа №172 для детей с ограниченными возможностями здоровья» данное направление представлено  программой «Радуга творчества</w:t>
      </w:r>
      <w:r w:rsidRPr="00CC144D">
        <w:rPr>
          <w:rFonts w:ascii="Times New Roman" w:hAnsi="Times New Roman"/>
          <w:b/>
          <w:sz w:val="24"/>
          <w:szCs w:val="24"/>
        </w:rPr>
        <w:t>»</w:t>
      </w:r>
      <w:r w:rsidRPr="00CC144D">
        <w:rPr>
          <w:rFonts w:ascii="Times New Roman" w:hAnsi="Times New Roman"/>
          <w:sz w:val="24"/>
          <w:szCs w:val="24"/>
        </w:rPr>
        <w:t>.</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i/>
          <w:sz w:val="24"/>
          <w:szCs w:val="24"/>
        </w:rPr>
        <w:t xml:space="preserve">Содержание программы </w:t>
      </w:r>
      <w:r w:rsidRPr="00CC144D">
        <w:rPr>
          <w:rFonts w:ascii="Times New Roman" w:hAnsi="Times New Roman"/>
          <w:sz w:val="24"/>
          <w:szCs w:val="24"/>
        </w:rPr>
        <w:t>«Радуга творчества</w:t>
      </w:r>
      <w:r w:rsidRPr="00CC144D">
        <w:rPr>
          <w:rFonts w:ascii="Times New Roman" w:hAnsi="Times New Roman"/>
          <w:b/>
          <w:sz w:val="24"/>
          <w:szCs w:val="24"/>
        </w:rPr>
        <w:t>»</w:t>
      </w:r>
      <w:r w:rsidRPr="00CC144D">
        <w:rPr>
          <w:rFonts w:ascii="Times New Roman" w:hAnsi="Times New Roman"/>
          <w:sz w:val="24"/>
          <w:szCs w:val="24"/>
        </w:rPr>
        <w:t>.</w:t>
      </w:r>
    </w:p>
    <w:p w:rsidR="001843CB" w:rsidRPr="00CC144D" w:rsidRDefault="001843CB" w:rsidP="001843CB">
      <w:pPr>
        <w:suppressAutoHyphens/>
        <w:spacing w:after="0" w:line="240" w:lineRule="auto"/>
        <w:rPr>
          <w:rFonts w:ascii="Times New Roman" w:eastAsia="Calibri" w:hAnsi="Times New Roman"/>
          <w:i/>
          <w:sz w:val="24"/>
          <w:szCs w:val="24"/>
        </w:rPr>
      </w:pPr>
      <w:r w:rsidRPr="00CC144D">
        <w:rPr>
          <w:rFonts w:ascii="Times New Roman" w:eastAsia="Calibri" w:hAnsi="Times New Roman"/>
          <w:i/>
          <w:sz w:val="24"/>
          <w:szCs w:val="24"/>
        </w:rPr>
        <w:t>1класс</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Раздел «Работа с глиной и пластилином»</w:t>
      </w:r>
      <w:r w:rsidRPr="00CC144D">
        <w:rPr>
          <w:rFonts w:ascii="Times New Roman" w:hAnsi="Times New Roman"/>
          <w:bCs/>
          <w:i/>
          <w:iCs/>
          <w:sz w:val="24"/>
          <w:szCs w:val="24"/>
        </w:rPr>
        <w:t xml:space="preserve">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лесенки из предварительно подготовленных палочек и столбиков различной длины и толщины».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забора из предварительно подготовленных палочек и столбиков различной длины и толщины».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домика из предварительно подготовленных палочек и столбиков различной длины и толщины».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ёлки из предварительно подготовленных палочек и столбиков различной длины и толщины».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самолёта из предварительно подготовленных палочек и столбиков различной длины и толщины».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предметов шаровидной формы: бус из двух шаров различной величины».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предметов шаровидной формы: ягод из двух шаров различной величины».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предметов шаровидной формы: мяча из двух шаров различной величины».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предметов шаровидной формы: куклы-неваляшки из двух шаров различной величины».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овощей и фруктов, имеющих форму шара: яблока; составление композиции из изготовленных овощей и фруктов (помидоры в корзине и т. п.)».</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овощей и фруктов, имеющих форму шара: помидора; составление композиции из изготовленных овощей и фруктов (помидоры в корзине и т. п.)».</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«Лепка по образцу предметов овальной формы: огурца; составление композиции (овощи на тарелке)».</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 xml:space="preserve"> «Работа с бумагой»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по образцу наборной линейки из листа плотной рисовальной бумаги для работы с разрезной азбукой и цифрами».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по образцу летающих игрушек из плотной бумаги: стрелы».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по образцу шапочки-пилотки из газетной или оберточной бумаги».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по образцу стаканчика для семян».</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«Вырезание полосы».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Резание полосы бумаги на квадраты, прямоугольники, образованные путем складывания из глянцевой бумаги желтого, красного, синего цветов (изготовление дидактического материала по математике)».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«Вырезывание квадратов, прямоугольников, размеченных по шаблону (изготовление заготовок для упражнений в резании по кривым линиям)».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«Составление по образцу композиции из геометрических фигур (снеговик, домик)».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«Составление по образцу орнамента в полосе из геометрических фигур (квадратов, треугольников, кругов), чередующихся по форме и цвету».</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«Самостоятельное изготовление по образцам (на выбор) орнамента в квадрате».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«Составление по образцу композиций: лодочка, пирамидка, фрукты, овощи». </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 xml:space="preserve">«Работа с природными материалами»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«Наклеивание на подложку из цветной бумаги засушенных листьев (лист большой, лист маленький)».</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«Наклеивание на подложку из цветной бумаги засушенных цветков с последующим наклеиванием вазы или горшочка, вырезанных из гуммированной бумаги».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«Изготовление по образцу птички из шишки ели (сосны, платана, кедра), пластилина и веточек».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по образцу кораблика из скорлупы грецкого ореха, каштана, ракушек, сосновой коры: с парусом из стружки, бумаги или листьев дерева».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по образцу совы из шишки ели или кедра, бумажных, поролоновых или кожаных деталей и плюсок желудей (глаза)».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по образцу поросенка из нераскрывшейся еловой шишки, пластилина и зерен (глаза)».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по образцу пингвина из шишки ели, крылаток клена и пластилина».</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i/>
          <w:sz w:val="24"/>
          <w:szCs w:val="24"/>
        </w:rPr>
        <w:t xml:space="preserve"> 2класс</w:t>
      </w:r>
    </w:p>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i/>
          <w:sz w:val="24"/>
          <w:szCs w:val="24"/>
        </w:rPr>
        <w:t>Работа с глиной и пластилином</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sz w:val="24"/>
          <w:szCs w:val="24"/>
        </w:rPr>
        <w:t xml:space="preserve"> Назначение глины и применение этого материала в промышленности.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Применение резака и стеки. Соединение деталей способом промазывания. Определение на глаз и с помощью линейки высоты, длины и ширины изделия. Лепка посуды способом вдавливания и расплющивания. Отделка изделия цветным пластилином. Соединение вылепленных деталей в одно целое. Закрепление деталей на макете способом примазывания. Лепка элементов макета по каркасу из палочек и тонкой проволоки.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на плоскости форм прямоугольных геометрических тел (дидактический материал, столярные инструменты, игрушки)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предметов цилиндрической формы (кружки, стаканы для карандашей), с нанесением с помощью стеки геометрического орнамента из треугольников в полосе.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с натуры посуды конической формы (ведёрко, цветочный горшок) с нанесением с помощью стеки орнамента из прямых и волнистых линий.</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с натуры и по представлению чайной посуды в форме шара, цилиндра, конуса и круга (чайник для заваривания, чашка с блюдцем, десертная тарелка), с нанесением узора с помощью по выбору обучающихся.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стилизованных фигур птиц (цыпленка и утёнка, утки и гуся).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стилизованных фигур животных (кошка, белка).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Самостоятельная лепка с натуры игрушек (медвежонок, заяц, лиса).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представлению свободных композиций «Колобок и лиса», «Маша и медведь», «Лиса и журавль».</w:t>
      </w:r>
    </w:p>
    <w:p w:rsidR="001843CB" w:rsidRPr="00CC144D" w:rsidRDefault="001843CB" w:rsidP="001843CB">
      <w:pPr>
        <w:spacing w:after="0" w:line="240" w:lineRule="auto"/>
        <w:rPr>
          <w:rFonts w:ascii="Times New Roman" w:hAnsi="Times New Roman"/>
          <w:b/>
          <w:sz w:val="24"/>
          <w:szCs w:val="24"/>
        </w:rPr>
      </w:pPr>
      <w:r w:rsidRPr="00CC144D">
        <w:rPr>
          <w:rFonts w:ascii="Times New Roman" w:hAnsi="Times New Roman"/>
          <w:i/>
          <w:sz w:val="24"/>
          <w:szCs w:val="24"/>
        </w:rPr>
        <w:t>Работа с природными материалами</w:t>
      </w:r>
      <w:r w:rsidRPr="00CC144D">
        <w:rPr>
          <w:rFonts w:ascii="Times New Roman" w:hAnsi="Times New Roman"/>
          <w:b/>
          <w:sz w:val="24"/>
          <w:szCs w:val="24"/>
        </w:rPr>
        <w:t xml:space="preserve">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по образцу птички из желудей, перьев и палочек или ослика из желудей, крылаток ясеня, палочек.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по образцу рыбки, черепахи из персиковой косточки, бумажных, поролоновых или кожаных изделий ; по иллюстрации свиньи из кукурузной кочерыжки, еловой шишки, палочек и бумажных изделий.</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составление композиции по образцу и представлению из засушенных листьев, цветов, трав, соломы, бересты, мха. Перьев, меха, ракушек, зёрен опилок на плотной подложке (декоративные узоры, сюжетные композиции к прочитанным сказкам и рассказам фигуры животных).</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Коллективное изготовление макета к сказке «Теремок».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макета к прочитанным сказкам группами в два человека.</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i/>
          <w:sz w:val="24"/>
          <w:szCs w:val="24"/>
        </w:rPr>
        <w:t xml:space="preserve">Работа с бумагой и картоном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из бумаги для хранения изделий, украшение его аппликацией.</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счетного материала в форме полосок, квадратов, треугольников, кругов: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разметка бумаги и тонкого картона по шаблону;</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резание ножницами по прямым и кривым линиям;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оклеивание картона с одной стороны.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закладки: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разметка бумаги и картона по шаблонам сложной конфигурации;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резание бумаги и картона по линиям разметки, наклеивание на изделие из картона аппликации.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закладки из тонкого картона: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разметка бумаги и картона по линейке;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резание бумаги и картона по линиям разметки ножницами;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оклеивание картона бумагой с обеих сторон.</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картона плоских елочных игрушек в форме различных стилизованных изображений грибов, овощей, фруктов, рыб, птиц, животных, игрушек и обклеивание их цветной бумагой с одной стороны.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аппликации с разметкой подложки и деталей по линейке (грузовик, автофургон).</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бумаги и картона с использованием материаловотходов поздравительных открыток, сувениров.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о образцу мебели из коробочек, картона и бархатной бумаги (стол, кресло).</w:t>
      </w:r>
    </w:p>
    <w:p w:rsidR="001843CB" w:rsidRPr="00CC144D" w:rsidRDefault="001843CB" w:rsidP="001843CB">
      <w:pPr>
        <w:spacing w:after="0" w:line="240" w:lineRule="auto"/>
        <w:rPr>
          <w:rFonts w:ascii="Times New Roman" w:hAnsi="Times New Roman"/>
          <w:i/>
        </w:rPr>
      </w:pPr>
      <w:r w:rsidRPr="00CC144D">
        <w:rPr>
          <w:rFonts w:ascii="Times New Roman" w:hAnsi="Times New Roman"/>
          <w:i/>
        </w:rPr>
        <w:t xml:space="preserve">Работа с текстильными материалами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80"/>
        <w:gridCol w:w="1610"/>
      </w:tblGrid>
      <w:tr w:rsidR="001843CB" w:rsidRPr="00CC144D" w:rsidTr="001843CB">
        <w:trPr>
          <w:tblCellSpacing w:w="15" w:type="dxa"/>
        </w:trPr>
        <w:tc>
          <w:tcPr>
            <w:tcW w:w="8580" w:type="dxa"/>
            <w:hideMark/>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Пришивание пуговиц с двумя отверстиями – повторение приёмов шитья (игла вверх-вниз). Завязывание узелка.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Упражнения в раскрое ткани по готовой выкройке в форме квадрата или прямоугольника.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Составление коллекции тканей с чётко выраженной лицевой и изнаночной стороной на подложке из картона.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Ознакомление с ручными стежками (смёточный стежок)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Оформление концов закладки кисточками из оставленных длинных концов нитей вышивки.</w:t>
            </w:r>
          </w:p>
        </w:tc>
        <w:tc>
          <w:tcPr>
            <w:tcW w:w="1620" w:type="dxa"/>
            <w:hideMark/>
          </w:tcPr>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w:t>
            </w:r>
          </w:p>
        </w:tc>
      </w:tr>
    </w:tbl>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i/>
          <w:sz w:val="24"/>
          <w:szCs w:val="24"/>
        </w:rPr>
        <w:t>3 класс:</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iCs/>
          <w:sz w:val="24"/>
          <w:szCs w:val="24"/>
        </w:rPr>
        <w:t>«Работа с природным материалом»</w:t>
      </w:r>
      <w:r w:rsidRPr="00CC144D">
        <w:rPr>
          <w:rFonts w:ascii="Times New Roman" w:hAnsi="Times New Roman"/>
          <w:bCs/>
          <w:i/>
          <w:sz w:val="24"/>
          <w:szCs w:val="24"/>
        </w:rPr>
        <w:t xml:space="preserve">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«Соединение деталей (скорлупы грецкого ореха, жёлудя, палочек) с помощью пластилина».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«Выбор необходимого материала и способов соединения деталей изделия».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Соединение деталей (крылаток клена, желудей, травинок) с помощью пластилина».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«Компоновка различных деталей с помощью клея, проволоки, ниток (после чтения книг, экскурсий, просмотра видеофильмов)»</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 xml:space="preserve">« Работа с бумагой и картоном»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«Вырезание и намазывание клеем окантовочных полосок. Приемы обработки углов изделий при окантовке».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бумаги и картона по линейке. Резание бумаги и картона по линиям разметки, наклеивание аппликации на картон».</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картона и бумаги по шаблону. Резание картона ножницами по прямым линиям».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по шаблону. Резание ножницами по кривым линиям. Прорезание отверстий в картоне. Пришивание тесьмы и других материалов к изделиям из картона».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Разметка по линейке. Нанесение рицовки по линейке с фальцем».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«Выполнение рациональной разметки и резание ножницами».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«Применение ученического циркуля для разметки картона и бумаги».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разверток по шаблону и линейке, надрез ножом по фальцлинейке на линиях сгиба (рицовка). Сгибание картона и склеивание по стыкам. Оклеивание бумагой объемных изделий».</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bCs/>
          <w:i/>
          <w:sz w:val="24"/>
          <w:szCs w:val="24"/>
        </w:rPr>
        <w:t xml:space="preserve">«Работа с глиной и пластилином»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на плоскости форм прямоугольных геометрических тел. Лепка фигур цилиндрической и конической формы. Лепка игрушек-животных и птиц.</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Практические работы: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на плоскости форм прямоугольных геометрических тел (куб, брус)».</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столярных инструментов, имеющих прямоугольные геометрические формы: молотка, рубанка, молотка с квадратным бойком».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«Самостоятельная лепка с натуры игрушек: медвежонка».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образцу стилизованных фигур птиц: утенок».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«Самостоятельная лепка с натуры игрушек: щенка».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«Самостоятельная лепка с натуры игрушек: лисы».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представлению свободных композиций: «Теремок»».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представлению свободных композиций: «Заюшкина избушка»».</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i/>
          <w:sz w:val="24"/>
          <w:szCs w:val="24"/>
        </w:rPr>
        <w:t>4 класс:</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«Работа с природным материалом»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макета к сказке «Кот, лиса и петух». Оформление макета с помощью учителя. Проведение игры по сказке.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макета к прочитанным сказкам».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«Закрепление отдельных деталей и фигур на подставке».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панно «Весна». «Изготовление макета кораблика».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семян растений аппликации «Подводный мир».</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опила аппликации «Животные».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яичной скорлупы пасхальной открытки».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круп аппликации на свободную тему».</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 xml:space="preserve">« Работа с бумагой и картоном»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деталей по шаблону».</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Вырезание деталей ножницами».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прямоугольных деталей с помощью измерительной линейки и угольника».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«Предварительное раскладывание и разметка положения деталей на основании. Наклеивание деталей».</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«Аппликация — орнамент (коврик)».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Предметные аппликации (дом, автомобиль, жилая комната и т. д.)».</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«Круглые косоугольные детали размечаются по шаблонам, прямоугольные — по заданным размерам».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Нахождение на линейке длин, заданных в миллиметрах».</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Вычерчивание отрезков длины, заданных в миллиметрах».</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модели парашюта».« Изготовление модели планера». «Изготовление макета комнаты».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пакета для семян».</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карманов для библиотечных формуляров».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«Конверты для почтовых отправлений (изготовление)».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открытой коробки прямоугольной формы».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«Елочные украшения. Изготовление фонариков».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гирлянд». «Изготовление снежинок». «Изготовление полумасок».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корзиночки».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коробочки для новогодних подарков».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коробки маленького размера, квадратной формы из квадрат».</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коробки большого размера прямоугольной формы».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аппликации «Первые цветы». «Изготовление аппликации «Кот в сапогах».</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модели автомобиля.</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оригами «тюльпан». «Изготовление оригами «Рыбка».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аппликации «пасхальная открытка».</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«Работа с глиной и пластилином»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игрушки. Гриб».</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декоративные фигуры зверей и птиц».</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декоративные фигуры цветов».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Лепка по сказке «Репка». Лепка по сказке «Колобок». Лепка моделей посуды, овощей, фруктов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модели кирпичей по заданным размерам».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«Изготовление скалки». </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i/>
          <w:sz w:val="24"/>
          <w:szCs w:val="24"/>
        </w:rPr>
        <w:t>5 класс</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«Работа с природным материалом»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 «Изготовление макета к прочитанным сказкам».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«Закрепление отдельных деталей и фигур на подставке».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панно «Зима». «Изготовление макета машина».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семян растений аппликации «Золотой петушок».</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опила аппликации «Птицы».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яичной скорлупы пасхальной открытки».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из круп аппликации на свободную тему».</w:t>
      </w:r>
    </w:p>
    <w:p w:rsidR="001843CB" w:rsidRPr="00CC144D" w:rsidRDefault="001843CB" w:rsidP="001843CB">
      <w:pPr>
        <w:spacing w:after="0" w:line="240" w:lineRule="auto"/>
        <w:rPr>
          <w:rFonts w:ascii="Times New Roman" w:hAnsi="Times New Roman"/>
          <w:bCs/>
          <w:i/>
          <w:sz w:val="24"/>
          <w:szCs w:val="24"/>
        </w:rPr>
      </w:pPr>
      <w:r w:rsidRPr="00CC144D">
        <w:rPr>
          <w:rFonts w:ascii="Times New Roman" w:hAnsi="Times New Roman"/>
          <w:bCs/>
          <w:i/>
          <w:sz w:val="24"/>
          <w:szCs w:val="24"/>
        </w:rPr>
        <w:t xml:space="preserve">« Работа с бумагой и картоном»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«Разметка деталей по шаблону».« Вырезание деталей ножницами».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«Разметка треугольных деталей с помощью измерительной линейки и угольника».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«Предварительное раскладывание и разметка положения деталей на основании. Наклеивание деталей».</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xml:space="preserve">«Аппликация — орнамент (коврик)». </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Предметные аппликации (дерево, ель, цветы и т. д.)».</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«Круглые косоугольные детали размечаются по шаблонам, прямоугольные — по заданным размерам».</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Нахождение на линейке длин, заданных в миллиметрах».</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 Вычерчивание отрезков длины, заданных в миллиметрах».</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модели «Бабочка».« Изготовление модели самолета».</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макета комнаты». «Изготовление пакета для семян».</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карманов для библиотечных формуляров». «Конверты для почтовых отправлений (изготовление)».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открытой коробки квадратной формы».</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«Елочные украшения. Изготовление фонариков».</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гирлянд». «Изготовление снежинок». «Изготовление полумасок». «Изготовление корзиночки».</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«Изготовление коробочки для новогодних подарков».</w:t>
      </w:r>
    </w:p>
    <w:p w:rsidR="001843CB" w:rsidRPr="00CC144D" w:rsidRDefault="001843CB" w:rsidP="001843CB">
      <w:pPr>
        <w:spacing w:after="0" w:line="240" w:lineRule="auto"/>
        <w:rPr>
          <w:rFonts w:ascii="Times New Roman" w:hAnsi="Times New Roman"/>
          <w:i/>
          <w:sz w:val="24"/>
          <w:szCs w:val="24"/>
        </w:rPr>
      </w:pPr>
      <w:r w:rsidRPr="00CC144D">
        <w:rPr>
          <w:rFonts w:ascii="Times New Roman" w:hAnsi="Times New Roman"/>
          <w:i/>
          <w:sz w:val="24"/>
          <w:szCs w:val="24"/>
        </w:rPr>
        <w:t>Конструирование</w:t>
      </w:r>
    </w:p>
    <w:p w:rsidR="001843CB" w:rsidRPr="00CC144D" w:rsidRDefault="001843CB" w:rsidP="001843CB">
      <w:pPr>
        <w:spacing w:after="0" w:line="240" w:lineRule="auto"/>
        <w:rPr>
          <w:rFonts w:ascii="Times New Roman" w:hAnsi="Times New Roman"/>
          <w:sz w:val="24"/>
          <w:szCs w:val="24"/>
        </w:rPr>
      </w:pPr>
      <w:r w:rsidRPr="00CC144D">
        <w:rPr>
          <w:rFonts w:ascii="Times New Roman" w:hAnsi="Times New Roman"/>
          <w:sz w:val="24"/>
          <w:szCs w:val="24"/>
        </w:rPr>
        <w:t>«Мебель для куклы.»,  «Кроватки для медведей.»</w:t>
      </w:r>
    </w:p>
    <w:p w:rsidR="001843CB" w:rsidRPr="00CC144D" w:rsidRDefault="001843CB" w:rsidP="001843CB">
      <w:pPr>
        <w:spacing w:after="0" w:line="240" w:lineRule="auto"/>
        <w:rPr>
          <w:rFonts w:ascii="Times New Roman" w:hAnsi="Times New Roman"/>
          <w:sz w:val="24"/>
          <w:szCs w:val="24"/>
        </w:rPr>
      </w:pPr>
    </w:p>
    <w:p w:rsidR="001843CB" w:rsidRPr="00CC144D" w:rsidRDefault="001843CB" w:rsidP="001843CB">
      <w:pPr>
        <w:spacing w:after="0" w:line="240" w:lineRule="auto"/>
        <w:contextualSpacing/>
        <w:jc w:val="both"/>
        <w:textAlignment w:val="baseline"/>
        <w:rPr>
          <w:rFonts w:ascii="Times New Roman" w:hAnsi="Times New Roman"/>
          <w:sz w:val="24"/>
          <w:szCs w:val="24"/>
        </w:rPr>
      </w:pPr>
      <w:r w:rsidRPr="00CC144D">
        <w:rPr>
          <w:rFonts w:ascii="Times New Roman" w:hAnsi="Times New Roman"/>
          <w:bCs/>
          <w:i/>
          <w:sz w:val="24"/>
          <w:szCs w:val="24"/>
        </w:rPr>
        <w:t>Модель</w:t>
      </w:r>
      <w:r w:rsidRPr="00CC144D">
        <w:rPr>
          <w:rFonts w:ascii="Times New Roman" w:hAnsi="Times New Roman"/>
          <w:bCs/>
          <w:sz w:val="24"/>
          <w:szCs w:val="24"/>
        </w:rPr>
        <w:t xml:space="preserve"> </w:t>
      </w:r>
      <w:r w:rsidRPr="00CC144D">
        <w:rPr>
          <w:rFonts w:ascii="Times New Roman" w:hAnsi="Times New Roman"/>
          <w:bCs/>
          <w:i/>
          <w:sz w:val="24"/>
          <w:szCs w:val="24"/>
        </w:rPr>
        <w:t>внеурочной деятельн</w:t>
      </w:r>
      <w:r w:rsidRPr="00CC144D">
        <w:rPr>
          <w:rFonts w:ascii="Times New Roman" w:hAnsi="Times New Roman"/>
          <w:bCs/>
          <w:sz w:val="24"/>
          <w:szCs w:val="24"/>
        </w:rPr>
        <w:t>ости в ГБОУ «Казанская школа для детей с ОВЗ» построена на основе учебного плана в соответствии</w:t>
      </w:r>
      <w:r w:rsidRPr="00CC144D">
        <w:rPr>
          <w:rFonts w:ascii="Times New Roman" w:hAnsi="Times New Roman"/>
          <w:b/>
          <w:bCs/>
          <w:sz w:val="24"/>
          <w:szCs w:val="24"/>
        </w:rPr>
        <w:t xml:space="preserve"> с п</w:t>
      </w:r>
      <w:r w:rsidRPr="00CC144D">
        <w:rPr>
          <w:rFonts w:ascii="Times New Roman" w:eastAsia="+mn-ea" w:hAnsi="Times New Roman"/>
          <w:sz w:val="24"/>
          <w:szCs w:val="24"/>
        </w:rPr>
        <w:t xml:space="preserve">риказом  Министерства образования и науки РФ от 19 декабря 2014 г. № 1598 «Об утверждении ФГОС введении начального общего образования обучающихся с ОВЗ» </w:t>
      </w:r>
    </w:p>
    <w:p w:rsidR="001843CB" w:rsidRPr="00CC144D" w:rsidRDefault="001843CB" w:rsidP="001843CB">
      <w:pPr>
        <w:autoSpaceDE w:val="0"/>
        <w:autoSpaceDN w:val="0"/>
        <w:adjustRightInd w:val="0"/>
        <w:spacing w:after="0" w:line="240" w:lineRule="auto"/>
        <w:ind w:firstLine="284"/>
        <w:jc w:val="both"/>
        <w:rPr>
          <w:rFonts w:ascii="Times New Roman" w:hAnsi="Times New Roman"/>
          <w:sz w:val="24"/>
          <w:szCs w:val="24"/>
        </w:rPr>
      </w:pPr>
      <w:r w:rsidRPr="00CC144D">
        <w:rPr>
          <w:rFonts w:ascii="Times New Roman" w:hAnsi="Times New Roman"/>
          <w:sz w:val="24"/>
          <w:szCs w:val="24"/>
        </w:rPr>
        <w:t>Внеурочная деятельность в 1-5 классах осуществляется за счет часов, отводимых на внеурочную деятельность по направлениям: «Спортивно-оздоровительное», «Нравственное», «Социальное», «Общекультурное», а также в рамках программы воспитательной работы, группы продленного дня.</w:t>
      </w:r>
    </w:p>
    <w:p w:rsidR="001843CB" w:rsidRPr="00CC144D" w:rsidRDefault="001843CB" w:rsidP="001843CB">
      <w:pPr>
        <w:autoSpaceDE w:val="0"/>
        <w:autoSpaceDN w:val="0"/>
        <w:adjustRightInd w:val="0"/>
        <w:spacing w:after="0" w:line="240" w:lineRule="auto"/>
        <w:ind w:firstLine="284"/>
        <w:jc w:val="both"/>
        <w:rPr>
          <w:rFonts w:ascii="Times New Roman" w:hAnsi="Times New Roman"/>
          <w:sz w:val="24"/>
          <w:szCs w:val="24"/>
        </w:rPr>
      </w:pPr>
    </w:p>
    <w:p w:rsidR="001843CB" w:rsidRPr="00CC144D" w:rsidRDefault="001843CB" w:rsidP="001843CB">
      <w:pPr>
        <w:keepNext/>
        <w:keepLines/>
        <w:widowControl w:val="0"/>
        <w:tabs>
          <w:tab w:val="left" w:pos="4085"/>
        </w:tabs>
        <w:spacing w:after="0" w:line="274" w:lineRule="exact"/>
        <w:jc w:val="center"/>
        <w:outlineLvl w:val="5"/>
        <w:rPr>
          <w:rFonts w:ascii="Times New Roman" w:hAnsi="Times New Roman"/>
          <w:b/>
          <w:bCs/>
          <w:sz w:val="24"/>
          <w:szCs w:val="24"/>
          <w:lang w:val="x-none" w:eastAsia="x-none"/>
        </w:rPr>
      </w:pPr>
      <w:r w:rsidRPr="00CC144D">
        <w:rPr>
          <w:rFonts w:ascii="Times New Roman" w:hAnsi="Times New Roman"/>
          <w:b/>
          <w:bCs/>
          <w:sz w:val="24"/>
          <w:szCs w:val="24"/>
          <w:lang w:val="x-none" w:eastAsia="x-none"/>
        </w:rPr>
        <w:t>План внеурочной деятельности</w:t>
      </w:r>
    </w:p>
    <w:p w:rsidR="001843CB" w:rsidRPr="00CC144D" w:rsidRDefault="001843CB" w:rsidP="001843CB">
      <w:pPr>
        <w:keepNext/>
        <w:keepLines/>
        <w:widowControl w:val="0"/>
        <w:tabs>
          <w:tab w:val="left" w:pos="4085"/>
        </w:tabs>
        <w:spacing w:after="0" w:line="274" w:lineRule="exact"/>
        <w:jc w:val="center"/>
        <w:outlineLvl w:val="5"/>
        <w:rPr>
          <w:rFonts w:ascii="Times New Roman" w:hAnsi="Times New Roman"/>
          <w:b/>
          <w:bCs/>
          <w:sz w:val="24"/>
          <w:szCs w:val="24"/>
          <w:lang w:val="x-none" w:eastAsia="x-none"/>
        </w:rPr>
      </w:pPr>
    </w:p>
    <w:p w:rsidR="001843CB" w:rsidRPr="00CC144D" w:rsidRDefault="001843CB" w:rsidP="001843CB">
      <w:pPr>
        <w:widowControl w:val="0"/>
        <w:spacing w:after="0" w:line="274" w:lineRule="exact"/>
        <w:ind w:firstLine="360"/>
        <w:jc w:val="both"/>
        <w:rPr>
          <w:rFonts w:ascii="Times New Roman" w:hAnsi="Times New Roman"/>
          <w:bCs/>
          <w:sz w:val="24"/>
          <w:szCs w:val="24"/>
          <w:lang w:val="x-none" w:eastAsia="x-none"/>
        </w:rPr>
      </w:pPr>
      <w:r w:rsidRPr="00CC144D">
        <w:rPr>
          <w:rFonts w:ascii="Times New Roman" w:hAnsi="Times New Roman"/>
          <w:bCs/>
          <w:sz w:val="24"/>
          <w:szCs w:val="24"/>
          <w:lang w:val="x-none" w:eastAsia="x-none"/>
        </w:rPr>
        <w:t>Механизмом организации внеурочной деятельности. План внеурочной деятельности обеспечивает учет индивидуальных особенностей и потребностей обучающихся через организацию внеурочной деятельности.</w:t>
      </w:r>
    </w:p>
    <w:p w:rsidR="001843CB" w:rsidRPr="00CC144D" w:rsidRDefault="001843CB" w:rsidP="001843CB">
      <w:pPr>
        <w:widowControl w:val="0"/>
        <w:spacing w:after="0" w:line="274" w:lineRule="exact"/>
        <w:ind w:firstLine="360"/>
        <w:jc w:val="both"/>
        <w:rPr>
          <w:rFonts w:ascii="Times New Roman" w:hAnsi="Times New Roman"/>
          <w:bCs/>
          <w:sz w:val="24"/>
          <w:szCs w:val="24"/>
          <w:lang w:val="x-none" w:eastAsia="x-none"/>
        </w:rPr>
      </w:pPr>
      <w:r w:rsidRPr="00CC144D">
        <w:rPr>
          <w:rFonts w:ascii="Times New Roman" w:hAnsi="Times New Roman"/>
          <w:bCs/>
          <w:sz w:val="24"/>
          <w:szCs w:val="24"/>
          <w:lang w:val="x-none" w:eastAsia="x-none"/>
        </w:rPr>
        <w:t>План внеурочной деятельности школы на уровне начального общего образования определяет состав и структуру направлений, формы организации. Он разработан с учетом интересов обучающихся и возможностей школы.</w:t>
      </w:r>
    </w:p>
    <w:p w:rsidR="001843CB" w:rsidRPr="00CC144D" w:rsidRDefault="001843CB" w:rsidP="001843CB">
      <w:pPr>
        <w:widowControl w:val="0"/>
        <w:spacing w:after="0" w:line="274" w:lineRule="exact"/>
        <w:ind w:firstLine="360"/>
        <w:rPr>
          <w:rFonts w:ascii="Times New Roman" w:hAnsi="Times New Roman"/>
          <w:bCs/>
          <w:sz w:val="24"/>
          <w:szCs w:val="24"/>
          <w:lang w:val="x-none" w:eastAsia="x-none"/>
        </w:rPr>
      </w:pPr>
    </w:p>
    <w:tbl>
      <w:tblPr>
        <w:tblOverlap w:val="never"/>
        <w:tblW w:w="10065" w:type="dxa"/>
        <w:tblInd w:w="10" w:type="dxa"/>
        <w:tblLayout w:type="fixed"/>
        <w:tblCellMar>
          <w:left w:w="10" w:type="dxa"/>
          <w:right w:w="10" w:type="dxa"/>
        </w:tblCellMar>
        <w:tblLook w:val="0000" w:firstRow="0" w:lastRow="0" w:firstColumn="0" w:lastColumn="0" w:noHBand="0" w:noVBand="0"/>
      </w:tblPr>
      <w:tblGrid>
        <w:gridCol w:w="682"/>
        <w:gridCol w:w="4705"/>
        <w:gridCol w:w="992"/>
        <w:gridCol w:w="992"/>
        <w:gridCol w:w="993"/>
        <w:gridCol w:w="708"/>
        <w:gridCol w:w="993"/>
      </w:tblGrid>
      <w:tr w:rsidR="001843CB" w:rsidRPr="00CC144D" w:rsidTr="001843CB">
        <w:trPr>
          <w:cantSplit/>
          <w:trHeight w:val="1520"/>
        </w:trPr>
        <w:tc>
          <w:tcPr>
            <w:tcW w:w="682" w:type="dxa"/>
            <w:tcBorders>
              <w:top w:val="single" w:sz="4" w:space="0" w:color="auto"/>
              <w:left w:val="single" w:sz="4" w:space="0" w:color="auto"/>
            </w:tcBorders>
            <w:shd w:val="clear" w:color="auto" w:fill="FFFFFF"/>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w:t>
            </w:r>
          </w:p>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п/п</w:t>
            </w:r>
          </w:p>
        </w:tc>
        <w:tc>
          <w:tcPr>
            <w:tcW w:w="4705" w:type="dxa"/>
            <w:tcBorders>
              <w:top w:val="single" w:sz="4" w:space="0" w:color="auto"/>
              <w:left w:val="single" w:sz="4" w:space="0" w:color="auto"/>
            </w:tcBorders>
            <w:shd w:val="clear" w:color="auto" w:fill="auto"/>
          </w:tcPr>
          <w:p w:rsidR="001843CB" w:rsidRPr="00CC144D" w:rsidRDefault="001843CB" w:rsidP="001843CB">
            <w:pPr>
              <w:widowControl w:val="0"/>
              <w:spacing w:after="0" w:line="274" w:lineRule="exact"/>
              <w:jc w:val="center"/>
              <w:rPr>
                <w:rFonts w:ascii="Times New Roman" w:hAnsi="Times New Roman"/>
                <w:sz w:val="24"/>
                <w:szCs w:val="24"/>
              </w:rPr>
            </w:pPr>
            <w:r w:rsidRPr="00CC144D">
              <w:rPr>
                <w:rFonts w:ascii="Times New Roman" w:hAnsi="Times New Roman"/>
                <w:bCs/>
                <w:sz w:val="24"/>
                <w:szCs w:val="24"/>
                <w:shd w:val="clear" w:color="auto" w:fill="FFFFFF"/>
                <w:lang w:bidi="ru-RU"/>
              </w:rPr>
              <w:t>Форма организации внеурочной деятельности</w:t>
            </w:r>
          </w:p>
        </w:tc>
        <w:tc>
          <w:tcPr>
            <w:tcW w:w="992" w:type="dxa"/>
            <w:tcBorders>
              <w:top w:val="single" w:sz="4" w:space="0" w:color="auto"/>
              <w:left w:val="single" w:sz="4" w:space="0" w:color="auto"/>
            </w:tcBorders>
            <w:shd w:val="clear" w:color="auto" w:fill="auto"/>
            <w:textDirection w:val="btLr"/>
          </w:tcPr>
          <w:p w:rsidR="001843CB" w:rsidRPr="00CC144D" w:rsidRDefault="001843CB" w:rsidP="001843CB">
            <w:pPr>
              <w:widowControl w:val="0"/>
              <w:spacing w:after="0" w:line="283"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1 класс</w:t>
            </w:r>
          </w:p>
          <w:p w:rsidR="001843CB" w:rsidRPr="00CC144D" w:rsidRDefault="001843CB" w:rsidP="001843CB">
            <w:pPr>
              <w:widowControl w:val="0"/>
              <w:spacing w:after="0" w:line="283" w:lineRule="exact"/>
              <w:rPr>
                <w:rFonts w:ascii="Times New Roman" w:hAnsi="Times New Roman"/>
                <w:sz w:val="24"/>
                <w:szCs w:val="24"/>
                <w:highlight w:val="yellow"/>
              </w:rPr>
            </w:pPr>
            <w:r w:rsidRPr="00CC144D">
              <w:rPr>
                <w:rFonts w:ascii="Times New Roman" w:hAnsi="Times New Roman"/>
                <w:bCs/>
                <w:sz w:val="24"/>
                <w:szCs w:val="24"/>
                <w:shd w:val="clear" w:color="auto" w:fill="FFFFFF"/>
                <w:lang w:bidi="ru-RU"/>
              </w:rPr>
              <w:t xml:space="preserve"> Кол-во час.</w:t>
            </w:r>
          </w:p>
        </w:tc>
        <w:tc>
          <w:tcPr>
            <w:tcW w:w="992" w:type="dxa"/>
            <w:tcBorders>
              <w:top w:val="single" w:sz="4" w:space="0" w:color="auto"/>
              <w:left w:val="single" w:sz="4" w:space="0" w:color="auto"/>
            </w:tcBorders>
            <w:shd w:val="clear" w:color="auto" w:fill="auto"/>
            <w:textDirection w:val="btLr"/>
          </w:tcPr>
          <w:p w:rsidR="001843CB" w:rsidRPr="00CC144D" w:rsidRDefault="001843CB" w:rsidP="001843CB">
            <w:pPr>
              <w:widowControl w:val="0"/>
              <w:spacing w:after="0" w:line="288"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2 класс</w:t>
            </w:r>
          </w:p>
          <w:p w:rsidR="001843CB" w:rsidRPr="00CC144D" w:rsidRDefault="001843CB" w:rsidP="001843CB">
            <w:pPr>
              <w:widowControl w:val="0"/>
              <w:spacing w:after="0" w:line="288"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 Кол-во час.</w:t>
            </w:r>
          </w:p>
        </w:tc>
        <w:tc>
          <w:tcPr>
            <w:tcW w:w="993" w:type="dxa"/>
            <w:tcBorders>
              <w:top w:val="single" w:sz="4" w:space="0" w:color="auto"/>
              <w:left w:val="single" w:sz="4" w:space="0" w:color="auto"/>
            </w:tcBorders>
            <w:shd w:val="clear" w:color="auto" w:fill="auto"/>
            <w:textDirection w:val="btLr"/>
          </w:tcPr>
          <w:p w:rsidR="001843CB" w:rsidRPr="00CC144D" w:rsidRDefault="001843CB" w:rsidP="001843CB">
            <w:pPr>
              <w:widowControl w:val="0"/>
              <w:spacing w:after="0" w:line="283"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3 класс</w:t>
            </w:r>
          </w:p>
          <w:p w:rsidR="001843CB" w:rsidRPr="00CC144D" w:rsidRDefault="001843CB" w:rsidP="001843CB">
            <w:pPr>
              <w:widowControl w:val="0"/>
              <w:spacing w:after="0" w:line="283"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 Кол-во час.</w:t>
            </w:r>
          </w:p>
        </w:tc>
        <w:tc>
          <w:tcPr>
            <w:tcW w:w="708" w:type="dxa"/>
            <w:tcBorders>
              <w:top w:val="single" w:sz="4" w:space="0" w:color="auto"/>
              <w:left w:val="single" w:sz="4" w:space="0" w:color="auto"/>
            </w:tcBorders>
            <w:shd w:val="clear" w:color="auto" w:fill="auto"/>
            <w:textDirection w:val="btLr"/>
          </w:tcPr>
          <w:p w:rsidR="001843CB" w:rsidRPr="00CC144D" w:rsidRDefault="001843CB" w:rsidP="001843CB">
            <w:pPr>
              <w:widowControl w:val="0"/>
              <w:spacing w:after="0" w:line="283" w:lineRule="exact"/>
              <w:rPr>
                <w:rFonts w:ascii="Times New Roman" w:hAnsi="Times New Roman"/>
                <w:bCs/>
                <w:sz w:val="24"/>
                <w:szCs w:val="24"/>
                <w:shd w:val="clear" w:color="auto" w:fill="FFFFFF"/>
                <w:lang w:bidi="ru-RU"/>
              </w:rPr>
            </w:pPr>
            <w:r w:rsidRPr="00CC144D">
              <w:rPr>
                <w:rFonts w:ascii="Times New Roman" w:hAnsi="Times New Roman"/>
                <w:bCs/>
                <w:sz w:val="24"/>
                <w:szCs w:val="24"/>
                <w:shd w:val="clear" w:color="auto" w:fill="FFFFFF"/>
                <w:lang w:bidi="ru-RU"/>
              </w:rPr>
              <w:t>4 класс</w:t>
            </w:r>
          </w:p>
          <w:p w:rsidR="001843CB" w:rsidRPr="00CC144D" w:rsidRDefault="001843CB" w:rsidP="001843CB">
            <w:pPr>
              <w:widowControl w:val="0"/>
              <w:spacing w:after="0" w:line="283"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 Кол-во час.</w:t>
            </w:r>
          </w:p>
        </w:tc>
        <w:tc>
          <w:tcPr>
            <w:tcW w:w="993" w:type="dxa"/>
            <w:tcBorders>
              <w:top w:val="single" w:sz="4" w:space="0" w:color="auto"/>
              <w:left w:val="single" w:sz="4" w:space="0" w:color="auto"/>
              <w:right w:val="single" w:sz="4" w:space="0" w:color="auto"/>
            </w:tcBorders>
            <w:shd w:val="clear" w:color="auto" w:fill="FFFFFF"/>
            <w:textDirection w:val="btLr"/>
          </w:tcPr>
          <w:p w:rsidR="001843CB" w:rsidRPr="00CC144D" w:rsidRDefault="001843CB" w:rsidP="001843CB">
            <w:pPr>
              <w:widowControl w:val="0"/>
              <w:spacing w:after="0" w:line="140" w:lineRule="exact"/>
              <w:ind w:left="113" w:right="113"/>
              <w:rPr>
                <w:rFonts w:ascii="Times New Roman" w:hAnsi="Times New Roman"/>
                <w:sz w:val="24"/>
                <w:szCs w:val="24"/>
              </w:rPr>
            </w:pPr>
          </w:p>
          <w:p w:rsidR="001843CB" w:rsidRPr="00CC144D" w:rsidRDefault="001843CB" w:rsidP="001843CB">
            <w:pPr>
              <w:widowControl w:val="0"/>
              <w:spacing w:after="0" w:line="140" w:lineRule="exact"/>
              <w:ind w:left="113" w:right="113"/>
              <w:rPr>
                <w:rFonts w:ascii="Times New Roman" w:hAnsi="Times New Roman"/>
                <w:sz w:val="24"/>
                <w:szCs w:val="24"/>
              </w:rPr>
            </w:pPr>
            <w:r w:rsidRPr="00CC144D">
              <w:rPr>
                <w:rFonts w:ascii="Times New Roman" w:hAnsi="Times New Roman"/>
                <w:sz w:val="24"/>
                <w:szCs w:val="24"/>
              </w:rPr>
              <w:t>5 класс</w:t>
            </w:r>
          </w:p>
          <w:p w:rsidR="001843CB" w:rsidRPr="00CC144D" w:rsidRDefault="001843CB" w:rsidP="001843CB">
            <w:pPr>
              <w:widowControl w:val="0"/>
              <w:spacing w:after="0" w:line="140" w:lineRule="exact"/>
              <w:ind w:left="113" w:right="113"/>
              <w:rPr>
                <w:rFonts w:ascii="Times New Roman" w:hAnsi="Times New Roman"/>
                <w:sz w:val="24"/>
                <w:szCs w:val="24"/>
              </w:rPr>
            </w:pPr>
          </w:p>
          <w:p w:rsidR="001843CB" w:rsidRPr="00CC144D" w:rsidRDefault="001843CB" w:rsidP="001843CB">
            <w:pPr>
              <w:widowControl w:val="0"/>
              <w:spacing w:after="0" w:line="140" w:lineRule="exact"/>
              <w:ind w:left="113" w:right="113"/>
              <w:rPr>
                <w:rFonts w:ascii="Times New Roman" w:hAnsi="Times New Roman"/>
                <w:sz w:val="24"/>
                <w:szCs w:val="24"/>
              </w:rPr>
            </w:pPr>
            <w:r w:rsidRPr="00CC144D">
              <w:rPr>
                <w:rFonts w:ascii="Times New Roman" w:hAnsi="Times New Roman"/>
                <w:sz w:val="24"/>
                <w:szCs w:val="24"/>
              </w:rPr>
              <w:t>Кол-во час</w:t>
            </w:r>
          </w:p>
        </w:tc>
      </w:tr>
      <w:tr w:rsidR="001843CB" w:rsidRPr="00CC144D" w:rsidTr="001843CB">
        <w:trPr>
          <w:trHeight w:val="288"/>
        </w:trPr>
        <w:tc>
          <w:tcPr>
            <w:tcW w:w="68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1</w:t>
            </w:r>
          </w:p>
        </w:tc>
        <w:tc>
          <w:tcPr>
            <w:tcW w:w="9383" w:type="dxa"/>
            <w:gridSpan w:val="6"/>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Нравственное направление</w:t>
            </w:r>
          </w:p>
        </w:tc>
      </w:tr>
      <w:tr w:rsidR="001843CB" w:rsidRPr="00CC144D" w:rsidTr="001843CB">
        <w:trPr>
          <w:trHeight w:val="288"/>
        </w:trPr>
        <w:tc>
          <w:tcPr>
            <w:tcW w:w="682" w:type="dxa"/>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i/>
                <w:sz w:val="24"/>
                <w:szCs w:val="24"/>
              </w:rPr>
            </w:pPr>
            <w:r w:rsidRPr="00CC144D">
              <w:rPr>
                <w:rFonts w:ascii="Times New Roman" w:hAnsi="Times New Roman"/>
                <w:i/>
                <w:sz w:val="24"/>
                <w:szCs w:val="24"/>
              </w:rPr>
              <w:t>«Мир музыки»</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33</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1843CB" w:rsidRPr="00CC144D" w:rsidTr="001843CB">
        <w:trPr>
          <w:trHeight w:val="283"/>
        </w:trPr>
        <w:tc>
          <w:tcPr>
            <w:tcW w:w="68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2</w:t>
            </w:r>
          </w:p>
        </w:tc>
        <w:tc>
          <w:tcPr>
            <w:tcW w:w="9383" w:type="dxa"/>
            <w:gridSpan w:val="6"/>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Социальное направление </w:t>
            </w:r>
          </w:p>
        </w:tc>
      </w:tr>
      <w:tr w:rsidR="001843CB" w:rsidRPr="00CC144D" w:rsidTr="001843CB">
        <w:trPr>
          <w:trHeight w:val="288"/>
        </w:trPr>
        <w:tc>
          <w:tcPr>
            <w:tcW w:w="682" w:type="dxa"/>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w:t>
            </w:r>
            <w:r w:rsidRPr="00CC144D">
              <w:rPr>
                <w:rFonts w:ascii="Times New Roman" w:hAnsi="Times New Roman"/>
                <w:i/>
                <w:sz w:val="24"/>
                <w:szCs w:val="24"/>
              </w:rPr>
              <w:t>Школа добрых дел</w:t>
            </w:r>
            <w:r w:rsidRPr="00CC144D">
              <w:rPr>
                <w:rFonts w:ascii="Times New Roman" w:hAnsi="Times New Roman"/>
                <w:sz w:val="24"/>
                <w:szCs w:val="24"/>
              </w:rPr>
              <w:t>»</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33</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1843CB" w:rsidRPr="00CC144D" w:rsidTr="001843CB">
        <w:trPr>
          <w:trHeight w:val="283"/>
        </w:trPr>
        <w:tc>
          <w:tcPr>
            <w:tcW w:w="68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3</w:t>
            </w:r>
          </w:p>
        </w:tc>
        <w:tc>
          <w:tcPr>
            <w:tcW w:w="9383" w:type="dxa"/>
            <w:gridSpan w:val="6"/>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Общекультурное направление </w:t>
            </w:r>
          </w:p>
        </w:tc>
      </w:tr>
      <w:tr w:rsidR="001843CB" w:rsidRPr="00CC144D" w:rsidTr="001843CB">
        <w:trPr>
          <w:trHeight w:val="288"/>
        </w:trPr>
        <w:tc>
          <w:tcPr>
            <w:tcW w:w="682" w:type="dxa"/>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1843CB" w:rsidRPr="00CC144D" w:rsidRDefault="001843CB" w:rsidP="001843CB">
            <w:pPr>
              <w:widowControl w:val="0"/>
              <w:shd w:val="clear" w:color="auto" w:fill="FFFFFF"/>
              <w:spacing w:after="0" w:line="240" w:lineRule="exact"/>
              <w:rPr>
                <w:rFonts w:ascii="Times New Roman" w:hAnsi="Times New Roman"/>
                <w:i/>
                <w:sz w:val="24"/>
                <w:szCs w:val="24"/>
                <w:lang w:val="x-none" w:eastAsia="x-none"/>
              </w:rPr>
            </w:pPr>
            <w:r w:rsidRPr="00CC144D">
              <w:rPr>
                <w:rFonts w:ascii="Times New Roman" w:hAnsi="Times New Roman"/>
                <w:i/>
                <w:sz w:val="24"/>
                <w:szCs w:val="24"/>
                <w:lang w:val="x-none" w:eastAsia="x-none"/>
              </w:rPr>
              <w:t>«Радуга творчества</w:t>
            </w:r>
            <w:r w:rsidRPr="00CC144D">
              <w:rPr>
                <w:rFonts w:ascii="Times New Roman" w:hAnsi="Times New Roman"/>
                <w:b/>
                <w:i/>
                <w:sz w:val="24"/>
                <w:szCs w:val="24"/>
                <w:lang w:val="x-none" w:eastAsia="x-none"/>
              </w:rPr>
              <w:t>»</w:t>
            </w:r>
            <w:r w:rsidRPr="00CC144D">
              <w:rPr>
                <w:rFonts w:ascii="Times New Roman" w:hAnsi="Times New Roman"/>
                <w:i/>
                <w:sz w:val="24"/>
                <w:szCs w:val="24"/>
                <w:lang w:val="x-none" w:eastAsia="x-none"/>
              </w:rPr>
              <w:t>.</w:t>
            </w:r>
          </w:p>
          <w:p w:rsidR="001843CB" w:rsidRPr="00CC144D" w:rsidRDefault="001843CB" w:rsidP="001843CB">
            <w:pPr>
              <w:widowControl w:val="0"/>
              <w:spacing w:after="0" w:line="240" w:lineRule="exact"/>
              <w:rPr>
                <w:rFonts w:ascii="Times New Roman" w:hAnsi="Times New Roman"/>
                <w:sz w:val="24"/>
                <w:szCs w:val="24"/>
              </w:rPr>
            </w:pP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33</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1843CB" w:rsidRPr="00CC144D" w:rsidTr="001843CB">
        <w:trPr>
          <w:trHeight w:val="283"/>
        </w:trPr>
        <w:tc>
          <w:tcPr>
            <w:tcW w:w="68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4</w:t>
            </w:r>
          </w:p>
        </w:tc>
        <w:tc>
          <w:tcPr>
            <w:tcW w:w="9383" w:type="dxa"/>
            <w:gridSpan w:val="6"/>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 xml:space="preserve">Спортивно-оздоровительное направление </w:t>
            </w:r>
          </w:p>
        </w:tc>
      </w:tr>
      <w:tr w:rsidR="001843CB" w:rsidRPr="00CC144D" w:rsidTr="001843CB">
        <w:trPr>
          <w:trHeight w:val="288"/>
        </w:trPr>
        <w:tc>
          <w:tcPr>
            <w:tcW w:w="682" w:type="dxa"/>
            <w:tcBorders>
              <w:top w:val="single" w:sz="4" w:space="0" w:color="auto"/>
              <w:left w:val="single" w:sz="4" w:space="0" w:color="auto"/>
            </w:tcBorders>
            <w:shd w:val="clear" w:color="auto" w:fill="FFFFFF"/>
          </w:tcPr>
          <w:p w:rsidR="001843CB" w:rsidRPr="00CC144D" w:rsidRDefault="001843CB" w:rsidP="001843CB">
            <w:pPr>
              <w:rPr>
                <w:rFonts w:ascii="Times New Roman" w:hAnsi="Times New Roman"/>
              </w:rPr>
            </w:pPr>
          </w:p>
        </w:tc>
        <w:tc>
          <w:tcPr>
            <w:tcW w:w="4705"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i/>
                <w:sz w:val="24"/>
                <w:szCs w:val="24"/>
              </w:rPr>
              <w:t>«Кладовая подвижных игр»</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bCs/>
                <w:sz w:val="24"/>
                <w:szCs w:val="24"/>
                <w:shd w:val="clear" w:color="auto" w:fill="FFFFFF"/>
                <w:lang w:bidi="ru-RU"/>
              </w:rPr>
              <w:t>33</w:t>
            </w:r>
          </w:p>
        </w:tc>
        <w:tc>
          <w:tcPr>
            <w:tcW w:w="99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708"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c>
          <w:tcPr>
            <w:tcW w:w="993" w:type="dxa"/>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r w:rsidRPr="00CC144D">
              <w:rPr>
                <w:rFonts w:ascii="Times New Roman" w:hAnsi="Times New Roman"/>
                <w:sz w:val="24"/>
                <w:szCs w:val="24"/>
              </w:rPr>
              <w:t>34</w:t>
            </w:r>
          </w:p>
        </w:tc>
      </w:tr>
      <w:tr w:rsidR="001843CB" w:rsidRPr="00CC144D" w:rsidTr="001843CB">
        <w:trPr>
          <w:trHeight w:val="283"/>
        </w:trPr>
        <w:tc>
          <w:tcPr>
            <w:tcW w:w="682" w:type="dxa"/>
            <w:tcBorders>
              <w:top w:val="single" w:sz="4" w:space="0" w:color="auto"/>
              <w:lef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p>
        </w:tc>
        <w:tc>
          <w:tcPr>
            <w:tcW w:w="9383" w:type="dxa"/>
            <w:gridSpan w:val="6"/>
            <w:tcBorders>
              <w:top w:val="single" w:sz="4" w:space="0" w:color="auto"/>
              <w:left w:val="single" w:sz="4" w:space="0" w:color="auto"/>
              <w:right w:val="single" w:sz="4" w:space="0" w:color="auto"/>
            </w:tcBorders>
            <w:shd w:val="clear" w:color="auto" w:fill="FFFFFF"/>
            <w:vAlign w:val="bottom"/>
          </w:tcPr>
          <w:p w:rsidR="001843CB" w:rsidRPr="00CC144D" w:rsidRDefault="001843CB" w:rsidP="001843CB">
            <w:pPr>
              <w:widowControl w:val="0"/>
              <w:spacing w:after="0" w:line="240" w:lineRule="exact"/>
              <w:rPr>
                <w:rFonts w:ascii="Times New Roman" w:hAnsi="Times New Roman"/>
                <w:sz w:val="24"/>
                <w:szCs w:val="24"/>
              </w:rPr>
            </w:pPr>
          </w:p>
        </w:tc>
      </w:tr>
    </w:tbl>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spacing w:after="0" w:line="240" w:lineRule="auto"/>
        <w:contextualSpacing/>
        <w:jc w:val="both"/>
        <w:rPr>
          <w:rFonts w:ascii="Times New Roman" w:hAnsi="Times New Roman"/>
          <w:b/>
          <w:sz w:val="24"/>
          <w:szCs w:val="24"/>
        </w:rPr>
      </w:pP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 xml:space="preserve">Планируемыми результатами </w:t>
      </w:r>
      <w:r w:rsidRPr="00CC144D">
        <w:rPr>
          <w:rFonts w:ascii="Times New Roman" w:hAnsi="Times New Roman"/>
          <w:sz w:val="24"/>
          <w:szCs w:val="24"/>
        </w:rPr>
        <w:t xml:space="preserve">освоения программы внеурочной деятельности выступают личностные результаты.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i/>
          <w:sz w:val="24"/>
          <w:szCs w:val="24"/>
        </w:rPr>
        <w:t>Личностные результаты</w:t>
      </w:r>
      <w:r w:rsidRPr="00CC144D">
        <w:rPr>
          <w:rFonts w:ascii="Times New Roman" w:hAnsi="Times New Roman"/>
          <w:sz w:val="24"/>
          <w:szCs w:val="24"/>
        </w:rPr>
        <w:t xml:space="preserve"> включают готовность и способность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sz w:val="24"/>
          <w:szCs w:val="24"/>
        </w:rPr>
        <w:t xml:space="preserve"> к социальному взаимодействию, готовность к вхождению в социальную среду; сформированность положительных личностных свойств и качеств характера; отсутствие негативных личностных проявлений, в том числе: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любви к своей родине, городу;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уважительного отношения к иному мнению, истории и культуре других народов;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начальными навыками адаптации к динамично изменяющемуся и развивающемуся миру;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освоение социальной роли обучающегося, развитие мотивов учебной деятельности;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самостоятельности и личной ответственности за свои поступки, на основе представлений о нравственных нормах;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сформированность эстетических потребностей и чувств;</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овладение коммуникативными умениями и знание основных норм межличностного взаимоотношения;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доброжелательности и эмоционально-нравственной отзывчивости, понимания и сопереживания чувствам других людей;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навыков сотрудничества со взрослыми и сверстниками (слепыми  и зрячими) в разных социальных ситуациях;</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знание правил безопасного, здорового образа жизни;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развитие интереса к предметно-практической деятельности, к трудовым действиям.</w:t>
      </w:r>
    </w:p>
    <w:p w:rsidR="001843CB" w:rsidRPr="00CC144D" w:rsidRDefault="001843CB" w:rsidP="001843CB">
      <w:pPr>
        <w:tabs>
          <w:tab w:val="left" w:pos="-567"/>
          <w:tab w:val="right" w:leader="dot" w:pos="9356"/>
        </w:tabs>
        <w:spacing w:after="0" w:line="240" w:lineRule="auto"/>
        <w:ind w:right="-1" w:firstLine="709"/>
        <w:contextualSpacing/>
        <w:jc w:val="both"/>
        <w:rPr>
          <w:rFonts w:ascii="Times New Roman" w:hAnsi="Times New Roman"/>
          <w:sz w:val="24"/>
          <w:szCs w:val="24"/>
        </w:rPr>
      </w:pPr>
      <w:r w:rsidRPr="00CC144D">
        <w:rPr>
          <w:rFonts w:ascii="Times New Roman" w:hAnsi="Times New Roman"/>
          <w:sz w:val="24"/>
          <w:szCs w:val="24"/>
        </w:rPr>
        <w:t>Оценка достижения слепыми  с интеллектуальной недостаточностью планируемых результатов освоения программы воспитательной работы осуществляется в ходе проведения мониторинговых процедур, содержание которых разрабатывает образовательная организация.</w:t>
      </w:r>
    </w:p>
    <w:p w:rsidR="001843CB" w:rsidRPr="00CC144D" w:rsidRDefault="001843CB" w:rsidP="001843CB">
      <w:pPr>
        <w:tabs>
          <w:tab w:val="right" w:leader="dot" w:pos="6350"/>
          <w:tab w:val="right" w:leader="dot" w:pos="9356"/>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3.3. Организационный раздел</w:t>
      </w:r>
    </w:p>
    <w:p w:rsidR="001843CB" w:rsidRPr="00CC144D" w:rsidRDefault="001843CB" w:rsidP="001843CB">
      <w:pPr>
        <w:tabs>
          <w:tab w:val="right" w:leader="dot" w:pos="6350"/>
          <w:tab w:val="right" w:leader="dot" w:pos="9356"/>
        </w:tabs>
        <w:spacing w:after="0" w:line="240" w:lineRule="auto"/>
        <w:contextualSpacing/>
        <w:jc w:val="center"/>
        <w:outlineLvl w:val="2"/>
        <w:rPr>
          <w:rFonts w:ascii="Times New Roman" w:hAnsi="Times New Roman"/>
          <w:b/>
          <w:sz w:val="24"/>
          <w:szCs w:val="24"/>
        </w:rPr>
      </w:pPr>
      <w:r w:rsidRPr="00CC144D">
        <w:rPr>
          <w:rFonts w:ascii="Times New Roman" w:hAnsi="Times New Roman"/>
          <w:b/>
          <w:sz w:val="24"/>
          <w:szCs w:val="24"/>
        </w:rPr>
        <w:t>3.3.1. Учебный план</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образовательных организаций Российской Федерации, реализующих АООП НОО слепых обучающихся с интеллектуальной недостаточностью (далее -  учебный план), фиксирует общий объем нагрузки, максимальный объём аудиторной нагрузки, состав и структуру обязательных предметных областей, курсов коррекционно-развивающей области, внеурочной деятельности, в том числе распределяет учебное время, отводимое на их освоение по классам и учебным предметам.</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определяет общие рамки принимаемых решений при разработке содержания образования, требований к его усвоению и организации образовательного процесса, а также выступает в качестве одного из основных механизмов его реализации.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соответствует действующему законодательству РФ в области образования, обеспечивает введение в действие и реализацию требований Стандарта АООП НОО  слепых обучающихся с интеллектуальной недостаточностью и выполнение гигиенических требований к режиму образовательного процесса, установленных СанПиНом:</w:t>
      </w:r>
    </w:p>
    <w:p w:rsidR="001843CB" w:rsidRPr="00CC144D" w:rsidRDefault="001843CB" w:rsidP="001843CB">
      <w:pPr>
        <w:numPr>
          <w:ilvl w:val="0"/>
          <w:numId w:val="25"/>
        </w:numPr>
        <w:spacing w:after="0" w:line="240" w:lineRule="auto"/>
        <w:ind w:left="0" w:firstLine="0"/>
        <w:jc w:val="both"/>
        <w:rPr>
          <w:rFonts w:ascii="Times New Roman" w:hAnsi="Times New Roman"/>
          <w:sz w:val="24"/>
          <w:szCs w:val="24"/>
          <w:lang w:val="x-none" w:eastAsia="x-none"/>
        </w:rPr>
      </w:pPr>
      <w:r w:rsidRPr="00CC144D">
        <w:rPr>
          <w:rFonts w:ascii="Times New Roman" w:hAnsi="Times New Roman"/>
          <w:sz w:val="24"/>
          <w:szCs w:val="24"/>
          <w:lang w:eastAsia="x-none"/>
        </w:rPr>
        <w:t xml:space="preserve">          </w:t>
      </w:r>
      <w:r w:rsidRPr="00CC144D">
        <w:rPr>
          <w:rFonts w:ascii="Times New Roman" w:hAnsi="Times New Roman"/>
          <w:sz w:val="24"/>
          <w:szCs w:val="24"/>
          <w:lang w:val="x-none" w:eastAsia="x-none"/>
        </w:rPr>
        <w:t>Федеральны</w:t>
      </w:r>
      <w:r w:rsidRPr="00CC144D">
        <w:rPr>
          <w:rFonts w:ascii="Times New Roman" w:hAnsi="Times New Roman"/>
          <w:sz w:val="24"/>
          <w:szCs w:val="24"/>
          <w:lang w:eastAsia="x-none"/>
        </w:rPr>
        <w:t>й</w:t>
      </w:r>
      <w:r w:rsidRPr="00CC144D">
        <w:rPr>
          <w:rFonts w:ascii="Times New Roman" w:hAnsi="Times New Roman"/>
          <w:sz w:val="24"/>
          <w:szCs w:val="24"/>
          <w:lang w:val="x-none" w:eastAsia="x-none"/>
        </w:rPr>
        <w:t xml:space="preserve"> Закон от 29.12.2012 № 273-ФЗ «Об образовании в Российской Федерации»; </w:t>
      </w:r>
    </w:p>
    <w:p w:rsidR="001843CB" w:rsidRPr="00CC144D" w:rsidRDefault="001843CB" w:rsidP="001843CB">
      <w:pPr>
        <w:numPr>
          <w:ilvl w:val="0"/>
          <w:numId w:val="25"/>
        </w:numPr>
        <w:spacing w:after="0" w:line="240" w:lineRule="auto"/>
        <w:ind w:left="0" w:firstLine="0"/>
        <w:jc w:val="both"/>
        <w:rPr>
          <w:rFonts w:ascii="Times New Roman" w:hAnsi="Times New Roman"/>
          <w:sz w:val="24"/>
          <w:szCs w:val="24"/>
          <w:lang w:val="x-none" w:eastAsia="x-none"/>
        </w:rPr>
      </w:pPr>
      <w:r w:rsidRPr="00CC144D">
        <w:rPr>
          <w:rFonts w:ascii="Times New Roman" w:hAnsi="Times New Roman"/>
          <w:sz w:val="24"/>
          <w:szCs w:val="24"/>
          <w:lang w:eastAsia="x-none"/>
        </w:rPr>
        <w:t xml:space="preserve">    </w:t>
      </w:r>
      <w:r w:rsidRPr="00CC144D">
        <w:rPr>
          <w:rFonts w:ascii="Times New Roman" w:hAnsi="Times New Roman"/>
          <w:sz w:val="24"/>
          <w:szCs w:val="24"/>
          <w:lang w:val="x-none" w:eastAsia="x-none"/>
        </w:rPr>
        <w:t xml:space="preserve">  Законом Республики Татарстан «Об образовании» от 22.07.2013 года №68-ЗРТ (в действующей редакции);</w:t>
      </w:r>
    </w:p>
    <w:p w:rsidR="001843CB" w:rsidRPr="00CC144D" w:rsidRDefault="001843CB" w:rsidP="001843CB">
      <w:pPr>
        <w:numPr>
          <w:ilvl w:val="0"/>
          <w:numId w:val="25"/>
        </w:numPr>
        <w:spacing w:after="0" w:line="240" w:lineRule="auto"/>
        <w:ind w:left="0" w:firstLine="709"/>
        <w:jc w:val="both"/>
        <w:rPr>
          <w:rFonts w:ascii="Times New Roman" w:hAnsi="Times New Roman"/>
          <w:sz w:val="24"/>
          <w:szCs w:val="24"/>
        </w:rPr>
      </w:pPr>
      <w:r w:rsidRPr="00CC144D">
        <w:rPr>
          <w:rFonts w:ascii="Times New Roman" w:hAnsi="Times New Roman"/>
          <w:sz w:val="24"/>
          <w:szCs w:val="24"/>
        </w:rPr>
        <w:t>Федеральный государственный образовательный стандарт образования обучающихся с умственной отсталостью (интеллектуальными нарушениями), утвержденным приказом Министерства образования и науки Российской Федерации и от 19.12.2014 № 1599 (далее – ФГОС обучающихся с интеллектуальными нарушениями);</w:t>
      </w:r>
    </w:p>
    <w:p w:rsidR="001843CB" w:rsidRPr="00CC144D" w:rsidRDefault="001843CB" w:rsidP="001843CB">
      <w:pPr>
        <w:numPr>
          <w:ilvl w:val="0"/>
          <w:numId w:val="25"/>
        </w:numPr>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Учебный план обеспечивает выполнение гигиенических требований к режиму  согласно СанПиН 2.4.2.3286-15 «Санитарно-эпидемиологические требования к условиям и организации обучения и воспитания в организациях, осуществляющих образовательную деятельность по адаптированным основным общеобразовательным программам для обучающихся с ограниченными возможностями здоровья» (утверждены постановлением Главного государственного санитарного врача Российской Федерации от 10 июля 2015 года № 26, зарегистрированным Министерством юстиции Российской Федерации 14 августа 2015 года, регистрационный №38528);</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Учебный план обеспечивает в случаях, предусмотренных законодательством Российской Федерации в области образования, возможность обучения на государственных языках субъектов Российской Федерации и родном языке, возможность их изучения, а также устанавливает количество занятий, отводимых на изучение этих языков, по классам (годам) обучения.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реализующая АООП НОО для слепых обучающихся с интеллектуальной недостаточностью имеет право составлять собственный оригинальный учебный план на основе примерного учебного плана с учетом специфики региона, возможностей организации, контингента обучающихся и пожеланий родителей (законных представителей).</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Образовательная организация самостоятельна в организации образовательного процесса, в выборе видов деятельности по каждому предмету, курсу коррекционно-развивающей области (проектная деятельность, практические занятия, экскурсии и</w:t>
      </w:r>
      <w:r w:rsidRPr="00CC144D">
        <w:rPr>
          <w:rFonts w:ascii="Times New Roman" w:hAnsi="Times New Roman"/>
          <w:sz w:val="24"/>
          <w:szCs w:val="24"/>
        </w:rPr>
        <w:t> </w:t>
      </w:r>
      <w:r w:rsidRPr="00CC144D">
        <w:rPr>
          <w:rFonts w:ascii="Times New Roman" w:hAnsi="Times New Roman"/>
          <w:sz w:val="24"/>
          <w:szCs w:val="24"/>
        </w:rPr>
        <w:t>т.</w:t>
      </w:r>
      <w:r w:rsidRPr="00CC144D">
        <w:rPr>
          <w:rFonts w:ascii="Times New Roman" w:hAnsi="Times New Roman"/>
          <w:sz w:val="24"/>
          <w:szCs w:val="24"/>
        </w:rPr>
        <w:t> </w:t>
      </w:r>
      <w:r w:rsidRPr="00CC144D">
        <w:rPr>
          <w:rFonts w:ascii="Times New Roman" w:hAnsi="Times New Roman"/>
          <w:sz w:val="24"/>
          <w:szCs w:val="24"/>
        </w:rPr>
        <w:t>д.).</w:t>
      </w:r>
    </w:p>
    <w:p w:rsidR="001843CB" w:rsidRPr="00CC144D" w:rsidRDefault="001843CB" w:rsidP="001843CB">
      <w:pPr>
        <w:suppressAutoHyphens/>
        <w:spacing w:after="0" w:line="240" w:lineRule="auto"/>
        <w:ind w:firstLine="709"/>
        <w:jc w:val="both"/>
        <w:rPr>
          <w:rFonts w:ascii="Times New Roman" w:hAnsi="Times New Roman"/>
          <w:sz w:val="24"/>
          <w:szCs w:val="24"/>
        </w:rPr>
      </w:pPr>
      <w:r w:rsidRPr="00CC144D">
        <w:rPr>
          <w:rFonts w:ascii="Times New Roman" w:hAnsi="Times New Roman"/>
          <w:b/>
          <w:sz w:val="24"/>
          <w:szCs w:val="24"/>
        </w:rPr>
        <w:t xml:space="preserve">Вариант 3.3. </w:t>
      </w:r>
      <w:r w:rsidRPr="00CC144D">
        <w:rPr>
          <w:rFonts w:ascii="Times New Roman" w:hAnsi="Times New Roman"/>
          <w:sz w:val="24"/>
          <w:szCs w:val="24"/>
        </w:rPr>
        <w:t>– предполагает, что слепой обучающийся с легкой умственной отсталостью (интеллектуальными нарушениями) получает образование, которое по содержанию и итоговым достижениям не соотносится к моменту завершения школьного обучения с содержанием и итоговыми достижениями слепых сверстников, не имеющих дополнительные ограничения по возможностям здоровья, в пролонгированные сроки. Данный вариант предполагает пролонгированные сроки обучения: пять лет (1 - 5 классы).</w:t>
      </w:r>
    </w:p>
    <w:p w:rsidR="001843CB" w:rsidRPr="00CC144D" w:rsidRDefault="001843CB" w:rsidP="001843CB">
      <w:pPr>
        <w:spacing w:after="0" w:line="240" w:lineRule="auto"/>
        <w:ind w:firstLine="709"/>
        <w:jc w:val="both"/>
        <w:rPr>
          <w:rFonts w:ascii="Times New Roman" w:hAnsi="Times New Roman"/>
          <w:b/>
          <w:i/>
          <w:sz w:val="24"/>
          <w:szCs w:val="24"/>
        </w:rPr>
      </w:pPr>
      <w:r w:rsidRPr="00CC144D">
        <w:rPr>
          <w:rFonts w:ascii="Times New Roman" w:hAnsi="Times New Roman"/>
          <w:sz w:val="24"/>
          <w:szCs w:val="24"/>
        </w:rPr>
        <w:t xml:space="preserve">Учебный план включает </w:t>
      </w:r>
      <w:r w:rsidRPr="00CC144D">
        <w:rPr>
          <w:rFonts w:ascii="Times New Roman" w:hAnsi="Times New Roman"/>
          <w:b/>
          <w:i/>
          <w:sz w:val="24"/>
          <w:szCs w:val="24"/>
        </w:rPr>
        <w:t>обязательную часть учебного плана и часть, формируемую участниками образовательных отношений.</w:t>
      </w:r>
    </w:p>
    <w:p w:rsidR="001843CB" w:rsidRPr="00CC144D" w:rsidRDefault="001843CB" w:rsidP="001843CB">
      <w:pPr>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Количество часов, отведенных на освоение обучающимися учебного плана общеобразовательного учреждения, состоящего из </w:t>
      </w:r>
      <w:r w:rsidRPr="00CC144D">
        <w:rPr>
          <w:rFonts w:ascii="Times New Roman" w:hAnsi="Times New Roman"/>
          <w:b/>
          <w:i/>
          <w:sz w:val="24"/>
          <w:szCs w:val="24"/>
        </w:rPr>
        <w:t>обязательной части и части, формируемой участниками образовательных отношений,</w:t>
      </w:r>
      <w:r w:rsidRPr="00CC144D">
        <w:rPr>
          <w:rFonts w:ascii="Times New Roman" w:hAnsi="Times New Roman"/>
          <w:sz w:val="24"/>
          <w:szCs w:val="24"/>
        </w:rPr>
        <w:t xml:space="preserve"> не должно в совокупности превышать величину недельной образовательной нагрузки.</w:t>
      </w:r>
    </w:p>
    <w:p w:rsidR="001843CB" w:rsidRPr="00CC144D" w:rsidRDefault="001843CB" w:rsidP="001843CB">
      <w:pPr>
        <w:spacing w:after="0" w:line="240" w:lineRule="auto"/>
        <w:ind w:firstLine="709"/>
        <w:jc w:val="both"/>
        <w:rPr>
          <w:rFonts w:ascii="Times New Roman" w:hAnsi="Times New Roman"/>
          <w:sz w:val="24"/>
          <w:szCs w:val="24"/>
        </w:rPr>
      </w:pPr>
      <w:r w:rsidRPr="00CC144D">
        <w:rPr>
          <w:rFonts w:ascii="Times New Roman" w:hAnsi="Times New Roman"/>
          <w:sz w:val="24"/>
          <w:szCs w:val="24"/>
        </w:rPr>
        <w:t>Обязательная часть  учебного плана начального общего образования для варианта 3.3. составляет 70%, а часть, формируемая участниками образовательных отношений – 30% от максимального общего объема нагрузки обучающихся.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Обязательная часть  учебного плана отражает содержание образования, которое обеспечивает достижение важнейших целей современного начального общего образования:</w:t>
      </w:r>
    </w:p>
    <w:p w:rsidR="001843CB" w:rsidRPr="00CC144D" w:rsidRDefault="001843CB" w:rsidP="001843CB">
      <w:pPr>
        <w:pStyle w:val="ac"/>
        <w:numPr>
          <w:ilvl w:val="0"/>
          <w:numId w:val="35"/>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формирование гордости за свою страну, приобщение к общекультурным, национальным и этнокультурным ценностям;</w:t>
      </w:r>
    </w:p>
    <w:p w:rsidR="001843CB" w:rsidRPr="00CC144D" w:rsidRDefault="001843CB" w:rsidP="001843CB">
      <w:pPr>
        <w:pStyle w:val="ac"/>
        <w:numPr>
          <w:ilvl w:val="0"/>
          <w:numId w:val="35"/>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готовность обучающихся к продолжению образования на последующей ступени основного общего образования;</w:t>
      </w:r>
    </w:p>
    <w:p w:rsidR="001843CB" w:rsidRPr="00CC144D" w:rsidRDefault="001843CB" w:rsidP="001843CB">
      <w:pPr>
        <w:pStyle w:val="ac"/>
        <w:numPr>
          <w:ilvl w:val="0"/>
          <w:numId w:val="35"/>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формирование здорового образа жизни, элементарных правил поведения в экстремальных ситуациях;</w:t>
      </w:r>
    </w:p>
    <w:p w:rsidR="001843CB" w:rsidRPr="00CC144D" w:rsidRDefault="001843CB" w:rsidP="001843CB">
      <w:pPr>
        <w:pStyle w:val="ac"/>
        <w:numPr>
          <w:ilvl w:val="0"/>
          <w:numId w:val="35"/>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личностное развитие слепого обучающегося с интеллектуальной недостаточностью в соответствии с его индивидуальностью;</w:t>
      </w:r>
    </w:p>
    <w:p w:rsidR="001843CB" w:rsidRPr="00CC144D" w:rsidRDefault="001843CB" w:rsidP="001843CB">
      <w:pPr>
        <w:pStyle w:val="ac"/>
        <w:numPr>
          <w:ilvl w:val="0"/>
          <w:numId w:val="35"/>
        </w:numPr>
        <w:spacing w:after="0" w:line="240" w:lineRule="auto"/>
        <w:contextualSpacing/>
        <w:jc w:val="both"/>
        <w:rPr>
          <w:rFonts w:ascii="Times New Roman" w:hAnsi="Times New Roman"/>
          <w:sz w:val="24"/>
          <w:szCs w:val="24"/>
        </w:rPr>
      </w:pPr>
      <w:r w:rsidRPr="00CC144D">
        <w:rPr>
          <w:rFonts w:ascii="Times New Roman" w:hAnsi="Times New Roman"/>
          <w:sz w:val="24"/>
          <w:szCs w:val="24"/>
        </w:rPr>
        <w:t>минимизацию негативного влияния слепоты сочетающейся с интеллектуальной недостаточностью на развитие обучающегося и профилактику возникновения вторичных отклонений.</w:t>
      </w:r>
    </w:p>
    <w:p w:rsidR="001843CB" w:rsidRPr="00CC144D" w:rsidRDefault="001843CB" w:rsidP="001843CB">
      <w:pPr>
        <w:spacing w:after="0" w:line="240" w:lineRule="auto"/>
        <w:ind w:firstLine="709"/>
        <w:jc w:val="both"/>
        <w:rPr>
          <w:rFonts w:ascii="Times New Roman" w:hAnsi="Times New Roman"/>
          <w:sz w:val="24"/>
          <w:szCs w:val="24"/>
        </w:rPr>
      </w:pPr>
      <w:r w:rsidRPr="00CC144D">
        <w:rPr>
          <w:rFonts w:ascii="Times New Roman" w:hAnsi="Times New Roman"/>
          <w:b/>
          <w:i/>
          <w:sz w:val="24"/>
          <w:szCs w:val="24"/>
        </w:rPr>
        <w:t>Обязательная часть</w:t>
      </w:r>
      <w:r w:rsidRPr="00CC144D">
        <w:rPr>
          <w:rFonts w:ascii="Times New Roman" w:hAnsi="Times New Roman"/>
          <w:sz w:val="24"/>
          <w:szCs w:val="24"/>
        </w:rPr>
        <w:t xml:space="preserve"> учебного плана включает обязательные предметные области: </w:t>
      </w:r>
    </w:p>
    <w:p w:rsidR="001843CB" w:rsidRPr="00CC144D" w:rsidRDefault="001843CB" w:rsidP="001843CB">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Предметная область </w:t>
      </w:r>
      <w:r w:rsidRPr="00CC144D">
        <w:rPr>
          <w:rFonts w:ascii="Times New Roman" w:hAnsi="Times New Roman"/>
          <w:b/>
          <w:sz w:val="24"/>
          <w:szCs w:val="24"/>
        </w:rPr>
        <w:t xml:space="preserve">«Язык и речевая практика» </w:t>
      </w:r>
      <w:r w:rsidRPr="00CC144D">
        <w:rPr>
          <w:rFonts w:ascii="Times New Roman" w:hAnsi="Times New Roman"/>
          <w:b/>
          <w:i/>
          <w:sz w:val="24"/>
          <w:szCs w:val="24"/>
        </w:rPr>
        <w:t xml:space="preserve">( </w:t>
      </w:r>
      <w:r w:rsidRPr="00CC144D">
        <w:rPr>
          <w:rFonts w:ascii="Times New Roman" w:hAnsi="Times New Roman"/>
          <w:b/>
          <w:i/>
          <w:sz w:val="24"/>
          <w:szCs w:val="24"/>
          <w:lang w:val="tt-RU"/>
        </w:rPr>
        <w:t>учебные предметы “</w:t>
      </w:r>
      <w:r w:rsidRPr="00CC144D">
        <w:rPr>
          <w:rFonts w:ascii="Times New Roman" w:hAnsi="Times New Roman"/>
          <w:b/>
          <w:i/>
          <w:sz w:val="24"/>
          <w:szCs w:val="24"/>
        </w:rPr>
        <w:t>русский язык</w:t>
      </w:r>
      <w:r w:rsidRPr="00CC144D">
        <w:rPr>
          <w:rFonts w:ascii="Times New Roman" w:hAnsi="Times New Roman"/>
          <w:b/>
          <w:i/>
          <w:sz w:val="24"/>
          <w:szCs w:val="24"/>
          <w:lang w:val="tt-RU"/>
        </w:rPr>
        <w:t>”</w:t>
      </w:r>
      <w:r w:rsidRPr="00CC144D">
        <w:rPr>
          <w:rFonts w:ascii="Times New Roman" w:hAnsi="Times New Roman"/>
          <w:b/>
          <w:i/>
          <w:sz w:val="24"/>
          <w:szCs w:val="24"/>
        </w:rPr>
        <w:t xml:space="preserve">, </w:t>
      </w:r>
      <w:r w:rsidRPr="00CC144D">
        <w:rPr>
          <w:rFonts w:ascii="Times New Roman" w:hAnsi="Times New Roman"/>
          <w:b/>
          <w:i/>
          <w:sz w:val="24"/>
          <w:szCs w:val="24"/>
          <w:lang w:val="tt-RU"/>
        </w:rPr>
        <w:t>“</w:t>
      </w:r>
      <w:r w:rsidRPr="00CC144D">
        <w:rPr>
          <w:rFonts w:ascii="Times New Roman" w:hAnsi="Times New Roman"/>
          <w:b/>
          <w:i/>
          <w:sz w:val="24"/>
          <w:szCs w:val="24"/>
        </w:rPr>
        <w:t xml:space="preserve"> чтение</w:t>
      </w:r>
      <w:r w:rsidRPr="00CC144D">
        <w:rPr>
          <w:rFonts w:ascii="Times New Roman" w:hAnsi="Times New Roman"/>
          <w:b/>
          <w:i/>
          <w:sz w:val="24"/>
          <w:szCs w:val="24"/>
          <w:lang w:val="tt-RU"/>
        </w:rPr>
        <w:t>”</w:t>
      </w:r>
      <w:r w:rsidRPr="00CC144D">
        <w:rPr>
          <w:rFonts w:ascii="Times New Roman" w:hAnsi="Times New Roman"/>
          <w:b/>
          <w:i/>
          <w:sz w:val="24"/>
          <w:szCs w:val="24"/>
        </w:rPr>
        <w:t xml:space="preserve">, </w:t>
      </w:r>
      <w:r w:rsidRPr="00CC144D">
        <w:rPr>
          <w:rFonts w:ascii="Times New Roman" w:hAnsi="Times New Roman"/>
          <w:b/>
          <w:i/>
          <w:sz w:val="24"/>
          <w:szCs w:val="24"/>
          <w:lang w:val="tt-RU"/>
        </w:rPr>
        <w:t>“</w:t>
      </w:r>
      <w:r w:rsidRPr="00CC144D">
        <w:rPr>
          <w:rFonts w:ascii="Times New Roman" w:hAnsi="Times New Roman"/>
          <w:b/>
          <w:i/>
          <w:sz w:val="24"/>
          <w:szCs w:val="24"/>
        </w:rPr>
        <w:t>татарский язык</w:t>
      </w:r>
      <w:r w:rsidRPr="00CC144D">
        <w:rPr>
          <w:rFonts w:ascii="Times New Roman" w:hAnsi="Times New Roman"/>
          <w:b/>
          <w:i/>
          <w:sz w:val="24"/>
          <w:szCs w:val="24"/>
          <w:lang w:val="tt-RU"/>
        </w:rPr>
        <w:t>”, “</w:t>
      </w:r>
      <w:r w:rsidRPr="00CC144D">
        <w:rPr>
          <w:rFonts w:ascii="Times New Roman" w:hAnsi="Times New Roman"/>
          <w:b/>
          <w:i/>
          <w:sz w:val="24"/>
          <w:szCs w:val="24"/>
        </w:rPr>
        <w:t>татарская литература</w:t>
      </w:r>
      <w:r w:rsidRPr="00CC144D">
        <w:rPr>
          <w:rFonts w:ascii="Times New Roman" w:hAnsi="Times New Roman"/>
          <w:b/>
          <w:i/>
          <w:sz w:val="24"/>
          <w:szCs w:val="24"/>
          <w:lang w:val="tt-RU"/>
        </w:rPr>
        <w:t>”</w:t>
      </w:r>
      <w:r w:rsidRPr="00CC144D">
        <w:rPr>
          <w:rFonts w:ascii="Times New Roman" w:hAnsi="Times New Roman"/>
          <w:b/>
          <w:i/>
          <w:sz w:val="24"/>
          <w:szCs w:val="24"/>
        </w:rPr>
        <w:t>)</w:t>
      </w:r>
      <w:r w:rsidRPr="00CC144D">
        <w:rPr>
          <w:rFonts w:ascii="Times New Roman" w:hAnsi="Times New Roman"/>
          <w:b/>
          <w:i/>
          <w:sz w:val="24"/>
          <w:szCs w:val="24"/>
          <w:lang w:val="tt-RU"/>
        </w:rPr>
        <w:t xml:space="preserve"> </w:t>
      </w:r>
      <w:r w:rsidRPr="00CC144D">
        <w:rPr>
          <w:rFonts w:ascii="Times New Roman" w:hAnsi="Times New Roman"/>
          <w:sz w:val="24"/>
          <w:szCs w:val="24"/>
        </w:rPr>
        <w:t>направлена на формирование функциональной грамотности и коммуникативной компетенции младших  школьников. Специфика начального курса русского языка заключается в его тесной взаимосвязи со всеми учебными предметами, особенно с литературным чтением. Эти два предмета представляют собой единую предметную область, в которой изучение русского языка сочетается с обучением чтению и первоначальным литературным образованием. За счет часов  предметной области</w:t>
      </w:r>
      <w:r w:rsidRPr="00CC144D">
        <w:rPr>
          <w:rFonts w:ascii="Times New Roman" w:hAnsi="Times New Roman"/>
          <w:sz w:val="24"/>
          <w:szCs w:val="24"/>
          <w:lang w:val="tt-RU"/>
        </w:rPr>
        <w:t xml:space="preserve"> “ Язык и речевая практика” </w:t>
      </w:r>
      <w:r w:rsidRPr="00CC144D">
        <w:rPr>
          <w:rFonts w:ascii="Times New Roman" w:hAnsi="Times New Roman"/>
          <w:sz w:val="24"/>
          <w:szCs w:val="24"/>
        </w:rPr>
        <w:t>в 1 классе   выделены 1 час -на изучение предмета «Татарский язык»  и 1 час – «Татарская литература» . Со 2-5 класс</w:t>
      </w:r>
      <w:r w:rsidRPr="00CC144D">
        <w:rPr>
          <w:rFonts w:ascii="Times New Roman" w:hAnsi="Times New Roman"/>
          <w:sz w:val="24"/>
          <w:szCs w:val="24"/>
          <w:lang w:val="tt-RU"/>
        </w:rPr>
        <w:t>ы</w:t>
      </w:r>
      <w:r w:rsidRPr="00CC144D">
        <w:rPr>
          <w:rFonts w:ascii="Times New Roman" w:hAnsi="Times New Roman"/>
          <w:sz w:val="24"/>
          <w:szCs w:val="24"/>
        </w:rPr>
        <w:t xml:space="preserve"> на эти предметы взяты часы из часов, формируемых участниками образовательного процесса.</w:t>
      </w:r>
    </w:p>
    <w:p w:rsidR="001843CB" w:rsidRPr="00CC144D" w:rsidRDefault="001843CB" w:rsidP="001843CB">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eastAsia="SimSun" w:hAnsi="Times New Roman"/>
          <w:b/>
          <w:i/>
          <w:iCs/>
          <w:kern w:val="3"/>
          <w:sz w:val="24"/>
          <w:szCs w:val="24"/>
        </w:rPr>
        <w:t>Дополнительные задачи реализации содержания ФГОС для слепых обучающихс</w:t>
      </w:r>
      <w:r w:rsidRPr="00CC144D">
        <w:rPr>
          <w:rFonts w:ascii="Times New Roman" w:eastAsia="SimSun" w:hAnsi="Times New Roman"/>
          <w:b/>
          <w:i/>
          <w:iCs/>
          <w:kern w:val="3"/>
          <w:sz w:val="24"/>
          <w:szCs w:val="24"/>
          <w:lang w:val="tt-RU"/>
        </w:rPr>
        <w:t xml:space="preserve">я с  интеллектуальой недостаточностью: </w:t>
      </w:r>
      <w:r w:rsidRPr="00CC144D">
        <w:rPr>
          <w:rFonts w:ascii="Times New Roman" w:eastAsia="SimSun" w:hAnsi="Times New Roman"/>
          <w:iCs/>
          <w:kern w:val="3"/>
          <w:sz w:val="24"/>
          <w:szCs w:val="24"/>
        </w:rPr>
        <w:t xml:space="preserve">Овладение рельефно-точечным письмом и чтением  по предметной области «Язык и речевая практика» по системе Л.Брайля, плоским письмом по Гебольду ( с учетом психо-физических особенностей обучающегося), </w:t>
      </w:r>
      <w:r w:rsidRPr="00CC144D">
        <w:rPr>
          <w:rFonts w:ascii="Times New Roman" w:eastAsia="SimSun" w:hAnsi="Times New Roman"/>
          <w:kern w:val="3"/>
          <w:sz w:val="24"/>
          <w:szCs w:val="24"/>
        </w:rPr>
        <w:t>преодоление вербализма и формализма речи.</w:t>
      </w:r>
    </w:p>
    <w:p w:rsidR="001843CB" w:rsidRPr="00CC144D" w:rsidRDefault="001843CB" w:rsidP="001843CB">
      <w:pPr>
        <w:suppressAutoHyphens/>
        <w:spacing w:after="0" w:line="240" w:lineRule="auto"/>
        <w:ind w:firstLine="709"/>
        <w:jc w:val="both"/>
        <w:rPr>
          <w:rFonts w:ascii="Times New Roman" w:hAnsi="Times New Roman"/>
          <w:kern w:val="2"/>
          <w:sz w:val="24"/>
          <w:szCs w:val="24"/>
        </w:rPr>
      </w:pPr>
      <w:r w:rsidRPr="00CC144D">
        <w:rPr>
          <w:rFonts w:ascii="Times New Roman" w:hAnsi="Times New Roman"/>
          <w:sz w:val="24"/>
          <w:szCs w:val="24"/>
        </w:rPr>
        <w:t xml:space="preserve">Предметная область </w:t>
      </w:r>
      <w:r w:rsidRPr="00CC144D">
        <w:rPr>
          <w:rFonts w:ascii="Times New Roman" w:hAnsi="Times New Roman"/>
          <w:b/>
          <w:sz w:val="24"/>
          <w:szCs w:val="24"/>
        </w:rPr>
        <w:t xml:space="preserve">«Математика» </w:t>
      </w:r>
      <w:r w:rsidRPr="00CC144D">
        <w:rPr>
          <w:rFonts w:ascii="Times New Roman" w:hAnsi="Times New Roman"/>
          <w:b/>
          <w:i/>
          <w:sz w:val="24"/>
          <w:szCs w:val="24"/>
        </w:rPr>
        <w:t>(</w:t>
      </w:r>
      <w:r w:rsidRPr="00CC144D">
        <w:rPr>
          <w:rFonts w:ascii="Times New Roman" w:hAnsi="Times New Roman"/>
          <w:b/>
          <w:i/>
          <w:sz w:val="24"/>
          <w:szCs w:val="24"/>
          <w:lang w:val="tt-RU"/>
        </w:rPr>
        <w:t xml:space="preserve"> учебный предмет “</w:t>
      </w:r>
      <w:r w:rsidRPr="00CC144D">
        <w:rPr>
          <w:rFonts w:ascii="Times New Roman" w:hAnsi="Times New Roman"/>
          <w:b/>
          <w:i/>
          <w:sz w:val="24"/>
          <w:szCs w:val="24"/>
        </w:rPr>
        <w:t>математика</w:t>
      </w:r>
      <w:r w:rsidRPr="00CC144D">
        <w:rPr>
          <w:rFonts w:ascii="Times New Roman" w:hAnsi="Times New Roman"/>
          <w:b/>
          <w:i/>
          <w:sz w:val="24"/>
          <w:szCs w:val="24"/>
          <w:lang w:val="tt-RU"/>
        </w:rPr>
        <w:t>”</w:t>
      </w:r>
      <w:r w:rsidRPr="00CC144D">
        <w:rPr>
          <w:rFonts w:ascii="Times New Roman" w:hAnsi="Times New Roman"/>
          <w:b/>
          <w:i/>
          <w:sz w:val="24"/>
          <w:szCs w:val="24"/>
        </w:rPr>
        <w:t xml:space="preserve">) </w:t>
      </w:r>
      <w:r w:rsidRPr="00CC144D">
        <w:rPr>
          <w:rFonts w:ascii="Times New Roman" w:hAnsi="Times New Roman"/>
          <w:sz w:val="24"/>
          <w:szCs w:val="24"/>
        </w:rPr>
        <w:t xml:space="preserve">направлена на </w:t>
      </w:r>
      <w:r w:rsidRPr="00CC144D">
        <w:rPr>
          <w:rFonts w:ascii="Times New Roman" w:hAnsi="Times New Roman"/>
          <w:kern w:val="2"/>
          <w:sz w:val="24"/>
          <w:szCs w:val="24"/>
        </w:rPr>
        <w:t xml:space="preserve">овладение основами логического и алгоритмического мышления, пространственного воображения и математической речи. </w:t>
      </w:r>
    </w:p>
    <w:p w:rsidR="001843CB" w:rsidRPr="00CC144D" w:rsidRDefault="001843CB" w:rsidP="001843CB">
      <w:pPr>
        <w:suppressAutoHyphens/>
        <w:spacing w:after="0" w:line="240" w:lineRule="auto"/>
        <w:ind w:firstLine="709"/>
        <w:jc w:val="both"/>
        <w:rPr>
          <w:rFonts w:ascii="Times New Roman" w:hAnsi="Times New Roman"/>
          <w:kern w:val="2"/>
          <w:sz w:val="24"/>
          <w:szCs w:val="24"/>
        </w:rPr>
      </w:pPr>
      <w:r w:rsidRPr="00CC144D">
        <w:rPr>
          <w:rFonts w:ascii="Times New Roman" w:eastAsia="SimSun" w:hAnsi="Times New Roman"/>
          <w:b/>
          <w:i/>
          <w:iCs/>
          <w:kern w:val="2"/>
          <w:sz w:val="24"/>
          <w:szCs w:val="24"/>
          <w:lang w:eastAsia="zh-CN" w:bidi="hi-IN"/>
        </w:rPr>
        <w:t>Дополнительные задачи реализации содержания ФГОС для слепых обучающихся.</w:t>
      </w:r>
      <w:r w:rsidRPr="00CC144D">
        <w:rPr>
          <w:rFonts w:ascii="Times New Roman" w:eastAsia="SimSun" w:hAnsi="Times New Roman"/>
          <w:b/>
          <w:i/>
          <w:iCs/>
          <w:kern w:val="2"/>
          <w:sz w:val="24"/>
          <w:szCs w:val="24"/>
          <w:lang w:val="tt-RU" w:eastAsia="zh-CN" w:bidi="hi-IN"/>
        </w:rPr>
        <w:t xml:space="preserve"> </w:t>
      </w:r>
      <w:r w:rsidRPr="00CC144D">
        <w:rPr>
          <w:rFonts w:ascii="Times New Roman" w:eastAsia="SimSun" w:hAnsi="Times New Roman"/>
          <w:iCs/>
          <w:kern w:val="2"/>
          <w:sz w:val="24"/>
          <w:szCs w:val="24"/>
          <w:lang w:val="tt-RU" w:eastAsia="zh-CN" w:bidi="hi-IN"/>
        </w:rPr>
        <w:t>Возможность о</w:t>
      </w:r>
      <w:r w:rsidRPr="00CC144D">
        <w:rPr>
          <w:rFonts w:ascii="Times New Roman" w:eastAsia="SimSun" w:hAnsi="Times New Roman"/>
          <w:iCs/>
          <w:kern w:val="2"/>
          <w:sz w:val="24"/>
          <w:szCs w:val="24"/>
          <w:lang w:eastAsia="zh-CN" w:bidi="hi-IN"/>
        </w:rPr>
        <w:t>своения  математических знаков рельефно-точечным шрифтом Л.Брайля</w:t>
      </w:r>
      <w:r w:rsidRPr="00CC144D">
        <w:rPr>
          <w:rFonts w:ascii="Times New Roman" w:eastAsia="SimSun" w:hAnsi="Times New Roman"/>
          <w:iCs/>
          <w:kern w:val="3"/>
          <w:sz w:val="24"/>
          <w:szCs w:val="24"/>
        </w:rPr>
        <w:t>( с учетом психо-физических особенностей обучающегося),</w:t>
      </w:r>
      <w:r w:rsidRPr="00CC144D">
        <w:rPr>
          <w:rFonts w:ascii="Times New Roman" w:eastAsia="SimSun" w:hAnsi="Times New Roman"/>
          <w:iCs/>
          <w:kern w:val="2"/>
          <w:sz w:val="24"/>
          <w:szCs w:val="24"/>
          <w:lang w:eastAsia="zh-CN" w:bidi="hi-IN"/>
        </w:rPr>
        <w:t>, приобретение опыта использования тифлотехнических средств обучения математики.</w:t>
      </w:r>
    </w:p>
    <w:p w:rsidR="001843CB" w:rsidRPr="00CC144D" w:rsidRDefault="001843CB" w:rsidP="001843CB">
      <w:pPr>
        <w:suppressAutoHyphens/>
        <w:autoSpaceDE w:val="0"/>
        <w:autoSpaceDN w:val="0"/>
        <w:adjustRightInd w:val="0"/>
        <w:spacing w:after="0" w:line="240" w:lineRule="auto"/>
        <w:ind w:firstLine="709"/>
        <w:jc w:val="both"/>
        <w:rPr>
          <w:rFonts w:ascii="Times New Roman" w:hAnsi="Times New Roman"/>
          <w:b/>
          <w:sz w:val="24"/>
          <w:szCs w:val="24"/>
        </w:rPr>
      </w:pPr>
      <w:r w:rsidRPr="00CC144D">
        <w:rPr>
          <w:rFonts w:ascii="Times New Roman" w:hAnsi="Times New Roman"/>
          <w:sz w:val="24"/>
          <w:szCs w:val="24"/>
        </w:rPr>
        <w:t xml:space="preserve">Предметная область </w:t>
      </w:r>
      <w:r w:rsidRPr="00CC144D">
        <w:rPr>
          <w:rFonts w:ascii="Times New Roman" w:hAnsi="Times New Roman"/>
          <w:b/>
          <w:i/>
          <w:sz w:val="24"/>
          <w:szCs w:val="24"/>
        </w:rPr>
        <w:t>«Естествознание»</w:t>
      </w:r>
      <w:r w:rsidRPr="00CC144D">
        <w:rPr>
          <w:rFonts w:ascii="Times New Roman" w:hAnsi="Times New Roman"/>
          <w:b/>
          <w:sz w:val="24"/>
          <w:szCs w:val="24"/>
        </w:rPr>
        <w:t xml:space="preserve"> (учебный предмет «о</w:t>
      </w:r>
      <w:r w:rsidRPr="00CC144D">
        <w:rPr>
          <w:rFonts w:ascii="Times New Roman" w:hAnsi="Times New Roman"/>
          <w:b/>
          <w:i/>
          <w:sz w:val="24"/>
          <w:szCs w:val="24"/>
        </w:rPr>
        <w:t>кружающий мир»)</w:t>
      </w:r>
      <w:r w:rsidRPr="00CC144D">
        <w:rPr>
          <w:rFonts w:ascii="Times New Roman" w:hAnsi="Times New Roman"/>
          <w:sz w:val="24"/>
          <w:szCs w:val="24"/>
        </w:rPr>
        <w:t xml:space="preserve"> направлена на овладение основами </w:t>
      </w:r>
      <w:r w:rsidRPr="00CC144D">
        <w:rPr>
          <w:rFonts w:ascii="Times New Roman" w:eastAsia="TimesNewRomanPSMT" w:hAnsi="Times New Roman"/>
          <w:sz w:val="24"/>
          <w:szCs w:val="24"/>
        </w:rPr>
        <w:t>культурологической грамотности и соответствующих ей компетенций: умения использовать разные методы познания, соблюдать правила поведения в природе и обществе, способность оценивать свое место в окружающем мире, участвовать в его созидании и др. Предмет «Окружающий мир» помогает ученику в формировании личностного восприятия, эмоционально-положительного отношения к миру природы и культуры, воспитывает духовность, активность, компетентность подрастающего поколения России, способного на созидание во имя родной страны и планеты Земля. В 1 классе изучается в объеме 2 часа в неделю, со 2 по 5 классы – 1 час в неделю.</w:t>
      </w:r>
    </w:p>
    <w:p w:rsidR="001843CB" w:rsidRPr="00CC144D" w:rsidRDefault="001843CB" w:rsidP="001843CB">
      <w:pPr>
        <w:widowControl w:val="0"/>
        <w:suppressAutoHyphens/>
        <w:spacing w:after="0" w:line="240" w:lineRule="auto"/>
        <w:ind w:firstLine="709"/>
        <w:jc w:val="both"/>
        <w:rPr>
          <w:rFonts w:ascii="Times New Roman" w:eastAsia="SimSun" w:hAnsi="Times New Roman"/>
          <w:kern w:val="2"/>
          <w:sz w:val="24"/>
          <w:szCs w:val="24"/>
          <w:lang w:eastAsia="zh-CN" w:bidi="hi-IN"/>
        </w:rPr>
      </w:pPr>
      <w:r w:rsidRPr="00CC144D">
        <w:rPr>
          <w:rFonts w:ascii="Times New Roman" w:eastAsia="SimSun" w:hAnsi="Times New Roman"/>
          <w:b/>
          <w:i/>
          <w:iCs/>
          <w:kern w:val="2"/>
          <w:sz w:val="24"/>
          <w:szCs w:val="24"/>
          <w:lang w:eastAsia="zh-CN" w:bidi="hi-IN"/>
        </w:rPr>
        <w:t xml:space="preserve">Дополнительные задачи реализации содержания ФГОС для слепых обучающихся  . </w:t>
      </w:r>
      <w:r w:rsidRPr="00CC144D">
        <w:rPr>
          <w:rFonts w:ascii="Times New Roman" w:eastAsia="SimSun" w:hAnsi="Times New Roman"/>
          <w:kern w:val="2"/>
          <w:sz w:val="24"/>
          <w:szCs w:val="24"/>
          <w:lang w:eastAsia="zh-CN" w:bidi="hi-IN"/>
        </w:rPr>
        <w:t xml:space="preserve">Овладение компенсаторными умениями и навыками познания окружающего мира. </w:t>
      </w:r>
    </w:p>
    <w:p w:rsidR="001843CB" w:rsidRPr="00CC144D" w:rsidRDefault="001843CB" w:rsidP="001843CB">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Предметная область «</w:t>
      </w:r>
      <w:r w:rsidRPr="00CC144D">
        <w:rPr>
          <w:rFonts w:ascii="Times New Roman" w:hAnsi="Times New Roman"/>
          <w:b/>
          <w:sz w:val="24"/>
          <w:szCs w:val="24"/>
        </w:rPr>
        <w:t xml:space="preserve">Искусство» </w:t>
      </w:r>
      <w:r w:rsidRPr="00CC144D">
        <w:rPr>
          <w:rFonts w:ascii="Times New Roman" w:hAnsi="Times New Roman"/>
          <w:b/>
          <w:i/>
          <w:sz w:val="24"/>
          <w:szCs w:val="24"/>
        </w:rPr>
        <w:t xml:space="preserve">(учебные предметы «изобразительное искусство», «тифлографика», «музыка»);  </w:t>
      </w:r>
      <w:r w:rsidRPr="00CC144D">
        <w:rPr>
          <w:rFonts w:ascii="Times New Roman" w:hAnsi="Times New Roman"/>
          <w:sz w:val="24"/>
          <w:szCs w:val="24"/>
        </w:rPr>
        <w:t>Предметы «Изобразительное искусство», «Тифлографика изучаются в объеме  1 час в неделю (1-5 классы). Учебный предмет «музыка») – 1 час в неделю (1-5 классы).</w:t>
      </w:r>
    </w:p>
    <w:p w:rsidR="001843CB" w:rsidRPr="00CC144D" w:rsidRDefault="001843CB" w:rsidP="001843CB">
      <w:pPr>
        <w:suppressAutoHyphens/>
        <w:spacing w:after="0" w:line="240" w:lineRule="auto"/>
        <w:ind w:firstLine="709"/>
        <w:contextualSpacing/>
        <w:jc w:val="both"/>
        <w:rPr>
          <w:rFonts w:ascii="Times New Roman" w:hAnsi="Times New Roman"/>
          <w:b/>
          <w:sz w:val="24"/>
          <w:szCs w:val="24"/>
          <w:lang w:eastAsia="en-US"/>
        </w:rPr>
      </w:pPr>
      <w:r w:rsidRPr="00CC144D">
        <w:rPr>
          <w:rFonts w:ascii="Times New Roman" w:hAnsi="Times New Roman"/>
          <w:b/>
          <w:i/>
          <w:iCs/>
          <w:sz w:val="24"/>
          <w:szCs w:val="24"/>
          <w:lang w:eastAsia="en-US"/>
        </w:rPr>
        <w:t xml:space="preserve">Задачи реализации содержания </w:t>
      </w:r>
      <w:r w:rsidRPr="00CC144D">
        <w:rPr>
          <w:rFonts w:ascii="Times New Roman" w:eastAsia="SimSun" w:hAnsi="Times New Roman"/>
          <w:b/>
          <w:i/>
          <w:iCs/>
          <w:kern w:val="2"/>
          <w:sz w:val="24"/>
          <w:szCs w:val="24"/>
          <w:lang w:eastAsia="zh-CN" w:bidi="hi-IN"/>
        </w:rPr>
        <w:t>ФГОС для слепых обучающихся.</w:t>
      </w:r>
      <w:r w:rsidRPr="00CC144D">
        <w:rPr>
          <w:rFonts w:ascii="Times New Roman" w:hAnsi="Times New Roman"/>
          <w:sz w:val="24"/>
          <w:szCs w:val="24"/>
          <w:lang w:eastAsia="en-US"/>
        </w:rPr>
        <w:t>Развитие опыта самовыражения в доступных видах искусства. Овладение практическими умениями и навыками в различных видах художественной деятельности. Овладение умениями соотнесения предметов с рельефными изображениями. Овладение навыками выполнения рельефно-графических изображений. Овладение способами ориентировки на приборе для рисования и приёмами рельефного рисования.</w:t>
      </w:r>
    </w:p>
    <w:p w:rsidR="001843CB" w:rsidRPr="00CC144D" w:rsidRDefault="001843CB" w:rsidP="001843CB">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Предметная область «</w:t>
      </w:r>
      <w:r w:rsidRPr="00CC144D">
        <w:rPr>
          <w:rFonts w:ascii="Times New Roman" w:hAnsi="Times New Roman"/>
          <w:b/>
          <w:sz w:val="24"/>
          <w:szCs w:val="24"/>
        </w:rPr>
        <w:t xml:space="preserve">Технология» </w:t>
      </w:r>
      <w:r w:rsidRPr="00CC144D">
        <w:rPr>
          <w:rFonts w:ascii="Times New Roman" w:hAnsi="Times New Roman"/>
          <w:b/>
          <w:i/>
          <w:sz w:val="24"/>
          <w:szCs w:val="24"/>
        </w:rPr>
        <w:t>(учебный предмет «ручной труд»)</w:t>
      </w:r>
      <w:r w:rsidRPr="00CC144D">
        <w:rPr>
          <w:rFonts w:ascii="Times New Roman" w:hAnsi="Times New Roman"/>
          <w:sz w:val="24"/>
          <w:szCs w:val="24"/>
        </w:rPr>
        <w:t>. Предметная область «</w:t>
      </w:r>
      <w:r w:rsidRPr="00CC144D">
        <w:rPr>
          <w:rFonts w:ascii="Times New Roman" w:hAnsi="Times New Roman"/>
          <w:b/>
          <w:sz w:val="24"/>
          <w:szCs w:val="24"/>
        </w:rPr>
        <w:t xml:space="preserve">Технология» </w:t>
      </w:r>
      <w:r w:rsidRPr="00CC144D">
        <w:rPr>
          <w:rFonts w:ascii="Times New Roman" w:hAnsi="Times New Roman"/>
          <w:b/>
          <w:i/>
          <w:sz w:val="24"/>
          <w:szCs w:val="24"/>
        </w:rPr>
        <w:t>(ручной труд)</w:t>
      </w:r>
      <w:r w:rsidRPr="00CC144D">
        <w:rPr>
          <w:rFonts w:ascii="Times New Roman" w:hAnsi="Times New Roman"/>
          <w:sz w:val="24"/>
          <w:szCs w:val="24"/>
        </w:rPr>
        <w:t xml:space="preserve">  изучается в объеме 68 часов (2 часа в неделю со 2-5 классы) и 1 час в неделю в 1 классе.</w:t>
      </w:r>
    </w:p>
    <w:p w:rsidR="001843CB" w:rsidRPr="00CC144D" w:rsidRDefault="001843CB" w:rsidP="001843CB">
      <w:pPr>
        <w:suppressAutoHyphens/>
        <w:spacing w:after="0" w:line="240" w:lineRule="auto"/>
        <w:ind w:firstLine="709"/>
        <w:jc w:val="both"/>
        <w:rPr>
          <w:rFonts w:ascii="Times New Roman" w:hAnsi="Times New Roman"/>
          <w:sz w:val="24"/>
          <w:szCs w:val="24"/>
        </w:rPr>
      </w:pPr>
      <w:r w:rsidRPr="00CC144D">
        <w:rPr>
          <w:rFonts w:ascii="Times New Roman" w:hAnsi="Times New Roman"/>
          <w:b/>
          <w:i/>
          <w:iCs/>
          <w:sz w:val="24"/>
          <w:szCs w:val="24"/>
        </w:rPr>
        <w:t>Задачи реализации содержания</w:t>
      </w:r>
      <w:r w:rsidRPr="00CC144D">
        <w:rPr>
          <w:rFonts w:ascii="Times New Roman" w:eastAsia="SimSun" w:hAnsi="Times New Roman"/>
          <w:b/>
          <w:i/>
          <w:iCs/>
          <w:kern w:val="2"/>
          <w:sz w:val="24"/>
          <w:szCs w:val="24"/>
          <w:lang w:eastAsia="zh-CN" w:bidi="hi-IN"/>
        </w:rPr>
        <w:t xml:space="preserve"> ФГОС для слепых обучающихся</w:t>
      </w:r>
      <w:r w:rsidRPr="00CC144D">
        <w:rPr>
          <w:rFonts w:ascii="Times New Roman" w:hAnsi="Times New Roman"/>
          <w:b/>
          <w:i/>
          <w:iCs/>
          <w:sz w:val="24"/>
          <w:szCs w:val="24"/>
        </w:rPr>
        <w:t>.</w:t>
      </w:r>
      <w:r w:rsidRPr="00CC144D">
        <w:rPr>
          <w:rFonts w:ascii="Times New Roman" w:hAnsi="Times New Roman"/>
          <w:sz w:val="24"/>
          <w:szCs w:val="24"/>
        </w:rPr>
        <w:t xml:space="preserve"> Развитие трудовых умений,  способностей и компенсаторных возможностей в процессе овладения трудовыми навыками. Формирование положительного отношения к труду и его значению в жизни человека. Овладение технологическими приемами ручной обработки материалов.</w:t>
      </w:r>
    </w:p>
    <w:p w:rsidR="001843CB" w:rsidRPr="00CC144D" w:rsidRDefault="001843CB" w:rsidP="001843CB">
      <w:pPr>
        <w:suppressAutoHyphens/>
        <w:spacing w:after="0" w:line="240" w:lineRule="auto"/>
        <w:ind w:firstLine="709"/>
        <w:jc w:val="both"/>
        <w:rPr>
          <w:rFonts w:ascii="Times New Roman" w:hAnsi="Times New Roman"/>
          <w:sz w:val="24"/>
          <w:szCs w:val="24"/>
        </w:rPr>
      </w:pPr>
      <w:r w:rsidRPr="00CC144D">
        <w:rPr>
          <w:rFonts w:ascii="Times New Roman" w:hAnsi="Times New Roman"/>
          <w:sz w:val="24"/>
          <w:szCs w:val="24"/>
        </w:rPr>
        <w:t xml:space="preserve">  Предметная область «</w:t>
      </w:r>
      <w:r w:rsidRPr="00CC144D">
        <w:rPr>
          <w:rFonts w:ascii="Times New Roman" w:hAnsi="Times New Roman"/>
          <w:b/>
          <w:sz w:val="24"/>
          <w:szCs w:val="24"/>
        </w:rPr>
        <w:t xml:space="preserve">Физическая культура» </w:t>
      </w:r>
      <w:r w:rsidRPr="00CC144D">
        <w:rPr>
          <w:rFonts w:ascii="Times New Roman" w:hAnsi="Times New Roman"/>
          <w:b/>
          <w:i/>
          <w:sz w:val="24"/>
          <w:szCs w:val="24"/>
        </w:rPr>
        <w:t>(учебный предмет «физическая культура»</w:t>
      </w:r>
      <w:r w:rsidRPr="00CC144D">
        <w:rPr>
          <w:rFonts w:ascii="Times New Roman" w:hAnsi="Times New Roman"/>
          <w:i/>
          <w:sz w:val="24"/>
          <w:szCs w:val="24"/>
        </w:rPr>
        <w:t>)</w:t>
      </w:r>
      <w:r w:rsidRPr="00CC144D">
        <w:rPr>
          <w:rFonts w:ascii="Times New Roman" w:hAnsi="Times New Roman"/>
          <w:sz w:val="24"/>
          <w:szCs w:val="24"/>
        </w:rPr>
        <w:t xml:space="preserve"> изучается в объеме 3-х часов в неделю с 1 по 5 классы (приказ Минобразования России  от 30.08.2010 №889).  </w:t>
      </w:r>
      <w:r w:rsidRPr="00CC144D">
        <w:rPr>
          <w:rFonts w:ascii="Times New Roman" w:eastAsia="TimesNewRomanPSMT" w:hAnsi="Times New Roman"/>
          <w:sz w:val="24"/>
          <w:szCs w:val="24"/>
        </w:rPr>
        <w:t xml:space="preserve">Содержание образования по физической культуре определяется общеобразовательными программами, разрабатываемыми образовательными учреждениями самостоятельно на основе федерального государственного образовательного стандарта общего образования и примерных основных образовательных программ. </w:t>
      </w:r>
    </w:p>
    <w:p w:rsidR="001843CB" w:rsidRPr="00CC144D" w:rsidRDefault="001843CB" w:rsidP="001843CB">
      <w:pPr>
        <w:widowControl w:val="0"/>
        <w:suppressAutoHyphens/>
        <w:spacing w:after="0" w:line="240" w:lineRule="auto"/>
        <w:ind w:firstLine="709"/>
        <w:contextualSpacing/>
        <w:jc w:val="both"/>
        <w:rPr>
          <w:rFonts w:ascii="Times New Roman" w:eastAsia="SimSun" w:hAnsi="Times New Roman"/>
          <w:kern w:val="2"/>
          <w:sz w:val="24"/>
          <w:szCs w:val="24"/>
          <w:lang w:eastAsia="zh-CN" w:bidi="hi-IN"/>
        </w:rPr>
      </w:pPr>
      <w:r w:rsidRPr="00CC144D">
        <w:rPr>
          <w:rFonts w:ascii="Times New Roman" w:eastAsia="SimSun" w:hAnsi="Times New Roman"/>
          <w:b/>
          <w:i/>
          <w:iCs/>
          <w:kern w:val="2"/>
          <w:sz w:val="24"/>
          <w:szCs w:val="24"/>
          <w:lang w:eastAsia="zh-CN" w:bidi="hi-IN"/>
        </w:rPr>
        <w:t xml:space="preserve">Дополнительные задачи реализации содержания ФГОС для слепых обучающихся. </w:t>
      </w:r>
      <w:r w:rsidRPr="00CC144D">
        <w:rPr>
          <w:rFonts w:ascii="Times New Roman" w:eastAsia="SimSun" w:hAnsi="Times New Roman"/>
          <w:kern w:val="2"/>
          <w:sz w:val="24"/>
          <w:szCs w:val="24"/>
          <w:lang w:eastAsia="zh-CN" w:bidi="hi-IN"/>
        </w:rPr>
        <w:t>Профилактика вторичных нарушений физического развития. Владение основными двигательными умениями и навыками (бег, ходьба и другие). Развитие основных физических качеств (сила, быстрота, выносливость, координация, гибкость, равновесие). Развитие потребности в занятиях физической культурой. Формирование знаний о допустимой физической нагрузке и имеющихся противопоказаниях.</w:t>
      </w:r>
    </w:p>
    <w:p w:rsidR="001843CB" w:rsidRPr="00CC144D" w:rsidRDefault="001843CB" w:rsidP="001843CB">
      <w:pPr>
        <w:widowControl w:val="0"/>
        <w:suppressAutoHyphens/>
        <w:spacing w:after="0" w:line="240" w:lineRule="auto"/>
        <w:ind w:firstLine="709"/>
        <w:contextualSpacing/>
        <w:jc w:val="both"/>
        <w:rPr>
          <w:rFonts w:ascii="Times New Roman" w:eastAsia="SimSun" w:hAnsi="Times New Roman"/>
          <w:kern w:val="2"/>
          <w:sz w:val="24"/>
          <w:szCs w:val="24"/>
          <w:lang w:eastAsia="zh-CN" w:bidi="hi-IN"/>
        </w:rPr>
      </w:pPr>
      <w:r w:rsidRPr="00CC144D">
        <w:rPr>
          <w:rFonts w:ascii="Times New Roman" w:eastAsia="SimSun" w:hAnsi="Times New Roman"/>
          <w:kern w:val="2"/>
          <w:sz w:val="24"/>
          <w:szCs w:val="24"/>
          <w:lang w:eastAsia="zh-CN" w:bidi="hi-IN"/>
        </w:rPr>
        <w:t>Занятия по физической культуре должны проводиться в строгом соответствии с группой здоровья.</w:t>
      </w:r>
    </w:p>
    <w:p w:rsidR="001843CB" w:rsidRPr="00CC144D" w:rsidRDefault="001843CB" w:rsidP="001843CB">
      <w:pPr>
        <w:suppressAutoHyphens/>
        <w:autoSpaceDE w:val="0"/>
        <w:autoSpaceDN w:val="0"/>
        <w:adjustRightInd w:val="0"/>
        <w:spacing w:after="0" w:line="240" w:lineRule="auto"/>
        <w:ind w:firstLine="709"/>
        <w:jc w:val="both"/>
        <w:rPr>
          <w:rFonts w:ascii="Times New Roman" w:eastAsia="TimesNewRomanPSMT" w:hAnsi="Times New Roman"/>
          <w:b/>
          <w:bCs/>
          <w:sz w:val="24"/>
          <w:szCs w:val="24"/>
        </w:rPr>
      </w:pPr>
      <w:r w:rsidRPr="00CC144D">
        <w:rPr>
          <w:rFonts w:ascii="Times New Roman" w:eastAsia="TimesNewRomanPSMT" w:hAnsi="Times New Roman"/>
          <w:sz w:val="24"/>
          <w:szCs w:val="24"/>
        </w:rPr>
        <w:t xml:space="preserve">При организации, планировании и проведении уроков физической культуры общеобразовательным учреждениям </w:t>
      </w:r>
      <w:r w:rsidRPr="00CC144D">
        <w:rPr>
          <w:rFonts w:ascii="Times New Roman" w:eastAsia="TimesNewRomanPSMT" w:hAnsi="Times New Roman"/>
          <w:b/>
          <w:bCs/>
          <w:sz w:val="24"/>
          <w:szCs w:val="24"/>
        </w:rPr>
        <w:t>не рекомендуется:</w:t>
      </w:r>
    </w:p>
    <w:p w:rsidR="001843CB" w:rsidRPr="00CC144D" w:rsidRDefault="001843CB" w:rsidP="001843CB">
      <w:pPr>
        <w:suppressAutoHyphens/>
        <w:autoSpaceDE w:val="0"/>
        <w:autoSpaceDN w:val="0"/>
        <w:adjustRightInd w:val="0"/>
        <w:spacing w:after="0" w:line="240" w:lineRule="auto"/>
        <w:ind w:firstLine="709"/>
        <w:jc w:val="both"/>
        <w:rPr>
          <w:rFonts w:ascii="Times New Roman" w:eastAsia="TimesNewRomanPSMT" w:hAnsi="Times New Roman"/>
          <w:sz w:val="24"/>
          <w:szCs w:val="24"/>
        </w:rPr>
      </w:pPr>
      <w:r w:rsidRPr="00CC144D">
        <w:rPr>
          <w:rFonts w:ascii="Times New Roman" w:eastAsia="TimesNewRomanPSMT" w:hAnsi="Times New Roman"/>
          <w:sz w:val="24"/>
          <w:szCs w:val="24"/>
        </w:rPr>
        <w:t>– сдваивать уроки физической культуры,</w:t>
      </w:r>
    </w:p>
    <w:p w:rsidR="001843CB" w:rsidRPr="00CC144D" w:rsidRDefault="001843CB" w:rsidP="001843CB">
      <w:pPr>
        <w:suppressAutoHyphens/>
        <w:autoSpaceDE w:val="0"/>
        <w:autoSpaceDN w:val="0"/>
        <w:adjustRightInd w:val="0"/>
        <w:spacing w:after="0" w:line="240" w:lineRule="auto"/>
        <w:ind w:firstLine="709"/>
        <w:jc w:val="both"/>
        <w:rPr>
          <w:rFonts w:ascii="Times New Roman" w:eastAsia="TimesNewRomanPSMT" w:hAnsi="Times New Roman"/>
          <w:sz w:val="24"/>
          <w:szCs w:val="24"/>
        </w:rPr>
      </w:pPr>
      <w:r w:rsidRPr="00CC144D">
        <w:rPr>
          <w:rFonts w:ascii="Times New Roman" w:eastAsia="TimesNewRomanPSMT" w:hAnsi="Times New Roman"/>
          <w:sz w:val="24"/>
          <w:szCs w:val="24"/>
        </w:rPr>
        <w:t>– заменять уроки физической культуры другими формами занятий и, в частности, занятиями в спортивных секциях или внеурочными мероприятиями.</w:t>
      </w:r>
    </w:p>
    <w:p w:rsidR="001843CB" w:rsidRPr="00CC144D" w:rsidRDefault="001843CB" w:rsidP="001843CB">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При разработке содержания учебного предмета «Физическая культура» необходимо учитывать состояние здоровья обучающихся и деление их в зависимости от состояния здоровья на три группы: основную, подготовительную и специальную медицинскую (письмо Министерства образования и науки Российской Федерации от 31.10.2003 № 13-51-263/123 «Об оценивании и аттестации учащихся, отне</w:t>
      </w:r>
      <w:r w:rsidRPr="00CC144D">
        <w:rPr>
          <w:rFonts w:ascii="Times New Roman" w:hAnsi="Times New Roman"/>
          <w:sz w:val="24"/>
          <w:szCs w:val="24"/>
        </w:rPr>
        <w:softHyphen/>
        <w:t>сенных по состоянию здоровья к специальной медицинской группе для занятий физической культурой»).</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Образовательная организация вправе самостоятельно определять технологии, способы организации деятельности обучающихся в процессе освоения курсов коррекционно-развивающей области.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Часы коррекционно-развивающей области, не входят в предельно допустимую учебную нагрузку, проводятся во внеурочное время. Реализация данной области осуществляется за счет часов, отводимых на внеурочную деятельность (количество часов на коррекционно-образовательную область должно быть не менее 5 часов в неделю в течение всего срока обучения на ступени НОО). </w:t>
      </w:r>
    </w:p>
    <w:p w:rsidR="001843CB" w:rsidRPr="00CC144D" w:rsidRDefault="001843CB" w:rsidP="001843CB">
      <w:pPr>
        <w:spacing w:after="0" w:line="240" w:lineRule="auto"/>
        <w:ind w:firstLine="709"/>
        <w:jc w:val="both"/>
        <w:rPr>
          <w:rFonts w:ascii="Times New Roman" w:hAnsi="Times New Roman"/>
          <w:sz w:val="24"/>
          <w:szCs w:val="24"/>
        </w:rPr>
      </w:pPr>
      <w:r w:rsidRPr="00CC144D">
        <w:rPr>
          <w:rFonts w:ascii="Times New Roman" w:hAnsi="Times New Roman"/>
          <w:b/>
          <w:i/>
          <w:sz w:val="24"/>
          <w:szCs w:val="24"/>
        </w:rPr>
        <w:t xml:space="preserve">Часть, формируемая участниками образовательных отношений, </w:t>
      </w:r>
      <w:r w:rsidRPr="00CC144D">
        <w:rPr>
          <w:rFonts w:ascii="Times New Roman" w:hAnsi="Times New Roman"/>
          <w:sz w:val="24"/>
          <w:szCs w:val="24"/>
        </w:rPr>
        <w:t>обеспечивает индивидуальные потребности обучающихся и предусматривает:</w:t>
      </w:r>
    </w:p>
    <w:p w:rsidR="001843CB" w:rsidRPr="00CC144D" w:rsidRDefault="001843CB" w:rsidP="001843CB">
      <w:pPr>
        <w:widowControl w:val="0"/>
        <w:numPr>
          <w:ilvl w:val="0"/>
          <w:numId w:val="3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увеличение учебных часов, отводимых на изучение отдельных учебных предметов обязательной части;</w:t>
      </w:r>
    </w:p>
    <w:p w:rsidR="001843CB" w:rsidRPr="00CC144D" w:rsidRDefault="001843CB" w:rsidP="001843CB">
      <w:pPr>
        <w:widowControl w:val="0"/>
        <w:numPr>
          <w:ilvl w:val="0"/>
          <w:numId w:val="3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введение учебных курсов, обеспечивающих удовлетворение особых образовательных потребностей обучающихся с ОВЗ и необходимую коррекцию недостатков в психическом и (или) физическом развитии;</w:t>
      </w:r>
    </w:p>
    <w:p w:rsidR="001843CB" w:rsidRPr="00CC144D" w:rsidRDefault="001843CB" w:rsidP="001843CB">
      <w:pPr>
        <w:widowControl w:val="0"/>
        <w:numPr>
          <w:ilvl w:val="0"/>
          <w:numId w:val="36"/>
        </w:numPr>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введение учебных курсов для факультативного изучения отдельных учебных предметов.</w:t>
      </w:r>
    </w:p>
    <w:p w:rsidR="001843CB" w:rsidRPr="00CC144D" w:rsidRDefault="001843CB" w:rsidP="001843CB">
      <w:pPr>
        <w:suppressAutoHyphens/>
        <w:autoSpaceDE w:val="0"/>
        <w:autoSpaceDN w:val="0"/>
        <w:adjustRightInd w:val="0"/>
        <w:spacing w:after="0" w:line="240" w:lineRule="auto"/>
        <w:ind w:firstLine="709"/>
        <w:jc w:val="both"/>
        <w:rPr>
          <w:rFonts w:ascii="Times New Roman" w:hAnsi="Times New Roman"/>
          <w:sz w:val="24"/>
          <w:szCs w:val="24"/>
        </w:rPr>
      </w:pPr>
      <w:r w:rsidRPr="00CC144D">
        <w:rPr>
          <w:rFonts w:ascii="Times New Roman" w:hAnsi="Times New Roman"/>
          <w:sz w:val="24"/>
          <w:szCs w:val="24"/>
        </w:rPr>
        <w:t>Время, отводимое на данную часть внутри максимально допустимой недельной нагрузки обучающихся в первом классе в соответствии с санитарно-гигиеническими требованиями отсутствует.</w:t>
      </w:r>
    </w:p>
    <w:p w:rsidR="001843CB" w:rsidRPr="00CC144D" w:rsidRDefault="001843CB" w:rsidP="001843CB">
      <w:pPr>
        <w:spacing w:after="0" w:line="240" w:lineRule="auto"/>
        <w:ind w:firstLine="709"/>
        <w:jc w:val="both"/>
        <w:rPr>
          <w:rFonts w:ascii="Times New Roman" w:hAnsi="Times New Roman"/>
          <w:b/>
          <w:bCs/>
          <w:i/>
          <w:iCs/>
          <w:sz w:val="24"/>
          <w:szCs w:val="24"/>
        </w:rPr>
      </w:pPr>
      <w:r w:rsidRPr="00CC144D">
        <w:rPr>
          <w:rFonts w:ascii="Times New Roman" w:hAnsi="Times New Roman"/>
          <w:b/>
          <w:i/>
          <w:sz w:val="24"/>
          <w:szCs w:val="24"/>
        </w:rPr>
        <w:t xml:space="preserve">В </w:t>
      </w:r>
      <w:r w:rsidRPr="00CC144D">
        <w:rPr>
          <w:rFonts w:ascii="Times New Roman" w:hAnsi="Times New Roman"/>
          <w:b/>
          <w:bCs/>
          <w:i/>
          <w:iCs/>
          <w:sz w:val="24"/>
          <w:szCs w:val="24"/>
        </w:rPr>
        <w:t xml:space="preserve">части, формируемой участниками </w:t>
      </w:r>
      <w:r w:rsidRPr="00CC144D">
        <w:rPr>
          <w:rFonts w:ascii="Times New Roman" w:hAnsi="Times New Roman"/>
          <w:b/>
          <w:i/>
          <w:sz w:val="24"/>
          <w:szCs w:val="24"/>
        </w:rPr>
        <w:t>образовательных отношений</w:t>
      </w:r>
      <w:r w:rsidRPr="00CC144D">
        <w:rPr>
          <w:rFonts w:ascii="Times New Roman" w:hAnsi="Times New Roman"/>
          <w:b/>
          <w:bCs/>
          <w:i/>
          <w:iCs/>
          <w:sz w:val="24"/>
          <w:szCs w:val="24"/>
        </w:rPr>
        <w:t>,</w:t>
      </w:r>
      <w:r w:rsidRPr="00CC144D">
        <w:rPr>
          <w:rFonts w:ascii="Times New Roman" w:hAnsi="Times New Roman"/>
          <w:b/>
          <w:i/>
          <w:sz w:val="24"/>
          <w:szCs w:val="24"/>
        </w:rPr>
        <w:t xml:space="preserve"> предпочтительно использовать курсы, способствующие усвоению полноценных жизненных компетенций и использованию полученных знаний в реальных условиях.</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Часть примерного учебного плана, формируемая участниками образовательного процесса, включает:</w:t>
      </w:r>
    </w:p>
    <w:p w:rsidR="001843CB" w:rsidRPr="00CC144D" w:rsidRDefault="001843CB" w:rsidP="001843CB">
      <w:pPr>
        <w:pStyle w:val="ac"/>
        <w:numPr>
          <w:ilvl w:val="0"/>
          <w:numId w:val="37"/>
        </w:numPr>
        <w:autoSpaceDE w:val="0"/>
        <w:autoSpaceDN w:val="0"/>
        <w:adjustRightInd w:val="0"/>
        <w:spacing w:after="0" w:line="240" w:lineRule="auto"/>
        <w:contextualSpacing/>
        <w:jc w:val="both"/>
        <w:rPr>
          <w:rFonts w:ascii="Times New Roman" w:hAnsi="Times New Roman"/>
          <w:sz w:val="24"/>
          <w:szCs w:val="24"/>
        </w:rPr>
      </w:pPr>
      <w:r w:rsidRPr="00CC144D">
        <w:rPr>
          <w:rFonts w:ascii="Times New Roman" w:hAnsi="Times New Roman"/>
          <w:sz w:val="24"/>
          <w:szCs w:val="24"/>
        </w:rPr>
        <w:t>факультативные курсы, обеспечивающие реализацию индивидуальных особых образовательных потребностей обучающихся;</w:t>
      </w:r>
    </w:p>
    <w:p w:rsidR="001843CB" w:rsidRPr="00CC144D" w:rsidRDefault="001843CB" w:rsidP="001843CB">
      <w:pPr>
        <w:pStyle w:val="ac"/>
        <w:numPr>
          <w:ilvl w:val="0"/>
          <w:numId w:val="37"/>
        </w:numPr>
        <w:autoSpaceDE w:val="0"/>
        <w:autoSpaceDN w:val="0"/>
        <w:adjustRightInd w:val="0"/>
        <w:spacing w:after="0" w:line="240" w:lineRule="auto"/>
        <w:contextualSpacing/>
        <w:jc w:val="both"/>
        <w:rPr>
          <w:rFonts w:ascii="Times New Roman" w:hAnsi="Times New Roman"/>
          <w:sz w:val="24"/>
          <w:szCs w:val="24"/>
        </w:rPr>
      </w:pPr>
      <w:r w:rsidRPr="00CC144D">
        <w:rPr>
          <w:rFonts w:ascii="Times New Roman" w:hAnsi="Times New Roman"/>
          <w:sz w:val="24"/>
          <w:szCs w:val="24"/>
        </w:rPr>
        <w:t>внеурочную деятельность, реализующуюся посредством таких направлений работы как нравственное, социальное, общекультурное,  спортивно-оздоровительное, и обеспечивающую личностное развитие обучающихся;</w:t>
      </w:r>
    </w:p>
    <w:p w:rsidR="001843CB" w:rsidRPr="00CC144D" w:rsidRDefault="001843CB" w:rsidP="001843CB">
      <w:pPr>
        <w:pStyle w:val="ac"/>
        <w:numPr>
          <w:ilvl w:val="0"/>
          <w:numId w:val="37"/>
        </w:numPr>
        <w:autoSpaceDE w:val="0"/>
        <w:autoSpaceDN w:val="0"/>
        <w:adjustRightInd w:val="0"/>
        <w:spacing w:after="0" w:line="240" w:lineRule="auto"/>
        <w:contextualSpacing/>
        <w:jc w:val="both"/>
        <w:rPr>
          <w:rFonts w:ascii="Times New Roman" w:hAnsi="Times New Roman"/>
          <w:sz w:val="24"/>
          <w:szCs w:val="24"/>
        </w:rPr>
      </w:pPr>
      <w:r w:rsidRPr="00CC144D">
        <w:rPr>
          <w:rFonts w:ascii="Times New Roman" w:hAnsi="Times New Roman"/>
          <w:sz w:val="24"/>
          <w:szCs w:val="24"/>
        </w:rPr>
        <w:t>коррекционно-развивающую область, коррекционные курсы которой направлены на минимизацию негативного влияния слепоты, сочетающейся с интеллектуальной недостаточностью на результат обучения и профилактику  возникновения вторичных отклонений в развитии.</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 связи с этим с 3 по 5 класс из часов, формируемых  участниками образовательного процесса, по одному часу определено на коррекционно-развивающую область. Предмет формируется с учетом потребностей  для коррекции вторичных отклонений в развитии сформировавшегося контингента обучающизхся соответствующего класса в данный учебный период.</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Коррекционно-развивающая область включает следующие курсы коррекционно-развивающей области: «Ритмика», «Адаптивная физическая культура», «Сенсорное развитие», «Социально-бытовая ориентировка», «Пространственная ориентировка», «Индивидуальные коррекционные занятия» , которые являются обязательными и проводятся в форме групповых и индивидуальных коррекционных занятий.</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Время, отводимое на внеурочную деятельность (с учетом часов на коррекционно-развивающую область), составляет не более 1680 часов. Количество часов, отводимых в неделю на занятия внеурочной деятельностью, в 1 - 5 классах составляет не более 10 часов (в том числе из них не менее 5 часов в неделю на коррекционно-образовательную область в течение всего срока обучения на ступени НОО. Предметы внеурочной деятельности предсталены направлениями: «Спортивно-оздоровительное», «Нравственное», «Социальное», «Общекультурное».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Режим работы</w:t>
      </w:r>
      <w:r w:rsidRPr="00CC144D">
        <w:rPr>
          <w:rFonts w:ascii="Times New Roman" w:hAnsi="Times New Roman"/>
          <w:sz w:val="24"/>
          <w:szCs w:val="24"/>
        </w:rPr>
        <w:t>. Образовательная организация осуществляет образовательную деятельность по средством реализации АООП НОО для слепых обучающихся с интеллектуальной недостаточностью.</w:t>
      </w:r>
    </w:p>
    <w:p w:rsidR="001843CB" w:rsidRPr="00CC144D" w:rsidRDefault="001843CB" w:rsidP="001843CB">
      <w:pPr>
        <w:spacing w:after="0" w:line="240" w:lineRule="auto"/>
        <w:ind w:firstLine="720"/>
        <w:contextualSpacing/>
        <w:jc w:val="both"/>
        <w:rPr>
          <w:rFonts w:ascii="Times New Roman" w:hAnsi="Times New Roman"/>
          <w:sz w:val="24"/>
          <w:szCs w:val="24"/>
        </w:rPr>
      </w:pPr>
      <w:r w:rsidRPr="00CC144D">
        <w:rPr>
          <w:rFonts w:ascii="Times New Roman" w:hAnsi="Times New Roman"/>
          <w:sz w:val="24"/>
          <w:szCs w:val="24"/>
        </w:rPr>
        <w:t xml:space="preserve">Учебный план образовательной организации обеспечивает выполнение гигиенических требований к режиму образовательного процесса, установленных СанПиНом и предусматривает 5– летний срок  (1-5 класс) освоения АООП НОО для слепых обучающихся с интеллектуальной недостаточностью.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Количество учебных занятий за 5 учебных лет не может составлять более 3821 часов.</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Учитывая психофизические возможности слепых с интеллектуальной недостаточностью, учебные занятия в образовательной организации, реализующей АООП НОО для слепых обучающихся с интеллектуальной недостаточностью, проводятся в режиме 5-ти дневной учебной недели. Уроки проводятся в одну смену. Режим работы образовательной организации осуществляется под контролем санитарно-эпидемиологической службы.</w:t>
      </w:r>
    </w:p>
    <w:p w:rsidR="001843CB" w:rsidRPr="00CC144D" w:rsidRDefault="001843CB" w:rsidP="001843CB">
      <w:pPr>
        <w:spacing w:after="0" w:line="240" w:lineRule="auto"/>
        <w:ind w:firstLine="454"/>
        <w:contextualSpacing/>
        <w:jc w:val="both"/>
        <w:rPr>
          <w:rFonts w:ascii="Times New Roman" w:hAnsi="Times New Roman"/>
          <w:sz w:val="24"/>
          <w:szCs w:val="24"/>
        </w:rPr>
      </w:pPr>
      <w:r w:rsidRPr="00CC144D">
        <w:rPr>
          <w:rFonts w:ascii="Times New Roman" w:hAnsi="Times New Roman"/>
          <w:sz w:val="24"/>
          <w:szCs w:val="24"/>
        </w:rPr>
        <w:tab/>
        <w:t>Продолжительность учебного года на первой ступени общего образования составляет в 1 классе — 33 недели, в 2 – 5 классах – не менее 34 недель.</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Продолжительность каникул в течение учебного года составляет не менее 30 календарных дней, летом — не менее 8 недель. Для обучающихся в 1 классе устанавливаются в течение года дополнительные недельные каникулы.</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Набор учебных предметов, их соотношение по годам обучения предусматривает оптимальную нагрузку обучающихся на каждом году обучения, обеспечивает качественное усвоение учебных предметов. Учебные занятия в школе с 1-го по 5-й класс начинаются в 9 часов, нулевые уроки отсутствуют.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Продолжительность урока во 2– 5 -х классах – 40 минут, в  1-ом классе – 35 минут. Продолжительность перемен между уроками 10 минут, после 2-го и 3-го уроков – по 20 минут.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Продолжительность группового коррекционного занятия составляет в 1-м классе 35 минут, во 2-5-х классах 40 минут. Продолжительность индивидуального коррекционного занятия составляет 20 минут.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С целью реализации «ступенчатого» метода постепенного наращивания</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учебной нагрузки в первом классе обеспечивается организация адаптационного периода. В 1-ом классе каждый день проводится 3 урока. Во время прогулки, динамической паузы происходит уточнение первоначальных математических представлений, используются упражнения по развитию сохранных анализаторов.</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Домашние задания даются обучающимся с учетом их индивидуальных возможностей. В 1-м классе обучение осуществляется без обязательных домашних заданий, следовательно, без записей в классном журнале. Допустимо предлагать первоклассникам только творческие задания познавательного характера, выполняемые исключительно по желанию детей. Цель таких заданий – формирование у учащихся внешних и внутренних стимулов к самостоятельной домашней работе. В 1-й четверти возможны только задания организационного характера (приготовить и принести завтра к уроку спортивную форму, природный материал и т.п.). Во 2-й четверти – познавательные задания, для выполнения которых не требуется специально организованного рабочего места. С 3-й четверти допустимо завершение в домашних условиях работы, начатой в классе (за исключением предмета «Ручной труд»). Общее время на их выполнение не должно превышать 15 минут.</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Со второго класса задания по предметам рекомендуется предлагать по принципу «минимакс»: часть задания по предмету обязательна для выполнения, часть – по желанию ученика. Время выполнения домашнего задания не должно превышать границ, обозначенных действующим СанПиНом. Общее время выполнения заданий по всем учебным предметам (вместе с чтением) в 3-м классе – до 1,5 ч (90 минут), в 4–5 -м – до 2 ч – 120 минут. </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Расписание уроков составляется отдельно для обязательной, внеурочной деятельности  (в том числе коррекционно – развивающей области). Между последним уроком и началом выше перечисленных занятий рекомендуется устраивать перерыв продолжительностью не менее 45 минут.</w:t>
      </w:r>
    </w:p>
    <w:p w:rsidR="001843CB" w:rsidRPr="00CC144D" w:rsidRDefault="001843CB" w:rsidP="001843CB">
      <w:pPr>
        <w:autoSpaceDE w:val="0"/>
        <w:autoSpaceDN w:val="0"/>
        <w:adjustRightInd w:val="0"/>
        <w:spacing w:after="0" w:line="240" w:lineRule="auto"/>
        <w:ind w:firstLine="709"/>
        <w:contextualSpacing/>
        <w:jc w:val="both"/>
        <w:rPr>
          <w:rFonts w:ascii="Times New Roman" w:hAnsi="Times New Roman"/>
          <w:sz w:val="24"/>
          <w:szCs w:val="24"/>
        </w:rPr>
      </w:pPr>
    </w:p>
    <w:p w:rsidR="001843CB" w:rsidRPr="00CC144D" w:rsidRDefault="001843CB" w:rsidP="001843CB">
      <w:pPr>
        <w:pStyle w:val="aa"/>
        <w:spacing w:line="240" w:lineRule="auto"/>
        <w:ind w:firstLine="454"/>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 xml:space="preserve">Годовой  учебный план начального общего образования слепых обучающихся </w:t>
      </w:r>
    </w:p>
    <w:p w:rsidR="001843CB" w:rsidRPr="00CC144D" w:rsidRDefault="001843CB" w:rsidP="001843CB">
      <w:pPr>
        <w:pStyle w:val="aa"/>
        <w:spacing w:line="240" w:lineRule="auto"/>
        <w:ind w:firstLine="454"/>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с легкой умственной отсталостью (интеллектуальными нарушениями) (вариант 3.3)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47"/>
        <w:gridCol w:w="1972"/>
        <w:gridCol w:w="904"/>
        <w:gridCol w:w="1038"/>
        <w:gridCol w:w="1103"/>
        <w:gridCol w:w="905"/>
        <w:gridCol w:w="1038"/>
        <w:gridCol w:w="1309"/>
      </w:tblGrid>
      <w:tr w:rsidR="001843CB" w:rsidRPr="00CC144D" w:rsidTr="001843CB">
        <w:tc>
          <w:tcPr>
            <w:tcW w:w="933" w:type="pct"/>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Предметные области</w:t>
            </w:r>
          </w:p>
        </w:tc>
        <w:tc>
          <w:tcPr>
            <w:tcW w:w="867" w:type="pct"/>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Учебные предметы</w:t>
            </w:r>
          </w:p>
        </w:tc>
        <w:tc>
          <w:tcPr>
            <w:tcW w:w="2533" w:type="pct"/>
            <w:gridSpan w:val="5"/>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Количество часов в год</w:t>
            </w:r>
          </w:p>
        </w:tc>
        <w:tc>
          <w:tcPr>
            <w:tcW w:w="667" w:type="pct"/>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Всего</w:t>
            </w:r>
          </w:p>
        </w:tc>
      </w:tr>
      <w:tr w:rsidR="001843CB" w:rsidRPr="00CC144D" w:rsidTr="001843CB">
        <w:trPr>
          <w:trHeight w:val="562"/>
        </w:trPr>
        <w:tc>
          <w:tcPr>
            <w:tcW w:w="933"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b/>
                <w:sz w:val="24"/>
                <w:szCs w:val="24"/>
              </w:rPr>
            </w:pPr>
          </w:p>
        </w:tc>
        <w:tc>
          <w:tcPr>
            <w:tcW w:w="867"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b/>
                <w:sz w:val="24"/>
                <w:szCs w:val="24"/>
              </w:rPr>
            </w:pP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lang w:val="fi-FI"/>
              </w:rPr>
              <w:t xml:space="preserve">I </w:t>
            </w:r>
            <w:r w:rsidRPr="00CC144D">
              <w:rPr>
                <w:rFonts w:ascii="Times New Roman" w:hAnsi="Times New Roman" w:cs="Times New Roman"/>
                <w:b/>
                <w:color w:val="auto"/>
                <w:sz w:val="24"/>
                <w:szCs w:val="24"/>
              </w:rPr>
              <w:t xml:space="preserve"> класс</w:t>
            </w:r>
          </w:p>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lang w:val="fi-FI"/>
              </w:rPr>
              <w:t>II</w:t>
            </w:r>
            <w:r w:rsidRPr="00CC144D">
              <w:rPr>
                <w:rFonts w:ascii="Times New Roman" w:hAnsi="Times New Roman" w:cs="Times New Roman"/>
                <w:b/>
                <w:color w:val="auto"/>
                <w:sz w:val="24"/>
                <w:szCs w:val="24"/>
              </w:rPr>
              <w:t xml:space="preserve"> класс</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lang w:val="fi-FI"/>
              </w:rPr>
            </w:pPr>
            <w:r w:rsidRPr="00CC144D">
              <w:rPr>
                <w:rFonts w:ascii="Times New Roman" w:hAnsi="Times New Roman" w:cs="Times New Roman"/>
                <w:b/>
                <w:color w:val="auto"/>
                <w:sz w:val="24"/>
                <w:szCs w:val="24"/>
                <w:lang w:val="fi-FI"/>
              </w:rPr>
              <w:t>III</w:t>
            </w:r>
            <w:r w:rsidRPr="00CC144D">
              <w:rPr>
                <w:rFonts w:ascii="Times New Roman" w:hAnsi="Times New Roman" w:cs="Times New Roman"/>
                <w:b/>
                <w:color w:val="auto"/>
                <w:sz w:val="24"/>
                <w:szCs w:val="24"/>
              </w:rPr>
              <w:t>класс</w:t>
            </w: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lang w:val="fi-FI"/>
              </w:rPr>
            </w:pPr>
            <w:r w:rsidRPr="00CC144D">
              <w:rPr>
                <w:rFonts w:ascii="Times New Roman" w:hAnsi="Times New Roman" w:cs="Times New Roman"/>
                <w:b/>
                <w:color w:val="auto"/>
                <w:sz w:val="24"/>
                <w:szCs w:val="24"/>
                <w:lang w:val="fi-FI"/>
              </w:rPr>
              <w:t>IV</w:t>
            </w:r>
            <w:r w:rsidRPr="00CC144D">
              <w:rPr>
                <w:rFonts w:ascii="Times New Roman" w:hAnsi="Times New Roman" w:cs="Times New Roman"/>
                <w:b/>
                <w:color w:val="auto"/>
                <w:sz w:val="24"/>
                <w:szCs w:val="24"/>
              </w:rPr>
              <w:t xml:space="preserve"> класс</w:t>
            </w:r>
          </w:p>
          <w:p w:rsidR="001843CB" w:rsidRPr="00CC144D" w:rsidRDefault="001843CB" w:rsidP="001843CB">
            <w:pPr>
              <w:pStyle w:val="aa"/>
              <w:spacing w:line="240" w:lineRule="auto"/>
              <w:ind w:firstLine="0"/>
              <w:jc w:val="center"/>
              <w:rPr>
                <w:rFonts w:ascii="Times New Roman" w:hAnsi="Times New Roman" w:cs="Times New Roman"/>
                <w:b/>
                <w:color w:val="auto"/>
                <w:sz w:val="24"/>
                <w:szCs w:val="24"/>
                <w:lang w:val="fi-FI"/>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lang w:val="fi-FI"/>
              </w:rPr>
            </w:pPr>
            <w:r w:rsidRPr="00CC144D">
              <w:rPr>
                <w:rFonts w:ascii="Times New Roman" w:hAnsi="Times New Roman" w:cs="Times New Roman"/>
                <w:b/>
                <w:color w:val="auto"/>
                <w:sz w:val="24"/>
                <w:szCs w:val="24"/>
                <w:lang w:val="fi-FI"/>
              </w:rPr>
              <w:t>V</w:t>
            </w:r>
            <w:r w:rsidRPr="00CC144D">
              <w:rPr>
                <w:rFonts w:ascii="Times New Roman" w:hAnsi="Times New Roman" w:cs="Times New Roman"/>
                <w:b/>
                <w:color w:val="auto"/>
                <w:sz w:val="24"/>
                <w:szCs w:val="24"/>
              </w:rPr>
              <w:t xml:space="preserve"> класс</w:t>
            </w:r>
          </w:p>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p>
        </w:tc>
        <w:tc>
          <w:tcPr>
            <w:tcW w:w="667"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b/>
                <w:sz w:val="24"/>
                <w:szCs w:val="24"/>
              </w:rPr>
            </w:pPr>
          </w:p>
        </w:tc>
      </w:tr>
      <w:tr w:rsidR="001843CB" w:rsidRPr="00CC144D" w:rsidTr="001843CB">
        <w:tc>
          <w:tcPr>
            <w:tcW w:w="5000" w:type="pct"/>
            <w:gridSpan w:val="8"/>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Обязательная часть</w:t>
            </w:r>
          </w:p>
        </w:tc>
      </w:tr>
      <w:tr w:rsidR="001843CB" w:rsidRPr="00CC144D" w:rsidTr="001843CB">
        <w:trPr>
          <w:trHeight w:val="501"/>
        </w:trPr>
        <w:tc>
          <w:tcPr>
            <w:tcW w:w="933" w:type="pct"/>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Язык и речевая практика</w:t>
            </w: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Русский язык</w:t>
            </w: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132</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170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710</w:t>
            </w:r>
          </w:p>
        </w:tc>
      </w:tr>
      <w:tr w:rsidR="001843CB" w:rsidRPr="00CC144D" w:rsidTr="001843CB">
        <w:tc>
          <w:tcPr>
            <w:tcW w:w="933"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Чтение </w:t>
            </w: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99</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643</w:t>
            </w:r>
          </w:p>
        </w:tc>
      </w:tr>
      <w:tr w:rsidR="001843CB" w:rsidRPr="00CC144D" w:rsidTr="001843CB">
        <w:tc>
          <w:tcPr>
            <w:tcW w:w="933"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Татарский  язык</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r>
      <w:tr w:rsidR="001843CB" w:rsidRPr="00CC144D" w:rsidTr="001843CB">
        <w:tc>
          <w:tcPr>
            <w:tcW w:w="933"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Татарская литература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r>
      <w:tr w:rsidR="001843CB" w:rsidRPr="00CC144D" w:rsidTr="001843CB">
        <w:tc>
          <w:tcPr>
            <w:tcW w:w="9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Математика </w:t>
            </w: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Математика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132</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676</w:t>
            </w:r>
          </w:p>
        </w:tc>
      </w:tr>
      <w:tr w:rsidR="001843CB" w:rsidRPr="00CC144D" w:rsidTr="001843CB">
        <w:tc>
          <w:tcPr>
            <w:tcW w:w="9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Естествознание </w:t>
            </w: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Окружающий мир </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933" w:type="pct"/>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Искусство </w:t>
            </w: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Музыка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933" w:type="pct"/>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 xml:space="preserve">Изобразительное искусство. Тифлографика </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9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Технология</w:t>
            </w:r>
          </w:p>
        </w:tc>
        <w:tc>
          <w:tcPr>
            <w:tcW w:w="8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Ручной труд</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68</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305</w:t>
            </w:r>
          </w:p>
        </w:tc>
      </w:tr>
      <w:tr w:rsidR="001843CB" w:rsidRPr="00CC144D" w:rsidTr="001843CB">
        <w:tc>
          <w:tcPr>
            <w:tcW w:w="9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Физическая культура</w:t>
            </w:r>
          </w:p>
        </w:tc>
        <w:tc>
          <w:tcPr>
            <w:tcW w:w="8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Физическая культура</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99</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507</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Итого:</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693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714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680</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680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680</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3447</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rPr>
                <w:rFonts w:ascii="Times New Roman" w:hAnsi="Times New Roman" w:cs="Times New Roman"/>
                <w:color w:val="auto"/>
                <w:sz w:val="24"/>
                <w:szCs w:val="24"/>
              </w:rPr>
            </w:pPr>
            <w:r w:rsidRPr="00CC144D">
              <w:rPr>
                <w:rFonts w:ascii="Times New Roman" w:hAnsi="Times New Roman" w:cs="Times New Roman"/>
                <w:color w:val="auto"/>
                <w:sz w:val="24"/>
                <w:szCs w:val="24"/>
              </w:rPr>
              <w:t>Часть учебного плана, формируемая участниками образовательного процесса при 5-ти дневной учебной неделе</w:t>
            </w: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p>
        </w:tc>
        <w:tc>
          <w:tcPr>
            <w:tcW w:w="4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p>
        </w:tc>
        <w:tc>
          <w:tcPr>
            <w:tcW w:w="667"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rPr>
                <w:rFonts w:ascii="Times New Roman" w:hAnsi="Times New Roman" w:cs="Times New Roman"/>
                <w:color w:val="auto"/>
                <w:sz w:val="24"/>
                <w:szCs w:val="24"/>
              </w:rPr>
            </w:pPr>
            <w:r w:rsidRPr="00CC144D">
              <w:rPr>
                <w:rFonts w:ascii="Times New Roman" w:hAnsi="Times New Roman" w:cs="Times New Roman"/>
                <w:color w:val="auto"/>
                <w:sz w:val="24"/>
                <w:szCs w:val="24"/>
              </w:rPr>
              <w:t>Татарский язык</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rPr>
                <w:rFonts w:ascii="Times New Roman" w:hAnsi="Times New Roman" w:cs="Times New Roman"/>
                <w:color w:val="auto"/>
                <w:sz w:val="24"/>
                <w:szCs w:val="24"/>
              </w:rPr>
            </w:pPr>
            <w:r w:rsidRPr="00CC144D">
              <w:rPr>
                <w:rFonts w:ascii="Times New Roman" w:hAnsi="Times New Roman" w:cs="Times New Roman"/>
                <w:color w:val="auto"/>
                <w:sz w:val="24"/>
                <w:szCs w:val="24"/>
              </w:rPr>
              <w:t>Татарская литература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136</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rPr>
                <w:rFonts w:ascii="Times New Roman" w:hAnsi="Times New Roman" w:cs="Times New Roman"/>
                <w:color w:val="auto"/>
                <w:sz w:val="24"/>
                <w:szCs w:val="24"/>
              </w:rPr>
            </w:pPr>
            <w:r w:rsidRPr="00CC144D">
              <w:rPr>
                <w:rFonts w:ascii="Times New Roman" w:hAnsi="Times New Roman" w:cs="Times New Roman"/>
                <w:color w:val="auto"/>
                <w:sz w:val="24"/>
                <w:szCs w:val="24"/>
              </w:rPr>
              <w:t>Коррекционно-разв.область</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0</w:t>
            </w:r>
          </w:p>
        </w:tc>
        <w:tc>
          <w:tcPr>
            <w:tcW w:w="533" w:type="pct"/>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hanging="108"/>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102</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color w:val="auto"/>
                <w:sz w:val="24"/>
                <w:szCs w:val="24"/>
              </w:rPr>
            </w:pPr>
            <w:r w:rsidRPr="00CC144D">
              <w:rPr>
                <w:rFonts w:ascii="Times New Roman" w:hAnsi="Times New Roman" w:cs="Times New Roman"/>
                <w:b/>
                <w:color w:val="auto"/>
                <w:sz w:val="24"/>
                <w:szCs w:val="24"/>
              </w:rPr>
              <w:t xml:space="preserve">Предельно допустимая годовая нагрузка </w:t>
            </w:r>
            <w:r w:rsidRPr="00CC144D">
              <w:rPr>
                <w:rFonts w:ascii="Times New Roman" w:hAnsi="Times New Roman" w:cs="Times New Roman"/>
                <w:color w:val="auto"/>
                <w:sz w:val="24"/>
                <w:szCs w:val="24"/>
              </w:rPr>
              <w:t>при 5-дневной учебной неделе</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693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782</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3821</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Внеурочная деятельность</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330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340</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1690</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b/>
                <w:color w:val="auto"/>
                <w:sz w:val="24"/>
                <w:szCs w:val="24"/>
              </w:rPr>
              <w:t>Коррекционно-развивающая область</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198</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204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204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204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204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1014</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Ритмика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Адаптивная физическая культура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Сенсорное развитие</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Социально-бытовая ориентировка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Пространственная ориентировка</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color w:val="auto"/>
                <w:sz w:val="24"/>
                <w:szCs w:val="24"/>
              </w:rPr>
            </w:pPr>
            <w:r w:rsidRPr="00CC144D">
              <w:rPr>
                <w:rFonts w:ascii="Times New Roman" w:hAnsi="Times New Roman" w:cs="Times New Roman"/>
                <w:color w:val="auto"/>
                <w:sz w:val="24"/>
                <w:szCs w:val="24"/>
              </w:rPr>
              <w:t>Индивидуальные коррекционные занятия</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lang w:eastAsia="en-US"/>
              </w:rPr>
            </w:pPr>
            <w:r w:rsidRPr="00CC144D">
              <w:rPr>
                <w:rFonts w:ascii="Times New Roman" w:hAnsi="Times New Roman" w:cs="Times New Roman"/>
                <w:color w:val="auto"/>
                <w:sz w:val="24"/>
                <w:szCs w:val="24"/>
                <w:lang w:eastAsia="en-US"/>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b/>
                <w:color w:val="auto"/>
                <w:sz w:val="24"/>
                <w:szCs w:val="24"/>
              </w:rPr>
              <w:t xml:space="preserve">Другие направления внеурочной деятельности </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132</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136</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136</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136</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676</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color w:val="auto"/>
                <w:sz w:val="24"/>
                <w:szCs w:val="24"/>
              </w:rPr>
              <w:t>Спортивно-оздоровительное</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color w:val="auto"/>
                <w:sz w:val="24"/>
                <w:szCs w:val="24"/>
              </w:rPr>
              <w:t>Нравственное</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b/>
                <w:color w:val="auto"/>
                <w:sz w:val="24"/>
                <w:szCs w:val="24"/>
              </w:rPr>
            </w:pPr>
            <w:r w:rsidRPr="00CC144D">
              <w:rPr>
                <w:rFonts w:ascii="Times New Roman" w:hAnsi="Times New Roman" w:cs="Times New Roman"/>
                <w:color w:val="auto"/>
                <w:sz w:val="24"/>
                <w:szCs w:val="24"/>
              </w:rPr>
              <w:t xml:space="preserve">Социальное </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rPr>
                <w:rFonts w:ascii="Times New Roman" w:hAnsi="Times New Roman" w:cs="Times New Roman"/>
                <w:color w:val="auto"/>
                <w:sz w:val="24"/>
                <w:szCs w:val="24"/>
              </w:rPr>
            </w:pPr>
            <w:r w:rsidRPr="00CC144D">
              <w:rPr>
                <w:rFonts w:ascii="Times New Roman" w:hAnsi="Times New Roman" w:cs="Times New Roman"/>
                <w:color w:val="auto"/>
                <w:sz w:val="24"/>
                <w:szCs w:val="24"/>
              </w:rPr>
              <w:t>Общекультурное</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34</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color w:val="auto"/>
                <w:sz w:val="24"/>
                <w:szCs w:val="24"/>
              </w:rPr>
            </w:pPr>
            <w:r w:rsidRPr="00CC144D">
              <w:rPr>
                <w:rFonts w:ascii="Times New Roman" w:hAnsi="Times New Roman" w:cs="Times New Roman"/>
                <w:color w:val="auto"/>
                <w:sz w:val="24"/>
                <w:szCs w:val="24"/>
              </w:rPr>
              <w:t>169</w:t>
            </w:r>
          </w:p>
        </w:tc>
      </w:tr>
      <w:tr w:rsidR="001843CB" w:rsidRPr="00CC144D" w:rsidTr="001843CB">
        <w:tc>
          <w:tcPr>
            <w:tcW w:w="1800" w:type="pct"/>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left"/>
              <w:rPr>
                <w:rFonts w:ascii="Times New Roman" w:hAnsi="Times New Roman" w:cs="Times New Roman"/>
                <w:b/>
                <w:color w:val="auto"/>
                <w:sz w:val="24"/>
                <w:szCs w:val="24"/>
              </w:rPr>
            </w:pPr>
            <w:r w:rsidRPr="00CC144D">
              <w:rPr>
                <w:rFonts w:ascii="Times New Roman" w:hAnsi="Times New Roman" w:cs="Times New Roman"/>
                <w:b/>
                <w:color w:val="auto"/>
                <w:sz w:val="24"/>
                <w:szCs w:val="24"/>
              </w:rPr>
              <w:t xml:space="preserve">Всего </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1023</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4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533"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1122</w:t>
            </w:r>
          </w:p>
        </w:tc>
        <w:tc>
          <w:tcPr>
            <w:tcW w:w="667" w:type="pc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5511</w:t>
            </w:r>
          </w:p>
        </w:tc>
      </w:tr>
    </w:tbl>
    <w:p w:rsidR="001843CB" w:rsidRPr="00CC144D" w:rsidRDefault="001843CB" w:rsidP="001843CB">
      <w:pPr>
        <w:pStyle w:val="aa"/>
        <w:spacing w:line="240" w:lineRule="auto"/>
        <w:ind w:firstLine="0"/>
        <w:rPr>
          <w:rFonts w:ascii="Times New Roman" w:hAnsi="Times New Roman" w:cs="Times New Roman"/>
          <w:b/>
          <w:color w:val="auto"/>
          <w:sz w:val="24"/>
          <w:szCs w:val="24"/>
        </w:rPr>
      </w:pPr>
    </w:p>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 xml:space="preserve">Недельный учебный план начального общего образования слепых обучающихся </w:t>
      </w:r>
    </w:p>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r w:rsidRPr="00CC144D">
        <w:rPr>
          <w:rFonts w:ascii="Times New Roman" w:hAnsi="Times New Roman" w:cs="Times New Roman"/>
          <w:b/>
          <w:color w:val="auto"/>
          <w:sz w:val="24"/>
          <w:szCs w:val="24"/>
        </w:rPr>
        <w:t>с легкой умственной отсталостью (интеллектуальными нарушениями) (вариант 3.3)</w:t>
      </w:r>
    </w:p>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p>
    <w:tbl>
      <w:tblPr>
        <w:tblW w:w="10488"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983"/>
        <w:gridCol w:w="1841"/>
        <w:gridCol w:w="1135"/>
        <w:gridCol w:w="1134"/>
        <w:gridCol w:w="1134"/>
        <w:gridCol w:w="1134"/>
        <w:gridCol w:w="1134"/>
        <w:gridCol w:w="993"/>
      </w:tblGrid>
      <w:tr w:rsidR="001843CB" w:rsidRPr="00CC144D" w:rsidTr="001843CB">
        <w:tc>
          <w:tcPr>
            <w:tcW w:w="1985" w:type="dxa"/>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left="176" w:hanging="176"/>
              <w:contextualSpacing/>
              <w:jc w:val="center"/>
              <w:textAlignment w:val="center"/>
              <w:rPr>
                <w:rFonts w:ascii="Times New Roman" w:hAnsi="Times New Roman"/>
                <w:b/>
                <w:sz w:val="24"/>
                <w:szCs w:val="24"/>
              </w:rPr>
            </w:pPr>
            <w:r w:rsidRPr="00CC144D">
              <w:rPr>
                <w:rFonts w:ascii="Times New Roman" w:hAnsi="Times New Roman"/>
                <w:b/>
                <w:sz w:val="24"/>
                <w:szCs w:val="24"/>
              </w:rPr>
              <w:t>Предметные области</w:t>
            </w:r>
          </w:p>
        </w:tc>
        <w:tc>
          <w:tcPr>
            <w:tcW w:w="1843" w:type="dxa"/>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Учебные предметы</w:t>
            </w:r>
          </w:p>
        </w:tc>
        <w:tc>
          <w:tcPr>
            <w:tcW w:w="5671" w:type="dxa"/>
            <w:gridSpan w:val="5"/>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Количество часов в неделю</w:t>
            </w:r>
          </w:p>
        </w:tc>
        <w:tc>
          <w:tcPr>
            <w:tcW w:w="993" w:type="dxa"/>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Всего</w:t>
            </w:r>
          </w:p>
        </w:tc>
      </w:tr>
      <w:tr w:rsidR="001843CB" w:rsidRPr="00CC144D" w:rsidTr="001843CB">
        <w:tc>
          <w:tcPr>
            <w:tcW w:w="10492"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b/>
                <w:sz w:val="24"/>
                <w:szCs w:val="24"/>
              </w:rPr>
            </w:pP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b/>
                <w:sz w:val="24"/>
                <w:szCs w:val="24"/>
              </w:rPr>
            </w:pP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lang w:val="fi-FI"/>
              </w:rPr>
              <w:t xml:space="preserve">I </w:t>
            </w:r>
            <w:r w:rsidRPr="00CC144D">
              <w:rPr>
                <w:rFonts w:ascii="Times New Roman" w:hAnsi="Times New Roman"/>
                <w:b/>
                <w:sz w:val="24"/>
                <w:szCs w:val="24"/>
              </w:rPr>
              <w:t xml:space="preserve"> класс</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lang w:val="fi-FI"/>
              </w:rPr>
            </w:pPr>
            <w:r w:rsidRPr="00CC144D">
              <w:rPr>
                <w:rFonts w:ascii="Times New Roman" w:hAnsi="Times New Roman"/>
                <w:b/>
                <w:sz w:val="24"/>
                <w:szCs w:val="24"/>
                <w:lang w:val="fi-FI"/>
              </w:rPr>
              <w:t>II</w:t>
            </w:r>
            <w:r w:rsidRPr="00CC144D">
              <w:rPr>
                <w:rFonts w:ascii="Times New Roman" w:hAnsi="Times New Roman"/>
                <w:b/>
                <w:sz w:val="24"/>
                <w:szCs w:val="24"/>
              </w:rPr>
              <w:t xml:space="preserve"> класс</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lang w:val="fi-FI"/>
              </w:rPr>
            </w:pPr>
            <w:r w:rsidRPr="00CC144D">
              <w:rPr>
                <w:rFonts w:ascii="Times New Roman" w:hAnsi="Times New Roman"/>
                <w:b/>
                <w:sz w:val="24"/>
                <w:szCs w:val="24"/>
                <w:lang w:val="fi-FI"/>
              </w:rPr>
              <w:t>III</w:t>
            </w:r>
            <w:r w:rsidRPr="00CC144D">
              <w:rPr>
                <w:rFonts w:ascii="Times New Roman" w:hAnsi="Times New Roman"/>
                <w:b/>
                <w:sz w:val="24"/>
                <w:szCs w:val="24"/>
              </w:rPr>
              <w:t xml:space="preserve"> класс</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lang w:val="fi-FI"/>
              </w:rPr>
              <w:t>IV</w:t>
            </w:r>
            <w:r w:rsidRPr="00CC144D">
              <w:rPr>
                <w:rFonts w:ascii="Times New Roman" w:hAnsi="Times New Roman"/>
                <w:b/>
                <w:sz w:val="24"/>
                <w:szCs w:val="24"/>
              </w:rPr>
              <w:t xml:space="preserve"> класс</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lang w:val="fi-FI"/>
              </w:rPr>
              <w:t>V</w:t>
            </w:r>
            <w:r w:rsidRPr="00CC144D">
              <w:rPr>
                <w:rFonts w:ascii="Times New Roman" w:hAnsi="Times New Roman"/>
                <w:b/>
                <w:sz w:val="24"/>
                <w:szCs w:val="24"/>
              </w:rPr>
              <w:t xml:space="preserve"> класс</w:t>
            </w:r>
          </w:p>
        </w:tc>
        <w:tc>
          <w:tcPr>
            <w:tcW w:w="993"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b/>
                <w:sz w:val="24"/>
                <w:szCs w:val="24"/>
              </w:rPr>
            </w:pPr>
          </w:p>
        </w:tc>
      </w:tr>
      <w:tr w:rsidR="001843CB" w:rsidRPr="00CC144D" w:rsidTr="001843CB">
        <w:tc>
          <w:tcPr>
            <w:tcW w:w="10492" w:type="dxa"/>
            <w:gridSpan w:val="8"/>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Обязательная часть</w:t>
            </w:r>
          </w:p>
        </w:tc>
      </w:tr>
      <w:tr w:rsidR="001843CB" w:rsidRPr="00CC144D" w:rsidTr="001843CB">
        <w:trPr>
          <w:trHeight w:val="501"/>
        </w:trPr>
        <w:tc>
          <w:tcPr>
            <w:tcW w:w="1985" w:type="dxa"/>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Язык и речевая практика</w:t>
            </w: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Русский язык</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r>
      <w:tr w:rsidR="001843CB" w:rsidRPr="00CC144D" w:rsidTr="001843CB">
        <w:tc>
          <w:tcPr>
            <w:tcW w:w="10492"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 xml:space="preserve">Чтение </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 xml:space="preserve"> 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19</w:t>
            </w:r>
          </w:p>
        </w:tc>
      </w:tr>
      <w:tr w:rsidR="001843CB" w:rsidRPr="00CC144D" w:rsidTr="001843CB">
        <w:tc>
          <w:tcPr>
            <w:tcW w:w="10492"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Татарский язык</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w:t>
            </w:r>
          </w:p>
        </w:tc>
      </w:tr>
      <w:tr w:rsidR="001843CB" w:rsidRPr="00CC144D" w:rsidTr="001843CB">
        <w:tc>
          <w:tcPr>
            <w:tcW w:w="10492"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Татарская литература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w:t>
            </w:r>
          </w:p>
        </w:tc>
      </w:tr>
      <w:tr w:rsidR="001843CB" w:rsidRPr="00CC144D" w:rsidTr="001843CB">
        <w:tc>
          <w:tcPr>
            <w:tcW w:w="198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 xml:space="preserve">Математика </w:t>
            </w: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Математика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20</w:t>
            </w:r>
          </w:p>
        </w:tc>
      </w:tr>
      <w:tr w:rsidR="001843CB" w:rsidRPr="00CC144D" w:rsidTr="001843CB">
        <w:tc>
          <w:tcPr>
            <w:tcW w:w="198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 xml:space="preserve">Естествознание </w:t>
            </w: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 xml:space="preserve">Окружающий мир </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r>
      <w:tr w:rsidR="001843CB" w:rsidRPr="00CC144D" w:rsidTr="001843CB">
        <w:tc>
          <w:tcPr>
            <w:tcW w:w="1985" w:type="dxa"/>
            <w:vMerge w:val="restart"/>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 xml:space="preserve">Искусство </w:t>
            </w: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Музыка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w:t>
            </w:r>
          </w:p>
        </w:tc>
      </w:tr>
      <w:tr w:rsidR="001843CB" w:rsidRPr="00CC144D" w:rsidTr="001843CB">
        <w:tc>
          <w:tcPr>
            <w:tcW w:w="10492" w:type="dxa"/>
            <w:vMerge/>
            <w:tcBorders>
              <w:top w:val="single" w:sz="4" w:space="0" w:color="000000"/>
              <w:left w:val="single" w:sz="4" w:space="0" w:color="000000"/>
              <w:bottom w:val="single" w:sz="4" w:space="0" w:color="000000"/>
              <w:right w:val="single" w:sz="4" w:space="0" w:color="000000"/>
            </w:tcBorders>
            <w:vAlign w:val="center"/>
            <w:hideMark/>
          </w:tcPr>
          <w:p w:rsidR="001843CB" w:rsidRPr="00CC144D" w:rsidRDefault="001843CB" w:rsidP="001843CB">
            <w:pPr>
              <w:spacing w:after="0" w:line="240" w:lineRule="auto"/>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 xml:space="preserve">Изобразительное искусство. Тифлографика </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w:t>
            </w:r>
          </w:p>
        </w:tc>
      </w:tr>
      <w:tr w:rsidR="001843CB" w:rsidRPr="00CC144D" w:rsidTr="001843CB">
        <w:tc>
          <w:tcPr>
            <w:tcW w:w="198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Технология</w:t>
            </w:r>
          </w:p>
        </w:tc>
        <w:tc>
          <w:tcPr>
            <w:tcW w:w="184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Ручной труд</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2</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9</w:t>
            </w:r>
          </w:p>
        </w:tc>
      </w:tr>
      <w:tr w:rsidR="001843CB" w:rsidRPr="00CC144D" w:rsidTr="001843CB">
        <w:tc>
          <w:tcPr>
            <w:tcW w:w="198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Физическая культура</w:t>
            </w:r>
          </w:p>
        </w:tc>
        <w:tc>
          <w:tcPr>
            <w:tcW w:w="1843"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Физическая культура</w:t>
            </w:r>
          </w:p>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p>
        </w:tc>
        <w:tc>
          <w:tcPr>
            <w:tcW w:w="1135"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b/>
                <w:sz w:val="24"/>
                <w:szCs w:val="24"/>
              </w:rPr>
              <w:t>Итого:</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20</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102</w:t>
            </w:r>
          </w:p>
        </w:tc>
      </w:tr>
      <w:tr w:rsidR="001843CB" w:rsidRPr="00CC144D" w:rsidTr="001843CB">
        <w:tc>
          <w:tcPr>
            <w:tcW w:w="10492" w:type="dxa"/>
            <w:gridSpan w:val="8"/>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Часть учебного плана, формируемая участниками образовательного процесса при 5-ти дневной учебной неделе*</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sz w:val="24"/>
                <w:szCs w:val="24"/>
              </w:rPr>
            </w:pPr>
            <w:r w:rsidRPr="00CC144D">
              <w:rPr>
                <w:rFonts w:ascii="Times New Roman" w:hAnsi="Times New Roman"/>
                <w:sz w:val="24"/>
                <w:szCs w:val="24"/>
              </w:rPr>
              <w:t>Татарский язык</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sz w:val="24"/>
                <w:szCs w:val="24"/>
              </w:rPr>
            </w:pPr>
            <w:r w:rsidRPr="00CC144D">
              <w:rPr>
                <w:rFonts w:ascii="Times New Roman" w:hAnsi="Times New Roman"/>
                <w:sz w:val="24"/>
                <w:szCs w:val="24"/>
              </w:rPr>
              <w:t>Татарская л-ра</w:t>
            </w:r>
          </w:p>
        </w:tc>
        <w:tc>
          <w:tcPr>
            <w:tcW w:w="1135"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4</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sz w:val="24"/>
                <w:szCs w:val="24"/>
              </w:rPr>
            </w:pPr>
            <w:r w:rsidRPr="00CC144D">
              <w:rPr>
                <w:rFonts w:ascii="Times New Roman" w:hAnsi="Times New Roman"/>
                <w:sz w:val="24"/>
                <w:szCs w:val="24"/>
              </w:rPr>
              <w:t>Коррекционно-развив.  область</w:t>
            </w:r>
          </w:p>
        </w:tc>
        <w:tc>
          <w:tcPr>
            <w:tcW w:w="1135"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ind w:hanging="108"/>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3</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rPr>
            </w:pPr>
            <w:r w:rsidRPr="00CC144D">
              <w:rPr>
                <w:rFonts w:ascii="Times New Roman" w:hAnsi="Times New Roman"/>
                <w:b/>
              </w:rPr>
              <w:t xml:space="preserve">Предельно допустимая недельная нагрузка </w:t>
            </w:r>
            <w:r w:rsidRPr="00CC144D">
              <w:rPr>
                <w:rFonts w:ascii="Times New Roman" w:hAnsi="Times New Roman"/>
              </w:rPr>
              <w:t>при 5-дневной учебной неделе</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23</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113</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b/>
                <w:sz w:val="24"/>
                <w:szCs w:val="24"/>
              </w:rPr>
              <w:t>Внеурочная деятельность</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10</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50</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b/>
                <w:sz w:val="24"/>
                <w:szCs w:val="24"/>
              </w:rPr>
              <w:t>Коррекционно-развивающая область</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6</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30</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Ритмика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Адаптивная физическая культура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Сенсорное развитие</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Социально-бытовая ориентировка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Пространственная ориентировка</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sz w:val="24"/>
                <w:szCs w:val="24"/>
              </w:rPr>
            </w:pPr>
            <w:r w:rsidRPr="00CC144D">
              <w:rPr>
                <w:rFonts w:ascii="Times New Roman" w:hAnsi="Times New Roman"/>
                <w:sz w:val="24"/>
                <w:szCs w:val="24"/>
              </w:rPr>
              <w:t>Индивидуальные коррекционные занятия</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b/>
                <w:sz w:val="24"/>
                <w:szCs w:val="24"/>
              </w:rPr>
              <w:t xml:space="preserve">Другие направления внеурочной деятельности </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4</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4</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20</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sz w:val="24"/>
                <w:szCs w:val="24"/>
              </w:rPr>
              <w:t>Спортивно-оздоровительное</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sz w:val="24"/>
                <w:szCs w:val="24"/>
              </w:rPr>
              <w:t>Нравственное</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b/>
                <w:sz w:val="24"/>
                <w:szCs w:val="24"/>
              </w:rPr>
            </w:pPr>
            <w:r w:rsidRPr="00CC144D">
              <w:rPr>
                <w:rFonts w:ascii="Times New Roman" w:hAnsi="Times New Roman"/>
                <w:sz w:val="24"/>
                <w:szCs w:val="24"/>
              </w:rPr>
              <w:t xml:space="preserve">Социальное </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both"/>
              <w:textAlignment w:val="center"/>
              <w:rPr>
                <w:rFonts w:ascii="Times New Roman" w:hAnsi="Times New Roman"/>
                <w:sz w:val="24"/>
                <w:szCs w:val="24"/>
              </w:rPr>
            </w:pPr>
            <w:r w:rsidRPr="00CC144D">
              <w:rPr>
                <w:rFonts w:ascii="Times New Roman" w:hAnsi="Times New Roman"/>
                <w:sz w:val="24"/>
                <w:szCs w:val="24"/>
              </w:rPr>
              <w:t>Общекультурное</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1</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sz w:val="24"/>
                <w:szCs w:val="24"/>
              </w:rPr>
            </w:pPr>
            <w:r w:rsidRPr="00CC144D">
              <w:rPr>
                <w:rFonts w:ascii="Times New Roman" w:hAnsi="Times New Roman"/>
                <w:sz w:val="24"/>
                <w:szCs w:val="24"/>
              </w:rPr>
              <w:t>5</w:t>
            </w:r>
          </w:p>
        </w:tc>
      </w:tr>
      <w:tr w:rsidR="001843CB" w:rsidRPr="00CC144D" w:rsidTr="001843CB">
        <w:tc>
          <w:tcPr>
            <w:tcW w:w="3828" w:type="dxa"/>
            <w:gridSpan w:val="2"/>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textAlignment w:val="center"/>
              <w:rPr>
                <w:rFonts w:ascii="Times New Roman" w:hAnsi="Times New Roman"/>
                <w:b/>
                <w:sz w:val="24"/>
                <w:szCs w:val="24"/>
              </w:rPr>
            </w:pPr>
            <w:r w:rsidRPr="00CC144D">
              <w:rPr>
                <w:rFonts w:ascii="Times New Roman" w:hAnsi="Times New Roman"/>
                <w:b/>
                <w:sz w:val="24"/>
                <w:szCs w:val="24"/>
              </w:rPr>
              <w:t xml:space="preserve">Всего </w:t>
            </w:r>
          </w:p>
        </w:tc>
        <w:tc>
          <w:tcPr>
            <w:tcW w:w="1135"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31</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1134"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33</w:t>
            </w:r>
          </w:p>
        </w:tc>
        <w:tc>
          <w:tcPr>
            <w:tcW w:w="993" w:type="dxa"/>
            <w:tcBorders>
              <w:top w:val="single" w:sz="4" w:space="0" w:color="000000"/>
              <w:left w:val="single" w:sz="4" w:space="0" w:color="000000"/>
              <w:bottom w:val="single" w:sz="4" w:space="0" w:color="000000"/>
              <w:right w:val="single" w:sz="4" w:space="0" w:color="000000"/>
            </w:tcBorders>
            <w:hideMark/>
          </w:tcPr>
          <w:p w:rsidR="001843CB" w:rsidRPr="00CC144D" w:rsidRDefault="001843CB" w:rsidP="001843CB">
            <w:pPr>
              <w:autoSpaceDE w:val="0"/>
              <w:autoSpaceDN w:val="0"/>
              <w:adjustRightInd w:val="0"/>
              <w:spacing w:after="0" w:line="240" w:lineRule="auto"/>
              <w:contextualSpacing/>
              <w:jc w:val="center"/>
              <w:textAlignment w:val="center"/>
              <w:rPr>
                <w:rFonts w:ascii="Times New Roman" w:hAnsi="Times New Roman"/>
                <w:b/>
                <w:sz w:val="24"/>
                <w:szCs w:val="24"/>
              </w:rPr>
            </w:pPr>
            <w:r w:rsidRPr="00CC144D">
              <w:rPr>
                <w:rFonts w:ascii="Times New Roman" w:hAnsi="Times New Roman"/>
                <w:b/>
                <w:sz w:val="24"/>
                <w:szCs w:val="24"/>
              </w:rPr>
              <w:t>163</w:t>
            </w:r>
          </w:p>
        </w:tc>
      </w:tr>
    </w:tbl>
    <w:p w:rsidR="001843CB" w:rsidRPr="00CC144D" w:rsidRDefault="001843CB" w:rsidP="001843CB">
      <w:pPr>
        <w:pStyle w:val="aa"/>
        <w:spacing w:line="240" w:lineRule="auto"/>
        <w:ind w:firstLine="0"/>
        <w:jc w:val="center"/>
        <w:rPr>
          <w:rFonts w:ascii="Times New Roman" w:hAnsi="Times New Roman" w:cs="Times New Roman"/>
          <w:b/>
          <w:color w:val="auto"/>
          <w:sz w:val="24"/>
          <w:szCs w:val="24"/>
        </w:rPr>
      </w:pPr>
    </w:p>
    <w:p w:rsidR="001843CB" w:rsidRPr="00CC144D" w:rsidRDefault="001843CB" w:rsidP="001843CB">
      <w:pPr>
        <w:pStyle w:val="aa"/>
        <w:spacing w:line="240" w:lineRule="auto"/>
        <w:ind w:firstLine="0"/>
        <w:rPr>
          <w:rFonts w:ascii="Times New Roman" w:hAnsi="Times New Roman" w:cs="Times New Roman"/>
          <w:color w:val="auto"/>
          <w:sz w:val="24"/>
          <w:szCs w:val="24"/>
        </w:rPr>
      </w:pPr>
      <w:r w:rsidRPr="00CC144D">
        <w:rPr>
          <w:rFonts w:ascii="Times New Roman" w:hAnsi="Times New Roman" w:cs="Times New Roman"/>
          <w:color w:val="auto"/>
          <w:sz w:val="24"/>
          <w:szCs w:val="24"/>
        </w:rPr>
        <w:t>*Часы, выделенные на часть, формируемую участниками образовательного процесса, рекомендуется использовать на курсы коррекционно-развивающей области</w:t>
      </w:r>
    </w:p>
    <w:p w:rsidR="001843CB" w:rsidRPr="00CC144D" w:rsidRDefault="001843CB" w:rsidP="001843CB">
      <w:pPr>
        <w:pStyle w:val="aa"/>
        <w:spacing w:line="240" w:lineRule="auto"/>
        <w:ind w:firstLine="0"/>
        <w:rPr>
          <w:rFonts w:ascii="Times New Roman" w:hAnsi="Times New Roman" w:cs="Times New Roman"/>
          <w:color w:val="auto"/>
          <w:sz w:val="24"/>
          <w:szCs w:val="24"/>
        </w:rPr>
      </w:pPr>
    </w:p>
    <w:p w:rsidR="001843CB" w:rsidRPr="00CC144D" w:rsidRDefault="001843CB" w:rsidP="001843CB">
      <w:pPr>
        <w:spacing w:after="0" w:line="240" w:lineRule="auto"/>
        <w:contextualSpacing/>
        <w:jc w:val="center"/>
        <w:outlineLvl w:val="2"/>
        <w:rPr>
          <w:rFonts w:ascii="Times New Roman" w:hAnsi="Times New Roman"/>
          <w:b/>
          <w:sz w:val="24"/>
          <w:szCs w:val="24"/>
        </w:rPr>
      </w:pPr>
      <w:r w:rsidRPr="00CC144D">
        <w:rPr>
          <w:rFonts w:ascii="Times New Roman" w:hAnsi="Times New Roman"/>
          <w:b/>
          <w:bCs/>
          <w:spacing w:val="-15"/>
          <w:sz w:val="24"/>
          <w:szCs w:val="24"/>
          <w:lang w:eastAsia="en-US"/>
        </w:rPr>
        <w:t xml:space="preserve"> 3.3.2. </w:t>
      </w:r>
      <w:r w:rsidRPr="00CC144D">
        <w:rPr>
          <w:rFonts w:ascii="Times New Roman" w:hAnsi="Times New Roman"/>
          <w:b/>
          <w:sz w:val="24"/>
          <w:szCs w:val="24"/>
        </w:rPr>
        <w:t xml:space="preserve">Система условий реализации адаптированной основной общеобразовательной программы начального общего образования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Система условий реализации АООП НОО в соответствии </w:t>
      </w:r>
      <w:r w:rsidRPr="00CC144D">
        <w:rPr>
          <w:rFonts w:ascii="Times New Roman" w:hAnsi="Times New Roman"/>
          <w:sz w:val="24"/>
          <w:szCs w:val="24"/>
        </w:rPr>
        <w:br/>
        <w:t>с требованиями Стандарта (далее – система условий) разрабатывается на основе соответствующих требований Стандарта и обеспечивает достижение планируемых результатов освоения АООП НОО.</w:t>
      </w:r>
    </w:p>
    <w:p w:rsidR="001843CB" w:rsidRPr="00CC144D" w:rsidRDefault="001843CB" w:rsidP="001843CB">
      <w:pPr>
        <w:tabs>
          <w:tab w:val="right" w:leader="dot" w:pos="6350"/>
        </w:tabs>
        <w:spacing w:after="0" w:line="240" w:lineRule="auto"/>
        <w:ind w:firstLine="709"/>
        <w:contextualSpacing/>
        <w:jc w:val="both"/>
        <w:rPr>
          <w:rFonts w:ascii="Times New Roman" w:hAnsi="Times New Roman"/>
          <w:b/>
          <w:sz w:val="24"/>
          <w:szCs w:val="24"/>
        </w:rPr>
      </w:pPr>
      <w:r w:rsidRPr="00CC144D">
        <w:rPr>
          <w:b/>
          <w:sz w:val="24"/>
          <w:szCs w:val="24"/>
        </w:rPr>
        <w:tab/>
      </w:r>
      <w:r w:rsidRPr="00CC144D">
        <w:rPr>
          <w:rFonts w:ascii="Times New Roman" w:hAnsi="Times New Roman"/>
          <w:b/>
          <w:sz w:val="24"/>
          <w:szCs w:val="24"/>
        </w:rPr>
        <w:t xml:space="preserve">Требования к кадровым условиям реализации </w:t>
      </w:r>
      <w:r w:rsidRPr="00CC144D">
        <w:rPr>
          <w:rFonts w:ascii="Times New Roman" w:hAnsi="Times New Roman"/>
          <w:b/>
          <w:sz w:val="24"/>
          <w:szCs w:val="24"/>
          <w:lang w:eastAsia="en-US"/>
        </w:rPr>
        <w:t>адаптированной основной общеобразовательной программы начального общего образования.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Уровень квалификации педагогических работников, реализующих АООП НОО для слепых обучающихся с </w:t>
      </w:r>
      <w:r w:rsidRPr="00CC144D">
        <w:rPr>
          <w:rFonts w:ascii="Times New Roman" w:hAnsi="Times New Roman"/>
          <w:kern w:val="3"/>
          <w:sz w:val="24"/>
          <w:szCs w:val="24"/>
        </w:rPr>
        <w:t>легкой умственной отсталостью (интеллектуальными нарушениями)</w:t>
      </w:r>
      <w:r w:rsidRPr="00CC144D">
        <w:rPr>
          <w:rFonts w:ascii="Times New Roman" w:hAnsi="Times New Roman"/>
          <w:i/>
          <w:sz w:val="24"/>
          <w:szCs w:val="24"/>
        </w:rPr>
        <w:t xml:space="preserve">, </w:t>
      </w:r>
      <w:r w:rsidRPr="00CC144D">
        <w:rPr>
          <w:rFonts w:ascii="Times New Roman" w:hAnsi="Times New Roman"/>
          <w:sz w:val="24"/>
          <w:szCs w:val="24"/>
        </w:rPr>
        <w:t xml:space="preserve">для каждой занимаемой должности должен соответствовать квалификационным характеристикам по соответствующей должности. </w:t>
      </w:r>
    </w:p>
    <w:p w:rsidR="001843CB" w:rsidRPr="00CC144D" w:rsidRDefault="001843CB" w:rsidP="001843CB">
      <w:pPr>
        <w:spacing w:after="0" w:line="240" w:lineRule="auto"/>
        <w:contextualSpacing/>
        <w:jc w:val="both"/>
        <w:rPr>
          <w:rFonts w:ascii="Times New Roman" w:hAnsi="Times New Roman"/>
          <w:sz w:val="24"/>
          <w:szCs w:val="24"/>
        </w:rPr>
      </w:pPr>
      <w:r w:rsidRPr="00CC144D">
        <w:rPr>
          <w:i/>
          <w:sz w:val="24"/>
          <w:szCs w:val="24"/>
        </w:rPr>
        <w:tab/>
      </w:r>
      <w:r w:rsidRPr="00CC144D">
        <w:rPr>
          <w:rFonts w:ascii="Times New Roman" w:hAnsi="Times New Roman"/>
          <w:i/>
          <w:sz w:val="24"/>
          <w:szCs w:val="24"/>
        </w:rPr>
        <w:t xml:space="preserve">Требования к кадровым условиям реализации АООП НОО для слепых обучающихсяс </w:t>
      </w:r>
      <w:r w:rsidRPr="00CC144D">
        <w:rPr>
          <w:rFonts w:ascii="Times New Roman" w:hAnsi="Times New Roman"/>
          <w:i/>
          <w:kern w:val="3"/>
          <w:sz w:val="24"/>
          <w:szCs w:val="24"/>
        </w:rPr>
        <w:t>легкой умственной отсталостью (интеллектуальными нарушениями)</w:t>
      </w:r>
      <w:r w:rsidRPr="00CC144D">
        <w:rPr>
          <w:rFonts w:ascii="Times New Roman" w:hAnsi="Times New Roman"/>
          <w:i/>
          <w:sz w:val="24"/>
          <w:szCs w:val="24"/>
        </w:rPr>
        <w:t>, осуществляющейся в условиях отдельных  отдельных классов</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1415"/>
        <w:gridCol w:w="5640"/>
      </w:tblGrid>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Должность</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Кол-во работников</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Требования к уровню квалификации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Директор</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vMerge w:val="restart"/>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Среднее или высшее педагогическое образование, иметь документ о повышения квалификации в области тифлопедагогики, стаж работы на педагогических должностях не менее 5 лет, переподготовку по направлениям подготовки «Менеджмент в образовании»</w:t>
            </w:r>
          </w:p>
        </w:tc>
      </w:tr>
      <w:tr w:rsidR="001843CB" w:rsidRPr="00CC144D" w:rsidTr="001843CB">
        <w:trPr>
          <w:trHeight w:val="1092"/>
        </w:trPr>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Заместитель директора</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2</w:t>
            </w:r>
          </w:p>
        </w:tc>
        <w:tc>
          <w:tcPr>
            <w:tcW w:w="5640" w:type="dxa"/>
            <w:vMerge/>
          </w:tcPr>
          <w:p w:rsidR="001843CB" w:rsidRPr="00CC144D" w:rsidRDefault="001843CB" w:rsidP="001843CB">
            <w:pPr>
              <w:spacing w:after="0" w:line="240" w:lineRule="auto"/>
              <w:contextualSpacing/>
              <w:jc w:val="both"/>
              <w:rPr>
                <w:rFonts w:ascii="Times New Roman" w:hAnsi="Times New Roman"/>
                <w:sz w:val="24"/>
                <w:szCs w:val="24"/>
              </w:rPr>
            </w:pP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начальных классов</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8</w:t>
            </w:r>
          </w:p>
        </w:tc>
        <w:tc>
          <w:tcPr>
            <w:tcW w:w="5640" w:type="dxa"/>
            <w:vMerge w:val="restart"/>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 олигофренопедагогики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музыки</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vMerge/>
          </w:tcPr>
          <w:p w:rsidR="001843CB" w:rsidRPr="00CC144D" w:rsidRDefault="001843CB" w:rsidP="001843CB">
            <w:pPr>
              <w:spacing w:after="0" w:line="240" w:lineRule="auto"/>
              <w:contextualSpacing/>
              <w:jc w:val="both"/>
              <w:rPr>
                <w:rFonts w:ascii="Times New Roman" w:hAnsi="Times New Roman"/>
                <w:sz w:val="24"/>
                <w:szCs w:val="24"/>
              </w:rPr>
            </w:pP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татарского языка</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vMerge/>
          </w:tcPr>
          <w:p w:rsidR="001843CB" w:rsidRPr="00CC144D" w:rsidRDefault="001843CB" w:rsidP="001843CB">
            <w:pPr>
              <w:spacing w:after="0" w:line="240" w:lineRule="auto"/>
              <w:contextualSpacing/>
              <w:jc w:val="both"/>
              <w:rPr>
                <w:rFonts w:ascii="Times New Roman" w:hAnsi="Times New Roman"/>
                <w:sz w:val="24"/>
                <w:szCs w:val="24"/>
              </w:rPr>
            </w:pP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Инструктор  адаптивной физической культуры</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1 </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Cs/>
                <w:sz w:val="24"/>
                <w:szCs w:val="24"/>
              </w:rPr>
              <w:t>Среднее или высшее профессиональное образование в области адаптивной физической культуры</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Педагог-психолог</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«Педагогика и психология»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подготовки «Педагогика и психология»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 олигофренопедагогики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Социальный  педагог</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«Социальная педагогика»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 xml:space="preserve">в области тифлопедагогики и олигофренопедагогики </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Педагог-организатор</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или в области, соответствующей профилю работы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 олигофренопедагогики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логопед</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Высшее профессиональное образование в области дефектологии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 олигофренопедагогики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Учитель-дефектолог (тифлопедагог)</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2</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Высшее профессиональное образование в области дефектологии (тифлопедагогики) без предъявления требований к стажу работы, документ о повышении квалификации установленного образца </w:t>
            </w:r>
            <w:r w:rsidRPr="00CC144D">
              <w:rPr>
                <w:rFonts w:ascii="Times New Roman" w:hAnsi="Times New Roman"/>
                <w:sz w:val="24"/>
                <w:szCs w:val="24"/>
              </w:rPr>
              <w:tab/>
              <w:t>в области  олигофренопедагогики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Бииблиотекарь </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Высшее профессиональное (педагогическое, библиотечное) образование без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w:t>
            </w:r>
          </w:p>
        </w:tc>
      </w:tr>
      <w:tr w:rsidR="001843CB" w:rsidRPr="00CC144D" w:rsidTr="001843CB">
        <w:tc>
          <w:tcPr>
            <w:tcW w:w="2516"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Воспитатель гпд</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0"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Среднее или высшее профессиональное образование по направлению подготовки «Образование и педагогика»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подготовки «Образование и педагогика»  без предъявления требований к стажу работы, иметь документ о повышении квалификации установленного образца в области тифлопедагогики и олигофренопедагогики</w:t>
            </w:r>
          </w:p>
        </w:tc>
      </w:tr>
    </w:tbl>
    <w:p w:rsidR="001843CB" w:rsidRPr="00CC144D" w:rsidRDefault="001843CB" w:rsidP="001843CB">
      <w:pPr>
        <w:spacing w:after="0" w:line="240" w:lineRule="auto"/>
        <w:contextualSpacing/>
        <w:jc w:val="both"/>
        <w:rPr>
          <w:rFonts w:ascii="Times New Roman" w:hAnsi="Times New Roman"/>
          <w:sz w:val="24"/>
          <w:szCs w:val="24"/>
        </w:rPr>
      </w:pP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i/>
          <w:sz w:val="24"/>
          <w:szCs w:val="24"/>
        </w:rPr>
        <w:t>Требования к кадровым условиям реализации АООП НОО для слепых обучающихся с интеллектуальной недостаточностью, осуществляющейся в условиях совместного обучения с другими обучающимися</w:t>
      </w:r>
      <w:r w:rsidRPr="00CC144D">
        <w:rPr>
          <w:rFonts w:ascii="Times New Roman" w:hAnsi="Times New Roman"/>
          <w:sz w:val="24"/>
          <w:szCs w:val="24"/>
        </w:rPr>
        <w:t>.</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1415"/>
        <w:gridCol w:w="5641"/>
      </w:tblGrid>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Должность</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Кол-во работников</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Требования к уровню квалификации</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Директор</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vMerge w:val="restart"/>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Среднее или высшее педагогическое образование, иметь документ о повышения квалификации в области тифлопедагогики, стаж работы на педагогических должностях не менее 5 лет, переподготовку по направлениям подготовки «Менеджмент в образовании», иметь документ о повышении квалификации в области инклюзивного образования установленного образца</w:t>
            </w:r>
          </w:p>
        </w:tc>
      </w:tr>
      <w:tr w:rsidR="001843CB" w:rsidRPr="00CC144D" w:rsidTr="001843CB">
        <w:trPr>
          <w:trHeight w:val="1092"/>
        </w:trPr>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Заместитель директора</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2</w:t>
            </w:r>
          </w:p>
        </w:tc>
        <w:tc>
          <w:tcPr>
            <w:tcW w:w="5641" w:type="dxa"/>
            <w:vMerge/>
          </w:tcPr>
          <w:p w:rsidR="001843CB" w:rsidRPr="00CC144D" w:rsidRDefault="001843CB" w:rsidP="001843CB">
            <w:pPr>
              <w:spacing w:after="0" w:line="240" w:lineRule="auto"/>
              <w:contextualSpacing/>
              <w:jc w:val="both"/>
              <w:rPr>
                <w:rFonts w:ascii="Times New Roman" w:hAnsi="Times New Roman"/>
                <w:sz w:val="24"/>
                <w:szCs w:val="24"/>
              </w:rPr>
            </w:pP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начальных классов</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8</w:t>
            </w:r>
          </w:p>
        </w:tc>
        <w:tc>
          <w:tcPr>
            <w:tcW w:w="5641" w:type="dxa"/>
            <w:vMerge w:val="restart"/>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деятельности в образовательном учреждении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иметь документ о повышении квалификации, установленного образца в области инклюзивного образования</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музыки</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vMerge/>
          </w:tcPr>
          <w:p w:rsidR="001843CB" w:rsidRPr="00CC144D" w:rsidRDefault="001843CB" w:rsidP="001843CB">
            <w:pPr>
              <w:spacing w:after="0" w:line="240" w:lineRule="auto"/>
              <w:contextualSpacing/>
              <w:jc w:val="both"/>
              <w:rPr>
                <w:rFonts w:ascii="Times New Roman" w:hAnsi="Times New Roman"/>
                <w:sz w:val="24"/>
                <w:szCs w:val="24"/>
              </w:rPr>
            </w:pP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татарского языка</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vMerge/>
          </w:tcPr>
          <w:p w:rsidR="001843CB" w:rsidRPr="00CC144D" w:rsidRDefault="001843CB" w:rsidP="001843CB">
            <w:pPr>
              <w:spacing w:after="0" w:line="240" w:lineRule="auto"/>
              <w:contextualSpacing/>
              <w:jc w:val="both"/>
              <w:rPr>
                <w:rFonts w:ascii="Times New Roman" w:hAnsi="Times New Roman"/>
                <w:sz w:val="24"/>
                <w:szCs w:val="24"/>
              </w:rPr>
            </w:pP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Инструктор  адаптивной физической культуры</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1 </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Cs/>
                <w:sz w:val="24"/>
                <w:szCs w:val="24"/>
              </w:rPr>
              <w:t>Среднее или высшее профессиональное образование в области адаптивной физической культуры, иметь документ о повышении квалификации, установленного образца в области инклюзивного образования</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Педагог-психолог</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«Педагогика и психология»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подготовки «Педагогика и психология»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иметь документ о повышении квалификации, установленного образца в области инклюзивного образования</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Социальный  педагог</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«Социальная педагогика»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иметь документ о повышении квалификации, установленного образца в области инклюзивного образования</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Педагог-организатор</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или в области, соответствующей профилю работы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иметь документ о повышении квалификации, установленного образца в области инклюзивного образования</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 логопед</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Высшее профессиональное образование в области дефектологии без предъявления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 и олигофренопедагогики</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Учитель-дефектолог (тифлопедагог)</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2</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Наряду  с высшим профессиональным педагогическим образованием в области специального образования (тифлопедагогики, олигофренопедагогики, сурдопедагогики, логопедии) диплом установленного образца о профессиональной переподготовке в области инклюзивного образования</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Бииблиотекарь </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Высшее профессиональное (педагогическое, библиотечное) образование без требований к стажу работы, иметь документ о повышении квалификации установленного образца </w:t>
            </w:r>
            <w:r w:rsidRPr="00CC144D">
              <w:rPr>
                <w:rFonts w:ascii="Times New Roman" w:hAnsi="Times New Roman"/>
                <w:sz w:val="24"/>
                <w:szCs w:val="24"/>
              </w:rPr>
              <w:tab/>
              <w:t>в области тифлопедагогики</w:t>
            </w:r>
          </w:p>
        </w:tc>
      </w:tr>
      <w:tr w:rsidR="001843CB" w:rsidRPr="00CC144D" w:rsidTr="001843CB">
        <w:tc>
          <w:tcPr>
            <w:tcW w:w="25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Воспитатель гпд</w:t>
            </w:r>
          </w:p>
        </w:tc>
        <w:tc>
          <w:tcPr>
            <w:tcW w:w="1415"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1</w:t>
            </w:r>
          </w:p>
        </w:tc>
        <w:tc>
          <w:tcPr>
            <w:tcW w:w="5641" w:type="dxa"/>
          </w:tcPr>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Среднее или высшее профессиональное образование по направлению подготовки «Образование и педагогика» без предъявления требований к стажу работы либо среднее или высшее профессиональное образование и дополнительное профессиональное образование по направлению подготовки «Образование и педагогика»  без предъявления требований к стажу работы, иметь документ о повышении квалификации установленного образца в области тифлопедагогики, должны иметь документ о повышении квалификации, установленного образца в области инклюзивного образования </w:t>
            </w:r>
          </w:p>
        </w:tc>
      </w:tr>
    </w:tbl>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ab/>
      </w:r>
      <w:r w:rsidRPr="00CC144D">
        <w:rPr>
          <w:rFonts w:ascii="Times New Roman" w:hAnsi="Times New Roman"/>
          <w:sz w:val="24"/>
          <w:szCs w:val="24"/>
        </w:rPr>
        <w:tab/>
      </w:r>
    </w:p>
    <w:p w:rsidR="001843CB" w:rsidRPr="00CC144D" w:rsidRDefault="001843CB" w:rsidP="001843CB">
      <w:pPr>
        <w:tabs>
          <w:tab w:val="left" w:pos="-567"/>
          <w:tab w:val="right" w:leader="dot" w:pos="9639"/>
        </w:tabs>
        <w:spacing w:after="0" w:line="240" w:lineRule="auto"/>
        <w:ind w:right="139" w:firstLine="709"/>
        <w:contextualSpacing/>
        <w:jc w:val="both"/>
        <w:rPr>
          <w:rFonts w:ascii="Times New Roman" w:hAnsi="Times New Roman" w:cs="Tahoma"/>
          <w:kern w:val="3"/>
          <w:sz w:val="24"/>
          <w:szCs w:val="24"/>
        </w:rPr>
      </w:pPr>
      <w:r w:rsidRPr="00CC144D">
        <w:rPr>
          <w:rFonts w:ascii="Times New Roman" w:hAnsi="Times New Roman" w:cs="Tahoma"/>
          <w:kern w:val="3"/>
          <w:sz w:val="24"/>
          <w:szCs w:val="24"/>
        </w:rPr>
        <w:t>Непрерывность профессионального развития работников школы, реализующего адаптированную основную образовательную программу начального общего образования, обеспечивается освоением работниками Школы дополнительных профессиональных образовательных программ в объеме не менее 72 часов (с 2017 года не менее 64 часов), не реже чем каждые 3 года в образовательных учреждениях, имеющих лицензию на право ведения данного вида образовательной деятельности. В Школе созданы условия для ведения постоянной методической поддержки, получения оперативных консультаций по вопросам реализации АООП НОО для детей с ОВЗ, использования инновационного опыта других образовательных организаций.</w:t>
      </w:r>
    </w:p>
    <w:p w:rsidR="001843CB" w:rsidRPr="00CC144D" w:rsidRDefault="001843CB" w:rsidP="001843CB">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 xml:space="preserve">Требования к финансовым условиям реализации </w:t>
      </w:r>
      <w:r w:rsidRPr="00CC144D">
        <w:rPr>
          <w:rFonts w:ascii="Times New Roman" w:hAnsi="Times New Roman"/>
          <w:b/>
          <w:sz w:val="24"/>
          <w:szCs w:val="24"/>
          <w:lang w:eastAsia="en-US"/>
        </w:rPr>
        <w:t>адаптированной основной общеобразовательной программы начального общего образования</w:t>
      </w:r>
      <w:r w:rsidRPr="00CC144D">
        <w:rPr>
          <w:rFonts w:ascii="Times New Roman" w:hAnsi="Times New Roman"/>
          <w:b/>
          <w:sz w:val="24"/>
          <w:szCs w:val="24"/>
        </w:rPr>
        <w:t xml:space="preserve"> для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shd w:val="clear" w:color="auto" w:fill="FFFFFF"/>
        <w:suppressAutoHyphens/>
        <w:spacing w:after="0" w:line="240" w:lineRule="auto"/>
        <w:ind w:firstLine="709"/>
        <w:contextualSpacing/>
        <w:jc w:val="both"/>
        <w:rPr>
          <w:rFonts w:ascii="Times New Roman" w:hAnsi="Times New Roman"/>
          <w:bCs/>
          <w:spacing w:val="-15"/>
          <w:kern w:val="1"/>
          <w:sz w:val="24"/>
          <w:szCs w:val="24"/>
          <w:lang w:eastAsia="ar-SA"/>
        </w:rPr>
      </w:pPr>
      <w:r w:rsidRPr="00CC144D">
        <w:rPr>
          <w:rFonts w:ascii="Times New Roman" w:hAnsi="Times New Roman"/>
          <w:bCs/>
          <w:spacing w:val="-15"/>
          <w:kern w:val="1"/>
          <w:sz w:val="24"/>
          <w:szCs w:val="24"/>
          <w:lang w:eastAsia="ar-SA"/>
        </w:rPr>
        <w:t>Финансовое обеспечение государственных гарантий на получение обучающимися с ОВЗ общедоступного и бесплатного образования за счет средств соответствующих бюджетов бюджетной системы осуществляется на основе нормативов, определяемых Министерством образования и науки Республики Татарстан, обеспечивающих реализацию АООП НОО в соответствии со Стандартом.</w:t>
      </w:r>
    </w:p>
    <w:p w:rsidR="001843CB" w:rsidRPr="00CC144D" w:rsidRDefault="001843CB" w:rsidP="001843CB">
      <w:pPr>
        <w:shd w:val="clear" w:color="auto" w:fill="FFFFFF"/>
        <w:suppressAutoHyphens/>
        <w:spacing w:after="0" w:line="240" w:lineRule="auto"/>
        <w:ind w:firstLine="709"/>
        <w:contextualSpacing/>
        <w:jc w:val="both"/>
        <w:rPr>
          <w:rFonts w:ascii="Times New Roman" w:hAnsi="Times New Roman"/>
          <w:bCs/>
          <w:spacing w:val="-15"/>
          <w:kern w:val="1"/>
          <w:sz w:val="24"/>
          <w:szCs w:val="24"/>
          <w:lang w:eastAsia="ar-SA"/>
        </w:rPr>
      </w:pPr>
      <w:r w:rsidRPr="00CC144D">
        <w:rPr>
          <w:rFonts w:ascii="Times New Roman" w:hAnsi="Times New Roman"/>
          <w:bCs/>
          <w:spacing w:val="-15"/>
          <w:kern w:val="1"/>
          <w:sz w:val="24"/>
          <w:szCs w:val="24"/>
          <w:lang w:eastAsia="ar-SA"/>
        </w:rPr>
        <w:t>Финансовое обеспечение соответствует специфике кадровых и материально-технических условий, определенных для каждого варианта АООП НОО для разных групп обучающихся с ОВЗ.</w:t>
      </w:r>
    </w:p>
    <w:p w:rsidR="001843CB" w:rsidRPr="00CC144D" w:rsidRDefault="001843CB" w:rsidP="001843CB">
      <w:pPr>
        <w:tabs>
          <w:tab w:val="left" w:pos="-567"/>
          <w:tab w:val="right" w:leader="dot" w:pos="9639"/>
        </w:tabs>
        <w:spacing w:after="0" w:line="240" w:lineRule="auto"/>
        <w:ind w:right="139" w:firstLine="709"/>
        <w:contextualSpacing/>
        <w:jc w:val="both"/>
        <w:rPr>
          <w:rFonts w:ascii="Times New Roman" w:hAnsi="Times New Roman"/>
          <w:b/>
          <w:sz w:val="24"/>
          <w:szCs w:val="24"/>
        </w:rPr>
      </w:pPr>
      <w:r w:rsidRPr="00CC144D">
        <w:rPr>
          <w:rFonts w:ascii="Times New Roman" w:hAnsi="Times New Roman"/>
          <w:b/>
          <w:sz w:val="24"/>
          <w:szCs w:val="24"/>
        </w:rPr>
        <w:t xml:space="preserve">Требования к материально-техническим условиям реализации </w:t>
      </w:r>
      <w:r w:rsidRPr="00CC144D">
        <w:rPr>
          <w:rFonts w:ascii="Times New Roman" w:hAnsi="Times New Roman"/>
          <w:b/>
          <w:sz w:val="24"/>
          <w:szCs w:val="24"/>
          <w:lang w:eastAsia="en-US"/>
        </w:rPr>
        <w:t>адаптированной основной общеобразовательной программы начального общего образования</w:t>
      </w:r>
      <w:r w:rsidRPr="00CC144D">
        <w:rPr>
          <w:rFonts w:ascii="Times New Roman" w:hAnsi="Times New Roman"/>
          <w:b/>
          <w:sz w:val="24"/>
          <w:szCs w:val="24"/>
        </w:rPr>
        <w:t xml:space="preserve"> для слепых обучающихся с </w:t>
      </w:r>
      <w:r w:rsidRPr="00CC144D">
        <w:rPr>
          <w:rFonts w:ascii="Times New Roman" w:hAnsi="Times New Roman"/>
          <w:b/>
          <w:kern w:val="3"/>
          <w:sz w:val="24"/>
          <w:szCs w:val="24"/>
        </w:rPr>
        <w:t>легкой умственной отсталостью (интеллектуальными нарушениями)</w:t>
      </w:r>
    </w:p>
    <w:p w:rsidR="001843CB" w:rsidRPr="00CC144D" w:rsidRDefault="001843CB" w:rsidP="001843CB">
      <w:pPr>
        <w:pStyle w:val="Standard"/>
        <w:ind w:firstLine="709"/>
        <w:contextualSpacing/>
        <w:jc w:val="both"/>
        <w:rPr>
          <w:sz w:val="24"/>
          <w:szCs w:val="24"/>
        </w:rPr>
      </w:pPr>
      <w:r w:rsidRPr="00CC144D">
        <w:rPr>
          <w:sz w:val="24"/>
          <w:szCs w:val="24"/>
        </w:rPr>
        <w:t xml:space="preserve">В соответствии с требованиями </w:t>
      </w:r>
      <w:r w:rsidRPr="00CC144D">
        <w:rPr>
          <w:spacing w:val="-15"/>
          <w:sz w:val="24"/>
          <w:szCs w:val="24"/>
        </w:rPr>
        <w:t>Стандарта</w:t>
      </w:r>
      <w:r w:rsidRPr="00CC144D">
        <w:rPr>
          <w:sz w:val="24"/>
          <w:szCs w:val="24"/>
        </w:rPr>
        <w:t xml:space="preserve"> слепых и АООП НОО для слепых обучающихся с легкой умственной отсталостью (интеллектуальными нарушениями) для обеспечения всех предметных областей, включая коррекционно-развивающую область, и внеурочную деятельность образовательная организация должна соответствовать строительным нормам и правилам, санитарным и гигиеническим нормам, нормам пожарной безопасности и быть оборудована:</w:t>
      </w:r>
    </w:p>
    <w:p w:rsidR="001843CB" w:rsidRPr="00CC144D" w:rsidRDefault="001843CB" w:rsidP="001843CB">
      <w:pPr>
        <w:pStyle w:val="Standard"/>
        <w:numPr>
          <w:ilvl w:val="0"/>
          <w:numId w:val="3"/>
        </w:numPr>
        <w:tabs>
          <w:tab w:val="left" w:pos="851"/>
        </w:tabs>
        <w:ind w:left="0" w:firstLine="709"/>
        <w:contextualSpacing/>
        <w:jc w:val="both"/>
        <w:rPr>
          <w:sz w:val="24"/>
          <w:szCs w:val="24"/>
        </w:rPr>
      </w:pPr>
      <w:r w:rsidRPr="00CC144D">
        <w:rPr>
          <w:sz w:val="24"/>
          <w:szCs w:val="24"/>
        </w:rPr>
        <w:t xml:space="preserve"> учебными помещениями (классами, специальными кабинетами), площадь,  освещенность, расположение, размеры рабочих, игровых зон и зон для индивидуальных занятий, активной деятельности, сна (в случае интернатного проживания обучающихся) и отдыха которых, должны обеспечивать возможность успешной  реализации слепыми обучающимися с интеллектуальной недостаточностью урочной и внеурочной  деятельности;</w:t>
      </w:r>
    </w:p>
    <w:p w:rsidR="001843CB" w:rsidRPr="00CC144D" w:rsidRDefault="001843CB" w:rsidP="001843CB">
      <w:pPr>
        <w:pStyle w:val="Standard"/>
        <w:ind w:firstLine="709"/>
        <w:contextualSpacing/>
        <w:jc w:val="both"/>
        <w:rPr>
          <w:sz w:val="24"/>
          <w:szCs w:val="24"/>
        </w:rPr>
      </w:pPr>
      <w:r w:rsidRPr="00CC144D">
        <w:rPr>
          <w:sz w:val="24"/>
          <w:szCs w:val="24"/>
        </w:rPr>
        <w:t>• учебными помещениями для осуществления образовательного процесса (классами, специальными кабинетами) сенсорного развития, пространственной и социально-бытовой ориентировки, коррекции речевых нарушений, ритмики и/или адаптивной физической культуры, психологической коррекции;</w:t>
      </w:r>
    </w:p>
    <w:p w:rsidR="001843CB" w:rsidRPr="00CC144D" w:rsidRDefault="001843CB" w:rsidP="001843CB">
      <w:pPr>
        <w:pStyle w:val="Standard"/>
        <w:ind w:firstLine="709"/>
        <w:contextualSpacing/>
        <w:jc w:val="both"/>
        <w:rPr>
          <w:sz w:val="24"/>
          <w:szCs w:val="24"/>
        </w:rPr>
      </w:pPr>
      <w:r w:rsidRPr="00CC144D">
        <w:rPr>
          <w:sz w:val="24"/>
          <w:szCs w:val="24"/>
        </w:rPr>
        <w:t>• помещениями (кабинетами, мастерскими, студиями) для занятий изобразительным искусством и др.;</w:t>
      </w:r>
    </w:p>
    <w:p w:rsidR="001843CB" w:rsidRPr="00CC144D" w:rsidRDefault="001843CB" w:rsidP="001843CB">
      <w:pPr>
        <w:pStyle w:val="Standard"/>
        <w:ind w:firstLine="709"/>
        <w:contextualSpacing/>
        <w:jc w:val="both"/>
        <w:rPr>
          <w:sz w:val="24"/>
          <w:szCs w:val="24"/>
        </w:rPr>
      </w:pPr>
      <w:r w:rsidRPr="00CC144D">
        <w:rPr>
          <w:sz w:val="24"/>
          <w:szCs w:val="24"/>
        </w:rPr>
        <w:t>• помещениями библиотек с рабочими зонами, оборудованными читальными залами и книгохранилищами, обеспечивающими сохранность книжного фонда, медиатекой, фонотекой;</w:t>
      </w:r>
    </w:p>
    <w:p w:rsidR="001843CB" w:rsidRPr="00CC144D" w:rsidRDefault="001843CB" w:rsidP="001843CB">
      <w:pPr>
        <w:pStyle w:val="Standard"/>
        <w:ind w:firstLine="709"/>
        <w:contextualSpacing/>
        <w:jc w:val="both"/>
        <w:rPr>
          <w:sz w:val="24"/>
          <w:szCs w:val="24"/>
        </w:rPr>
      </w:pPr>
      <w:r w:rsidRPr="00CC144D">
        <w:rPr>
          <w:sz w:val="24"/>
          <w:szCs w:val="24"/>
        </w:rPr>
        <w:t>• актовым залом;</w:t>
      </w:r>
    </w:p>
    <w:p w:rsidR="001843CB" w:rsidRPr="00CC144D" w:rsidRDefault="001843CB" w:rsidP="001843CB">
      <w:pPr>
        <w:pStyle w:val="Standard"/>
        <w:ind w:firstLine="709"/>
        <w:contextualSpacing/>
        <w:jc w:val="both"/>
        <w:rPr>
          <w:sz w:val="24"/>
          <w:szCs w:val="24"/>
        </w:rPr>
      </w:pPr>
      <w:r w:rsidRPr="00CC144D">
        <w:rPr>
          <w:sz w:val="24"/>
          <w:szCs w:val="24"/>
        </w:rPr>
        <w:t>• спортивными сооружениями (залами,  стадионами, спортивными площадками), оснащёнными игровым, спортивным оборудованием и инвентарём, соответствующим особым образовательным потребностям слепых обучающихся;</w:t>
      </w:r>
    </w:p>
    <w:p w:rsidR="001843CB" w:rsidRPr="00CC144D" w:rsidRDefault="001843CB" w:rsidP="001843CB">
      <w:pPr>
        <w:pStyle w:val="Standard"/>
        <w:ind w:firstLine="709"/>
        <w:contextualSpacing/>
        <w:jc w:val="both"/>
        <w:rPr>
          <w:sz w:val="24"/>
          <w:szCs w:val="24"/>
        </w:rPr>
      </w:pPr>
      <w:r w:rsidRPr="00CC144D">
        <w:rPr>
          <w:sz w:val="24"/>
          <w:szCs w:val="24"/>
        </w:rPr>
        <w:t>• помещениями для питания обучающихся, а также для хранения и приготовления пищи, обеспечивающими возможность организации качественного горячего питания, в том числе горячих завтраков;</w:t>
      </w:r>
    </w:p>
    <w:p w:rsidR="001843CB" w:rsidRPr="00CC144D" w:rsidRDefault="001843CB" w:rsidP="001843CB">
      <w:pPr>
        <w:pStyle w:val="Standard"/>
        <w:ind w:firstLine="709"/>
        <w:contextualSpacing/>
        <w:jc w:val="both"/>
        <w:rPr>
          <w:sz w:val="24"/>
          <w:szCs w:val="24"/>
        </w:rPr>
      </w:pPr>
      <w:r w:rsidRPr="00CC144D">
        <w:rPr>
          <w:sz w:val="24"/>
          <w:szCs w:val="24"/>
        </w:rPr>
        <w:t>• помещениями медицинского назначения (в том числе кабинет офтальмолога, ортоптический кабинет);</w:t>
      </w:r>
    </w:p>
    <w:p w:rsidR="001843CB" w:rsidRPr="00CC144D" w:rsidRDefault="001843CB" w:rsidP="001843CB">
      <w:pPr>
        <w:pStyle w:val="Standard"/>
        <w:ind w:firstLine="709"/>
        <w:contextualSpacing/>
        <w:jc w:val="both"/>
        <w:rPr>
          <w:sz w:val="24"/>
          <w:szCs w:val="24"/>
        </w:rPr>
      </w:pPr>
      <w:r w:rsidRPr="00CC144D">
        <w:rPr>
          <w:sz w:val="24"/>
          <w:szCs w:val="24"/>
        </w:rPr>
        <w:t>• административными и иными помещениями, оснащёнными необходимым оборудованием для организации учебного процесса;</w:t>
      </w:r>
    </w:p>
    <w:p w:rsidR="001843CB" w:rsidRPr="00CC144D" w:rsidRDefault="001843CB" w:rsidP="001843CB">
      <w:pPr>
        <w:pStyle w:val="Standard"/>
        <w:ind w:firstLine="709"/>
        <w:contextualSpacing/>
        <w:jc w:val="both"/>
        <w:rPr>
          <w:sz w:val="24"/>
          <w:szCs w:val="24"/>
        </w:rPr>
      </w:pPr>
      <w:r w:rsidRPr="00CC144D">
        <w:rPr>
          <w:sz w:val="24"/>
          <w:szCs w:val="24"/>
        </w:rPr>
        <w:t>• гардеробами, санузлами, местами личной гигиены;</w:t>
      </w:r>
    </w:p>
    <w:p w:rsidR="001843CB" w:rsidRPr="00CC144D" w:rsidRDefault="001843CB" w:rsidP="001843CB">
      <w:pPr>
        <w:pStyle w:val="Standard"/>
        <w:ind w:firstLine="709"/>
        <w:contextualSpacing/>
        <w:jc w:val="both"/>
        <w:rPr>
          <w:sz w:val="24"/>
          <w:szCs w:val="24"/>
        </w:rPr>
      </w:pPr>
      <w:r w:rsidRPr="00CC144D">
        <w:rPr>
          <w:sz w:val="24"/>
          <w:szCs w:val="24"/>
        </w:rPr>
        <w:t>• участком (территорией) с необходимым набором оснащённых зон.</w:t>
      </w:r>
    </w:p>
    <w:p w:rsidR="001843CB" w:rsidRPr="00CC144D" w:rsidRDefault="001843CB" w:rsidP="001843CB">
      <w:pPr>
        <w:pStyle w:val="Standard"/>
        <w:ind w:firstLine="709"/>
        <w:contextualSpacing/>
        <w:jc w:val="both"/>
        <w:rPr>
          <w:sz w:val="24"/>
          <w:szCs w:val="24"/>
        </w:rPr>
      </w:pPr>
      <w:r w:rsidRPr="00CC144D">
        <w:rPr>
          <w:b/>
          <w:sz w:val="24"/>
          <w:szCs w:val="24"/>
        </w:rPr>
        <w:t>Информационно-образовательная среда</w:t>
      </w:r>
      <w:r w:rsidRPr="00CC144D">
        <w:rPr>
          <w:sz w:val="24"/>
          <w:szCs w:val="24"/>
        </w:rPr>
        <w:t xml:space="preserve"> школы включает в себя совокупность технологических средств (компьютеры, базы данных, коммуникационные каналы, программные продукты и др.), культурные и организационные формы информационного взаимодействия, компетентность участников образовательного процесса в решении учебно-познавательных и профессиональных задач с применением информационно-коммуникационных технологий (ИКТ), а также наличие служб поддержки применения ИКТ.</w:t>
      </w:r>
    </w:p>
    <w:p w:rsidR="001843CB" w:rsidRPr="00CC144D" w:rsidRDefault="001843CB" w:rsidP="001843CB">
      <w:pPr>
        <w:pStyle w:val="Standard"/>
        <w:ind w:firstLine="709"/>
        <w:contextualSpacing/>
        <w:jc w:val="both"/>
        <w:rPr>
          <w:sz w:val="24"/>
          <w:szCs w:val="24"/>
        </w:rPr>
      </w:pPr>
      <w:r w:rsidRPr="00CC144D">
        <w:rPr>
          <w:sz w:val="24"/>
          <w:szCs w:val="24"/>
        </w:rPr>
        <w:t>Информационно-образовательная среда школы обеспечивает возможность осуществлять в электронной (цифровой) форме следующие виды деятельности: планирование образовательного процесса; размещение и сохранение материалов образовательного процесса, в том числе – работ обучающихся и педагогов, информационных ресурсов; фиксацию хода образовательного процесса и результатов освоения слепыми обучающимися с интеллектуальной недостаточностью АООП НОО; взаимодействие между участниками образовательного процесса, в том числе – дистанционное посредством сети Интернет; возможность использования данных, формируемых в ходе образовательного процесса для решения задач управления образовательной деятельностью; контролируемый доступ участников образовательного процесса к информационным образовательным ресурсам в сети Интернет (ограничение доступа к информации, несовместимой с задачами духовно-нравственного развития, воспитания обучающихся); взаимодействие образовательной организации с органами, осуществляющими управление в сфере образования и с другими образовательными организациями.</w:t>
      </w:r>
    </w:p>
    <w:p w:rsidR="001843CB" w:rsidRPr="00CC144D" w:rsidRDefault="001843CB" w:rsidP="001843CB">
      <w:pPr>
        <w:pStyle w:val="Standard"/>
        <w:ind w:firstLine="709"/>
        <w:contextualSpacing/>
        <w:jc w:val="both"/>
        <w:rPr>
          <w:sz w:val="24"/>
          <w:szCs w:val="24"/>
        </w:rPr>
      </w:pPr>
      <w:r w:rsidRPr="00CC144D">
        <w:rPr>
          <w:sz w:val="24"/>
          <w:szCs w:val="24"/>
        </w:rPr>
        <w:t>Функционирование информационной образовательной среды обеспечивается средствами ИКТ и квалификацией работников ее использующих и поддерживающих. Функционирование информационной образовательной среды соответствует законодательству Российской Федерации.</w:t>
      </w:r>
    </w:p>
    <w:p w:rsidR="001843CB" w:rsidRPr="00CC144D" w:rsidRDefault="001843CB" w:rsidP="001843CB">
      <w:pPr>
        <w:pStyle w:val="Standard"/>
        <w:ind w:firstLine="709"/>
        <w:contextualSpacing/>
        <w:jc w:val="both"/>
        <w:rPr>
          <w:sz w:val="24"/>
          <w:szCs w:val="24"/>
        </w:rPr>
      </w:pPr>
      <w:r w:rsidRPr="00CC144D">
        <w:rPr>
          <w:sz w:val="24"/>
          <w:szCs w:val="24"/>
        </w:rPr>
        <w:t>Школа вправе применять электронное обучение, дистанционные образовательные технологии при реализации образовательных программ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1843CB" w:rsidRPr="00CC144D" w:rsidRDefault="001843CB" w:rsidP="001843CB">
      <w:pPr>
        <w:pStyle w:val="Standard"/>
        <w:ind w:firstLine="709"/>
        <w:contextualSpacing/>
        <w:jc w:val="both"/>
        <w:rPr>
          <w:sz w:val="24"/>
          <w:szCs w:val="24"/>
        </w:rPr>
      </w:pPr>
      <w:r w:rsidRPr="00CC144D">
        <w:rPr>
          <w:sz w:val="24"/>
          <w:szCs w:val="24"/>
        </w:rPr>
        <w:t>При реализации школой образовательных программ с применением исключительно электронного обучения, дистанционных образовательных технологий, в ней должны быть созданы условия для функционирования электронной информационно-образовательной среды, включающей в себя электронные информационные ресурсы, электронные образовательные ресурсы, совокупность информационных технологий, телекоммуникационных технологий, соответствующих технологических средств, обеспечивающих освоение обучающимися образовательных программ в полном объеме независимо от места нахождения.</w:t>
      </w:r>
    </w:p>
    <w:p w:rsidR="001843CB" w:rsidRPr="00CC144D" w:rsidRDefault="001843CB" w:rsidP="001843CB">
      <w:pPr>
        <w:pStyle w:val="Standard"/>
        <w:ind w:firstLine="708"/>
        <w:contextualSpacing/>
        <w:jc w:val="both"/>
        <w:rPr>
          <w:b/>
          <w:i/>
          <w:iCs/>
          <w:sz w:val="24"/>
          <w:szCs w:val="24"/>
        </w:rPr>
      </w:pPr>
      <w:r w:rsidRPr="00CC144D">
        <w:rPr>
          <w:b/>
          <w:i/>
          <w:iCs/>
          <w:sz w:val="24"/>
          <w:szCs w:val="24"/>
        </w:rPr>
        <w:t>Требования к организации процесса обучения</w:t>
      </w:r>
    </w:p>
    <w:p w:rsidR="001843CB" w:rsidRPr="00CC144D" w:rsidRDefault="001843CB" w:rsidP="001843CB">
      <w:pPr>
        <w:pStyle w:val="ac"/>
        <w:numPr>
          <w:ilvl w:val="0"/>
          <w:numId w:val="16"/>
        </w:numPr>
        <w:spacing w:after="0" w:line="240" w:lineRule="auto"/>
        <w:ind w:left="0" w:firstLine="708"/>
        <w:contextualSpacing/>
        <w:jc w:val="both"/>
        <w:rPr>
          <w:rFonts w:ascii="Times New Roman" w:hAnsi="Times New Roman"/>
          <w:sz w:val="24"/>
          <w:szCs w:val="24"/>
        </w:rPr>
      </w:pPr>
      <w:r w:rsidRPr="00CC144D">
        <w:rPr>
          <w:rFonts w:ascii="Times New Roman" w:hAnsi="Times New Roman"/>
          <w:sz w:val="24"/>
          <w:szCs w:val="24"/>
        </w:rPr>
        <w:t>Требования к наполняемости классов. Наполняемость классов составляет 7 человек.</w:t>
      </w:r>
    </w:p>
    <w:p w:rsidR="001843CB" w:rsidRPr="00CC144D" w:rsidRDefault="001843CB" w:rsidP="001843CB">
      <w:pPr>
        <w:numPr>
          <w:ilvl w:val="0"/>
          <w:numId w:val="16"/>
        </w:numPr>
        <w:spacing w:after="0" w:line="240" w:lineRule="auto"/>
        <w:contextualSpacing/>
        <w:jc w:val="both"/>
        <w:rPr>
          <w:rFonts w:ascii="Times New Roman" w:hAnsi="Times New Roman"/>
          <w:sz w:val="24"/>
          <w:szCs w:val="24"/>
        </w:rPr>
      </w:pPr>
      <w:r w:rsidRPr="00CC144D">
        <w:rPr>
          <w:rFonts w:ascii="Times New Roman" w:hAnsi="Times New Roman"/>
          <w:sz w:val="24"/>
          <w:szCs w:val="24"/>
        </w:rPr>
        <w:t>Требования к организации работы по реализации АООП НОО:</w:t>
      </w:r>
    </w:p>
    <w:p w:rsidR="001843CB" w:rsidRPr="00CC144D" w:rsidRDefault="001843CB" w:rsidP="001843CB">
      <w:pPr>
        <w:pStyle w:val="Standard"/>
        <w:ind w:firstLine="709"/>
        <w:contextualSpacing/>
        <w:jc w:val="both"/>
        <w:rPr>
          <w:sz w:val="24"/>
          <w:szCs w:val="24"/>
        </w:rPr>
      </w:pPr>
      <w:r w:rsidRPr="00CC144D">
        <w:rPr>
          <w:sz w:val="24"/>
          <w:szCs w:val="24"/>
        </w:rPr>
        <w:t>систематическое и целенаправленное развитие сохранных органов чувств;</w:t>
      </w:r>
    </w:p>
    <w:p w:rsidR="001843CB" w:rsidRPr="00CC144D" w:rsidRDefault="001843CB" w:rsidP="001843CB">
      <w:pPr>
        <w:pStyle w:val="Standard"/>
        <w:ind w:firstLine="709"/>
        <w:contextualSpacing/>
        <w:jc w:val="both"/>
        <w:rPr>
          <w:sz w:val="24"/>
          <w:szCs w:val="24"/>
        </w:rPr>
      </w:pPr>
      <w:r w:rsidRPr="00CC144D">
        <w:rPr>
          <w:sz w:val="24"/>
          <w:szCs w:val="24"/>
        </w:rPr>
        <w:t>обеспечение доступности учебной информации для непосредственного восприятия (с помощью остаточного зрения и/или осязания) обучающимися;</w:t>
      </w:r>
    </w:p>
    <w:p w:rsidR="001843CB" w:rsidRPr="00CC144D" w:rsidRDefault="001843CB" w:rsidP="001843CB">
      <w:pPr>
        <w:autoSpaceDE w:val="0"/>
        <w:autoSpaceDN w:val="0"/>
        <w:adjustRightInd w:val="0"/>
        <w:spacing w:after="0" w:line="240" w:lineRule="auto"/>
        <w:ind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необходимость использования специальных приемов организации учебно-познавательной деятельности </w:t>
      </w:r>
      <w:r w:rsidRPr="00CC144D">
        <w:rPr>
          <w:rFonts w:ascii="Times New Roman" w:hAnsi="Times New Roman"/>
          <w:iCs/>
          <w:sz w:val="24"/>
          <w:szCs w:val="24"/>
        </w:rPr>
        <w:t>слепых с интеллектуальной недостаточностью:</w:t>
      </w:r>
      <w:r w:rsidRPr="00CC144D">
        <w:rPr>
          <w:rFonts w:ascii="Times New Roman" w:hAnsi="Times New Roman"/>
          <w:sz w:val="24"/>
          <w:szCs w:val="24"/>
        </w:rPr>
        <w:t xml:space="preserve"> инструктивно-методические рекомендации о порядке, последовательности, этапности</w:t>
      </w:r>
      <w:r w:rsidRPr="00CC144D">
        <w:rPr>
          <w:rFonts w:ascii="Times New Roman CYR" w:hAnsi="Times New Roman CYR" w:cs="Times New Roman CYR"/>
          <w:sz w:val="24"/>
          <w:szCs w:val="24"/>
        </w:rPr>
        <w:t xml:space="preserve"> деятельности слепых, такие как  </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 xml:space="preserve">приемы алгоритмизации деятельности учащихся, </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 xml:space="preserve">приемы расчленения учебного материала на отдельные фрагменты, части, узлы,  на отдельные элементы, преподнесение их этапами, а затем объединения их в целостный процесс,  </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 xml:space="preserve">приемы сочетания зрительной и слуховой информации,  </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 xml:space="preserve">приемы сочетания письменной и устной работы, </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 xml:space="preserve">приемы снятия зрительной и тактильной утомляемости, </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приемы, обеспечивающие уяснение специальной символики и унификации (сигнальные карточки),</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приемы, позволяющие выделить существенные признаки  изучаемых предметов и процессов,</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приемы, позволяющие определить качество  предметных представлений,</w:t>
      </w:r>
    </w:p>
    <w:p w:rsidR="001843CB" w:rsidRPr="00CC144D" w:rsidRDefault="001843CB" w:rsidP="001843CB">
      <w:pPr>
        <w:autoSpaceDE w:val="0"/>
        <w:autoSpaceDN w:val="0"/>
        <w:adjustRightInd w:val="0"/>
        <w:spacing w:after="0" w:line="240" w:lineRule="auto"/>
        <w:ind w:left="72"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w:t>
      </w:r>
      <w:r w:rsidRPr="00CC144D">
        <w:rPr>
          <w:rFonts w:ascii="Times New Roman CYR" w:hAnsi="Times New Roman CYR" w:cs="Times New Roman CYR"/>
          <w:sz w:val="24"/>
          <w:szCs w:val="24"/>
        </w:rPr>
        <w:t>организационные приемы замены демонстрационных показов  лабораторными  опытами или самостоятельными работами,</w:t>
      </w:r>
    </w:p>
    <w:p w:rsidR="001843CB" w:rsidRPr="00CC144D" w:rsidRDefault="001843CB" w:rsidP="001843CB">
      <w:pPr>
        <w:autoSpaceDE w:val="0"/>
        <w:autoSpaceDN w:val="0"/>
        <w:adjustRightInd w:val="0"/>
        <w:spacing w:after="0" w:line="240" w:lineRule="auto"/>
        <w:ind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 </w:t>
      </w:r>
      <w:r w:rsidRPr="00CC144D">
        <w:rPr>
          <w:rFonts w:ascii="Times New Roman CYR" w:hAnsi="Times New Roman CYR" w:cs="Times New Roman CYR"/>
          <w:sz w:val="24"/>
          <w:szCs w:val="24"/>
        </w:rPr>
        <w:t xml:space="preserve">организационные приемы, связанные с  подбором   объектов, с выбором   форм регистрации репродуктивной деятельности учащихся, созданием условий для  целенаправленного восприятия  перекодированной информации, </w:t>
      </w:r>
    </w:p>
    <w:p w:rsidR="001843CB" w:rsidRPr="00CC144D" w:rsidRDefault="001843CB" w:rsidP="001843CB">
      <w:pPr>
        <w:autoSpaceDE w:val="0"/>
        <w:autoSpaceDN w:val="0"/>
        <w:adjustRightInd w:val="0"/>
        <w:spacing w:after="0" w:line="240" w:lineRule="auto"/>
        <w:ind w:firstLine="709"/>
        <w:contextualSpacing/>
        <w:jc w:val="both"/>
        <w:rPr>
          <w:rFonts w:ascii="Times New Roman CYR" w:hAnsi="Times New Roman CYR" w:cs="Times New Roman CYR"/>
          <w:sz w:val="24"/>
          <w:szCs w:val="24"/>
        </w:rPr>
      </w:pPr>
      <w:r w:rsidRPr="00CC144D">
        <w:rPr>
          <w:rFonts w:ascii="Times New Roman" w:hAnsi="Times New Roman"/>
          <w:sz w:val="24"/>
          <w:szCs w:val="24"/>
        </w:rPr>
        <w:t xml:space="preserve"> - п</w:t>
      </w:r>
      <w:r w:rsidRPr="00CC144D">
        <w:rPr>
          <w:rFonts w:ascii="Times New Roman CYR" w:hAnsi="Times New Roman CYR" w:cs="Times New Roman CYR"/>
          <w:sz w:val="24"/>
          <w:szCs w:val="24"/>
        </w:rPr>
        <w:t>риемы конкретизации речи педагога;</w:t>
      </w:r>
    </w:p>
    <w:p w:rsidR="001843CB" w:rsidRPr="00CC144D" w:rsidRDefault="001843CB" w:rsidP="001843CB">
      <w:pPr>
        <w:autoSpaceDE w:val="0"/>
        <w:autoSpaceDN w:val="0"/>
        <w:adjustRightInd w:val="0"/>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широкое использование прямого педагогического руководства деятельностью слепых обучающихся с интеллектуальной недостаточностью, что предполагает постоянное и  целенаправленное  руководство учебно-познавательной деятельностью слепых, использования прямого педагогического руководства, использование алгоритмов  о порядке, последовательности, этапности деятельности слепых;</w:t>
      </w:r>
    </w:p>
    <w:p w:rsidR="001843CB" w:rsidRPr="00CC144D" w:rsidRDefault="001843CB" w:rsidP="001843CB">
      <w:pPr>
        <w:pStyle w:val="Standard"/>
        <w:ind w:firstLine="709"/>
        <w:contextualSpacing/>
        <w:jc w:val="both"/>
        <w:rPr>
          <w:sz w:val="24"/>
          <w:szCs w:val="24"/>
        </w:rPr>
      </w:pPr>
      <w:r w:rsidRPr="00CC144D">
        <w:rPr>
          <w:sz w:val="24"/>
          <w:szCs w:val="24"/>
        </w:rPr>
        <w:t xml:space="preserve">введение в первом и втором классах дополнительной физкультминутки; </w:t>
      </w:r>
    </w:p>
    <w:p w:rsidR="001843CB" w:rsidRPr="00CC144D" w:rsidRDefault="001843CB" w:rsidP="001843CB">
      <w:pPr>
        <w:pStyle w:val="Standard"/>
        <w:ind w:firstLine="709"/>
        <w:contextualSpacing/>
        <w:jc w:val="both"/>
        <w:rPr>
          <w:sz w:val="24"/>
          <w:szCs w:val="24"/>
        </w:rPr>
      </w:pPr>
      <w:r w:rsidRPr="00CC144D">
        <w:rPr>
          <w:sz w:val="24"/>
          <w:szCs w:val="24"/>
        </w:rPr>
        <w:t>введение в содержание физкультминуток упражнений, обеспечивающих снятие тактильного и зрительного (у обучающихся с остаточным зрением) напряжения и профилактику тактильного утомления (у тотально слепых и слепых со светоощущением);</w:t>
      </w:r>
    </w:p>
    <w:p w:rsidR="001843CB" w:rsidRPr="00CC144D" w:rsidRDefault="001843CB" w:rsidP="001843CB">
      <w:pPr>
        <w:pStyle w:val="Standard"/>
        <w:ind w:firstLine="709"/>
        <w:contextualSpacing/>
        <w:jc w:val="both"/>
        <w:rPr>
          <w:sz w:val="24"/>
          <w:szCs w:val="24"/>
        </w:rPr>
      </w:pPr>
      <w:r w:rsidRPr="00CC144D">
        <w:rPr>
          <w:sz w:val="24"/>
          <w:szCs w:val="24"/>
        </w:rPr>
        <w:t>соблюдение регламента тактильных и зрительных (у обучающихся с остаточным зрением) нагрузок;</w:t>
      </w:r>
    </w:p>
    <w:p w:rsidR="001843CB" w:rsidRPr="00CC144D" w:rsidRDefault="001843CB" w:rsidP="001843CB">
      <w:pPr>
        <w:pStyle w:val="Standard"/>
        <w:ind w:firstLine="709"/>
        <w:contextualSpacing/>
        <w:jc w:val="both"/>
        <w:rPr>
          <w:sz w:val="24"/>
          <w:szCs w:val="24"/>
        </w:rPr>
      </w:pPr>
      <w:r w:rsidRPr="00CC144D">
        <w:rPr>
          <w:sz w:val="24"/>
          <w:szCs w:val="24"/>
        </w:rPr>
        <w:t>соблюдение режима физических нагрузок (с учетом противопоказаний);</w:t>
      </w:r>
    </w:p>
    <w:p w:rsidR="001843CB" w:rsidRPr="00CC144D" w:rsidRDefault="001843CB" w:rsidP="001843CB">
      <w:pPr>
        <w:pStyle w:val="Standard"/>
        <w:ind w:firstLine="709"/>
        <w:contextualSpacing/>
        <w:jc w:val="both"/>
        <w:rPr>
          <w:sz w:val="24"/>
          <w:szCs w:val="24"/>
        </w:rPr>
      </w:pPr>
      <w:r w:rsidRPr="00CC144D">
        <w:rPr>
          <w:sz w:val="24"/>
          <w:szCs w:val="24"/>
        </w:rPr>
        <w:t>рациональное чередование тактильной и зрительной (у слепых обучающихся с остаточным зрением) нагрузки со слуховым восприятием учебного материала;</w:t>
      </w:r>
    </w:p>
    <w:p w:rsidR="001843CB" w:rsidRPr="00CC144D" w:rsidRDefault="001843CB" w:rsidP="001843CB">
      <w:pPr>
        <w:pStyle w:val="Standard"/>
        <w:ind w:firstLine="709"/>
        <w:contextualSpacing/>
        <w:jc w:val="both"/>
        <w:rPr>
          <w:sz w:val="24"/>
          <w:szCs w:val="24"/>
        </w:rPr>
      </w:pPr>
      <w:r w:rsidRPr="00CC144D">
        <w:rPr>
          <w:sz w:val="24"/>
          <w:szCs w:val="24"/>
        </w:rPr>
        <w:t xml:space="preserve">учет темпа учебной работы слепых обучающихся в зависимости ряда факторов, от уровня сформированности компенсаторных способов деятельности и </w:t>
      </w:r>
      <w:r w:rsidRPr="00CC144D">
        <w:rPr>
          <w:iCs/>
          <w:sz w:val="24"/>
          <w:szCs w:val="24"/>
        </w:rPr>
        <w:t>др</w:t>
      </w:r>
      <w:r w:rsidRPr="00CC144D">
        <w:rPr>
          <w:sz w:val="24"/>
          <w:szCs w:val="24"/>
        </w:rPr>
        <w:t>.</w:t>
      </w:r>
    </w:p>
    <w:p w:rsidR="001843CB" w:rsidRPr="00CC144D" w:rsidRDefault="001843CB" w:rsidP="001843CB">
      <w:pPr>
        <w:pStyle w:val="Standard"/>
        <w:numPr>
          <w:ilvl w:val="0"/>
          <w:numId w:val="16"/>
        </w:numPr>
        <w:contextualSpacing/>
        <w:jc w:val="both"/>
        <w:rPr>
          <w:i/>
          <w:sz w:val="24"/>
          <w:szCs w:val="24"/>
        </w:rPr>
      </w:pPr>
      <w:r w:rsidRPr="00CC144D">
        <w:rPr>
          <w:i/>
          <w:sz w:val="24"/>
          <w:szCs w:val="24"/>
        </w:rPr>
        <w:t>Требования к единому орфографическому режиму представлены в Приложении к разделу.</w:t>
      </w:r>
    </w:p>
    <w:p w:rsidR="001843CB" w:rsidRPr="00CC144D" w:rsidRDefault="001843CB" w:rsidP="001843CB">
      <w:pPr>
        <w:pStyle w:val="Standard"/>
        <w:ind w:firstLine="709"/>
        <w:contextualSpacing/>
        <w:jc w:val="both"/>
        <w:rPr>
          <w:sz w:val="24"/>
          <w:szCs w:val="24"/>
        </w:rPr>
      </w:pPr>
      <w:r w:rsidRPr="00CC144D">
        <w:rPr>
          <w:b/>
          <w:bCs/>
          <w:i/>
          <w:iCs/>
          <w:sz w:val="24"/>
          <w:szCs w:val="24"/>
        </w:rPr>
        <w:t xml:space="preserve">Требования к </w:t>
      </w:r>
      <w:r w:rsidRPr="00CC144D">
        <w:rPr>
          <w:b/>
          <w:i/>
          <w:iCs/>
          <w:sz w:val="24"/>
          <w:szCs w:val="24"/>
        </w:rPr>
        <w:t>организации пространства</w:t>
      </w:r>
    </w:p>
    <w:p w:rsidR="001843CB" w:rsidRPr="00CC144D" w:rsidRDefault="001843CB" w:rsidP="001843CB">
      <w:pPr>
        <w:pStyle w:val="Standard"/>
        <w:numPr>
          <w:ilvl w:val="0"/>
          <w:numId w:val="17"/>
        </w:numPr>
        <w:ind w:left="0" w:firstLine="710"/>
        <w:contextualSpacing/>
        <w:jc w:val="both"/>
        <w:rPr>
          <w:sz w:val="24"/>
          <w:szCs w:val="24"/>
        </w:rPr>
      </w:pPr>
      <w:r w:rsidRPr="00CC144D">
        <w:rPr>
          <w:sz w:val="24"/>
          <w:szCs w:val="24"/>
        </w:rPr>
        <w:t>безопасности и постоянства предметно-пространственной среды, что предполагает:</w:t>
      </w:r>
    </w:p>
    <w:p w:rsidR="001843CB" w:rsidRPr="00CC144D" w:rsidRDefault="001843CB" w:rsidP="001843CB">
      <w:pPr>
        <w:pStyle w:val="Standard"/>
        <w:tabs>
          <w:tab w:val="left" w:pos="360"/>
        </w:tabs>
        <w:contextualSpacing/>
        <w:jc w:val="both"/>
        <w:rPr>
          <w:sz w:val="24"/>
          <w:szCs w:val="24"/>
        </w:rPr>
      </w:pPr>
      <w:r w:rsidRPr="00CC144D">
        <w:rPr>
          <w:sz w:val="24"/>
          <w:szCs w:val="24"/>
        </w:rPr>
        <w:tab/>
      </w:r>
      <w:r w:rsidRPr="00CC144D">
        <w:rPr>
          <w:sz w:val="24"/>
          <w:szCs w:val="24"/>
        </w:rPr>
        <w:tab/>
        <w:t>определенное предметное наполнение школьных помещений (свободные проходы к партам, входным дверям, отсутствие выступающих  углов и др.);</w:t>
      </w:r>
    </w:p>
    <w:p w:rsidR="001843CB" w:rsidRPr="00CC144D" w:rsidRDefault="001843CB" w:rsidP="001843CB">
      <w:pPr>
        <w:pStyle w:val="Standard"/>
        <w:tabs>
          <w:tab w:val="left" w:pos="360"/>
        </w:tabs>
        <w:contextualSpacing/>
        <w:jc w:val="both"/>
        <w:rPr>
          <w:sz w:val="24"/>
          <w:szCs w:val="24"/>
        </w:rPr>
      </w:pPr>
      <w:r w:rsidRPr="00CC144D">
        <w:rPr>
          <w:sz w:val="24"/>
          <w:szCs w:val="24"/>
        </w:rPr>
        <w:tab/>
      </w:r>
      <w:r w:rsidRPr="00CC144D">
        <w:rPr>
          <w:sz w:val="24"/>
          <w:szCs w:val="24"/>
        </w:rPr>
        <w:tab/>
        <w:t xml:space="preserve">оснащение в соответствии с особыми образовательными потребностями слепых с остаточным зрением школьных помещений специальными </w:t>
      </w:r>
      <w:r w:rsidRPr="00CC144D">
        <w:rPr>
          <w:i/>
          <w:sz w:val="24"/>
          <w:szCs w:val="24"/>
        </w:rPr>
        <w:t>зрительными</w:t>
      </w:r>
      <w:r w:rsidRPr="00CC144D">
        <w:rPr>
          <w:sz w:val="24"/>
          <w:szCs w:val="24"/>
        </w:rPr>
        <w:t xml:space="preserve"> ориентирами: </w:t>
      </w:r>
    </w:p>
    <w:p w:rsidR="001843CB" w:rsidRPr="00CC144D" w:rsidRDefault="001843CB" w:rsidP="001843CB">
      <w:pPr>
        <w:pStyle w:val="Standard"/>
        <w:tabs>
          <w:tab w:val="left" w:pos="360"/>
        </w:tabs>
        <w:contextualSpacing/>
        <w:jc w:val="both"/>
        <w:rPr>
          <w:sz w:val="24"/>
          <w:szCs w:val="24"/>
        </w:rPr>
      </w:pPr>
      <w:r w:rsidRPr="00CC144D">
        <w:rPr>
          <w:sz w:val="24"/>
          <w:szCs w:val="24"/>
        </w:rPr>
        <w:tab/>
      </w:r>
      <w:r w:rsidRPr="00CC144D">
        <w:rPr>
          <w:sz w:val="24"/>
          <w:szCs w:val="24"/>
        </w:rPr>
        <w:tab/>
        <w:t>- уличными ориентирами: стрелочными указателями, которые показывают направление, в котором следует идти до указанного в них номера корпуса; номерными указателями, на которых номер наносится черной краской (толщина линии – 30 мм) на прямоугольную рамку с белым фоном, имеющими следующие габаритные размеры: высота 700 мм, ширина 500 мм; цветовыми указателями: двумя горизонтальными полосами шириной 400 мм верхняя полоса – красного цвета, нижняя – желтого (нижняя кромка должна находиться на высоте 500 мм от уровня пола), которые наносятся в случае, когда входные двери в здании стеклянные;</w:t>
      </w:r>
    </w:p>
    <w:p w:rsidR="001843CB" w:rsidRPr="00CC144D" w:rsidRDefault="001843CB" w:rsidP="001843CB">
      <w:pPr>
        <w:pStyle w:val="Standard"/>
        <w:tabs>
          <w:tab w:val="left" w:pos="360"/>
        </w:tabs>
        <w:contextualSpacing/>
        <w:jc w:val="both"/>
        <w:rPr>
          <w:sz w:val="24"/>
          <w:szCs w:val="24"/>
        </w:rPr>
      </w:pPr>
      <w:r w:rsidRPr="00CC144D">
        <w:rPr>
          <w:sz w:val="24"/>
          <w:szCs w:val="24"/>
        </w:rPr>
        <w:tab/>
      </w:r>
      <w:r w:rsidRPr="00CC144D">
        <w:rPr>
          <w:sz w:val="24"/>
          <w:szCs w:val="24"/>
        </w:rPr>
        <w:tab/>
        <w:t xml:space="preserve">- ориентирами для помещений: табличками и надписями с обозначением номеров аудиторий, названий учебных кабинетов, кабинетов должностных лиц (укрепляются на стене со стороны дверной ручки на высоте 1,3 – 1,5 м, размер таблички составляет 500Х150 мм, текст выполняется на белой бумаге черным цветом, толщина линии 10 мм, текст вставляется в прозрачную пластину из оргстекла толщиной 4 мм);   </w:t>
      </w:r>
    </w:p>
    <w:p w:rsidR="001843CB" w:rsidRPr="00CC144D" w:rsidRDefault="001843CB" w:rsidP="001843CB">
      <w:pPr>
        <w:pStyle w:val="Standard"/>
        <w:tabs>
          <w:tab w:val="left" w:pos="360"/>
        </w:tabs>
        <w:contextualSpacing/>
        <w:jc w:val="both"/>
        <w:rPr>
          <w:sz w:val="24"/>
          <w:szCs w:val="24"/>
        </w:rPr>
      </w:pPr>
      <w:r w:rsidRPr="00CC144D">
        <w:rPr>
          <w:i/>
          <w:sz w:val="24"/>
          <w:szCs w:val="24"/>
        </w:rPr>
        <w:tab/>
      </w:r>
      <w:r w:rsidRPr="00CC144D">
        <w:rPr>
          <w:i/>
          <w:sz w:val="24"/>
          <w:szCs w:val="24"/>
        </w:rPr>
        <w:tab/>
        <w:t>слуховыми</w:t>
      </w:r>
      <w:r w:rsidRPr="00CC144D">
        <w:rPr>
          <w:sz w:val="24"/>
          <w:szCs w:val="24"/>
        </w:rPr>
        <w:t xml:space="preserve"> уличными ориентирами: на переходах через проезжую часть улиц, вблизи образовательной организации должны быть установлены звуковые кнопочные и автоматические светофоры и звуковые маяки, звуковые маяки в сочетании со световым сигналом;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sz w:val="24"/>
          <w:szCs w:val="24"/>
        </w:rPr>
        <w:t>осязательными</w:t>
      </w:r>
      <w:r w:rsidRPr="00CC144D">
        <w:rPr>
          <w:rFonts w:ascii="Times New Roman" w:hAnsi="Times New Roman"/>
          <w:sz w:val="24"/>
          <w:szCs w:val="24"/>
        </w:rPr>
        <w:t xml:space="preserve"> ориентирами: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уличными ориентирами: направляющими перилами, бордюрами, декоративным кустарником, пандусами на пешеходных дорожках, дорожками с гравийным покрытием; бетонными бордюрами с высотой не менее 150 мм и окрашенными в яркие цвета: 500 — 600 мм - в белый, 500—600 мм — в черный;</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ориентирами для помещений: надписями на табличках, выполненными рельефно-точечным шрифтом Л. Брайля на специальной пластинке из жести (размер пластинки 180Х40 мм);  пластмассовыми пластинами круглой формы на лестничных поручнях для обозначения этажей; направляющей (полосой или поручнем), которая крепится вдоль стены: расстояние от стены 30—50 мм, высота от пола 80 см, и которая имеет разрыв в поручнях на расстоянии 30—40 см от дверей и после них; в местах разрыва на поручнях укрепляются таблички с названием кабинета по Л. Брайлю; обозначениями на лестничных маршах первой и последней ступени (они должны отличаться от остальных фактурой поверхности и контрастным цветом);  поручнями на лестничной площадке (должны быть устроены по обеим сторонам лестницы и проходить по всему периметру этажной площадки, не доходя 30—40 см до дверной коробки; разрывы в поручнях на маршах не допускаются); рельефными планами этажей;</w:t>
      </w:r>
    </w:p>
    <w:p w:rsidR="001843CB" w:rsidRPr="00CC144D" w:rsidRDefault="001843CB" w:rsidP="001843CB">
      <w:pPr>
        <w:pStyle w:val="Standard"/>
        <w:tabs>
          <w:tab w:val="left" w:pos="360"/>
        </w:tabs>
        <w:contextualSpacing/>
        <w:jc w:val="both"/>
        <w:rPr>
          <w:sz w:val="24"/>
          <w:szCs w:val="24"/>
        </w:rPr>
      </w:pPr>
      <w:r w:rsidRPr="00CC144D">
        <w:rPr>
          <w:sz w:val="24"/>
          <w:szCs w:val="24"/>
        </w:rPr>
        <w:tab/>
      </w:r>
      <w:r w:rsidRPr="00CC144D">
        <w:rPr>
          <w:sz w:val="24"/>
          <w:szCs w:val="24"/>
        </w:rPr>
        <w:tab/>
        <w:t>соблюдение необходимого для слепого обучающегося со светоощущением или остаточным зрением светового режима (обеспечение беспрепятственного прохождения в школьные помещения естественного света; одновременное использование естественного и искусственного освещения; возможность использования дополнительного индивидуального источника света и др.);</w:t>
      </w:r>
    </w:p>
    <w:p w:rsidR="001843CB" w:rsidRPr="00CC144D" w:rsidRDefault="001843CB" w:rsidP="001843CB">
      <w:pPr>
        <w:pStyle w:val="Standard"/>
        <w:tabs>
          <w:tab w:val="left" w:pos="360"/>
        </w:tabs>
        <w:ind w:firstLine="709"/>
        <w:contextualSpacing/>
        <w:jc w:val="both"/>
        <w:rPr>
          <w:sz w:val="24"/>
          <w:szCs w:val="24"/>
        </w:rPr>
      </w:pPr>
      <w:r w:rsidRPr="00CC144D">
        <w:rPr>
          <w:sz w:val="24"/>
          <w:szCs w:val="24"/>
        </w:rPr>
        <w:t>оперативное устранение факторов, негативно влияющих на состояние  зрительных функций слепых с остаточным зрением и светоощущением (недостаточность уровня освещенности рабочей зоны, наличие бликов и др.),  осязания, слуха;</w:t>
      </w:r>
    </w:p>
    <w:p w:rsidR="001843CB" w:rsidRPr="00CC144D" w:rsidRDefault="001843CB" w:rsidP="001843CB">
      <w:pPr>
        <w:pStyle w:val="Standard"/>
        <w:numPr>
          <w:ilvl w:val="0"/>
          <w:numId w:val="17"/>
        </w:numPr>
        <w:tabs>
          <w:tab w:val="left" w:pos="360"/>
          <w:tab w:val="left" w:pos="1134"/>
        </w:tabs>
        <w:contextualSpacing/>
        <w:jc w:val="both"/>
        <w:rPr>
          <w:sz w:val="24"/>
          <w:szCs w:val="24"/>
        </w:rPr>
      </w:pPr>
      <w:r w:rsidRPr="00CC144D">
        <w:rPr>
          <w:sz w:val="24"/>
          <w:szCs w:val="24"/>
        </w:rPr>
        <w:t>определенного уровня освещенности школьных помещений:</w:t>
      </w:r>
    </w:p>
    <w:p w:rsidR="001843CB" w:rsidRPr="00CC144D" w:rsidRDefault="001843CB" w:rsidP="001843CB">
      <w:pPr>
        <w:pStyle w:val="Standard"/>
        <w:tabs>
          <w:tab w:val="left" w:pos="360"/>
        </w:tabs>
        <w:ind w:firstLine="795"/>
        <w:contextualSpacing/>
        <w:jc w:val="both"/>
        <w:rPr>
          <w:sz w:val="24"/>
          <w:szCs w:val="24"/>
        </w:rPr>
      </w:pPr>
      <w:r w:rsidRPr="00CC144D">
        <w:rPr>
          <w:sz w:val="24"/>
          <w:szCs w:val="24"/>
        </w:rPr>
        <w:t>требования к уровню освещенности школьных помещений (классов, кабинетов, спортивного зала, рекреаций, комнат отдыха и др.) при реализации АООП НОО в отдельных образовательных организациях должны соответствовать нормам освещения, предусмотренным для слепых обучающихся с остаточным зрением;</w:t>
      </w:r>
    </w:p>
    <w:p w:rsidR="001843CB" w:rsidRPr="00CC144D" w:rsidRDefault="001843CB" w:rsidP="001843CB">
      <w:pPr>
        <w:pStyle w:val="Standard"/>
        <w:tabs>
          <w:tab w:val="left" w:pos="360"/>
        </w:tabs>
        <w:ind w:firstLine="795"/>
        <w:contextualSpacing/>
        <w:jc w:val="both"/>
        <w:rPr>
          <w:sz w:val="24"/>
          <w:szCs w:val="24"/>
        </w:rPr>
      </w:pPr>
      <w:r w:rsidRPr="00CC144D">
        <w:rPr>
          <w:sz w:val="24"/>
          <w:szCs w:val="24"/>
        </w:rPr>
        <w:t>требования к уровню освещенности школьных помещений при реализации АООП НОО в отдельном классе, в отдельных классах должны соответствовать нормам к уровню освещенности, утвержденным действующим СанПиНом для обучающихся, не имеющих ограничений по возможностям здоровья. Уровень освещенности рабочего места слепого обучающегося с остаточным зрением должен быть увеличен (по рекомендации врача-офтальмолога) за счет оборудования рабочего места индивидуальным источником света;</w:t>
      </w:r>
    </w:p>
    <w:p w:rsidR="001843CB" w:rsidRPr="00CC144D" w:rsidRDefault="001843CB" w:rsidP="001843CB">
      <w:pPr>
        <w:pStyle w:val="Standard"/>
        <w:tabs>
          <w:tab w:val="left" w:pos="709"/>
        </w:tabs>
        <w:ind w:firstLine="709"/>
        <w:contextualSpacing/>
        <w:jc w:val="both"/>
        <w:rPr>
          <w:sz w:val="24"/>
          <w:szCs w:val="24"/>
        </w:rPr>
      </w:pPr>
      <w:r w:rsidRPr="00CC144D">
        <w:rPr>
          <w:sz w:val="24"/>
          <w:szCs w:val="24"/>
        </w:rPr>
        <w:t>3) доступности образовательной среды для слепых обучающихся, что обеспечивается:</w:t>
      </w:r>
    </w:p>
    <w:p w:rsidR="001843CB" w:rsidRPr="00CC144D" w:rsidRDefault="001843CB" w:rsidP="001843CB">
      <w:pPr>
        <w:pStyle w:val="Standard"/>
        <w:ind w:firstLine="708"/>
        <w:contextualSpacing/>
        <w:jc w:val="both"/>
        <w:rPr>
          <w:sz w:val="24"/>
          <w:szCs w:val="24"/>
        </w:rPr>
      </w:pPr>
      <w:r w:rsidRPr="00CC144D">
        <w:rPr>
          <w:sz w:val="24"/>
          <w:szCs w:val="24"/>
        </w:rPr>
        <w:t>использованием учебников, дидактического материала и средств наглядности, отвечающих особым образовательным потребностям различных групп слепых обучающихся;</w:t>
      </w:r>
    </w:p>
    <w:p w:rsidR="001843CB" w:rsidRPr="00CC144D" w:rsidRDefault="001843CB" w:rsidP="001843CB">
      <w:pPr>
        <w:pStyle w:val="Standard"/>
        <w:ind w:firstLine="709"/>
        <w:contextualSpacing/>
        <w:jc w:val="both"/>
        <w:rPr>
          <w:sz w:val="24"/>
          <w:szCs w:val="24"/>
        </w:rPr>
      </w:pPr>
      <w:r w:rsidRPr="00CC144D">
        <w:rPr>
          <w:sz w:val="24"/>
          <w:szCs w:val="24"/>
        </w:rPr>
        <w:t>использованием оптических, тифлотехнических, технических средств, в том числе и средств комфортного доступа к образованию;</w:t>
      </w:r>
    </w:p>
    <w:p w:rsidR="001843CB" w:rsidRPr="00CC144D" w:rsidRDefault="001843CB" w:rsidP="001843CB">
      <w:pPr>
        <w:pStyle w:val="Standard"/>
        <w:ind w:firstLine="709"/>
        <w:contextualSpacing/>
        <w:jc w:val="both"/>
        <w:rPr>
          <w:sz w:val="24"/>
          <w:szCs w:val="24"/>
        </w:rPr>
      </w:pPr>
      <w:r w:rsidRPr="00CC144D">
        <w:rPr>
          <w:sz w:val="24"/>
          <w:szCs w:val="24"/>
        </w:rPr>
        <w:t>наличием в классе (специальном кабинете) места для хранения брайлевских книг, тетрадей, индивидуальных тифлотехнических и оптических средств,  дидактических материалов, выполненных рельефно-точечным шрифтом;</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обеспечением доступности справочной и наглядной информации, размещенной в образовательной организации, для непосредственного и беспрепятственного восприятия слепыми обучающимися, что достигается за счет использования наряду с традиционными (изданными рельефно-точечным шрифтом Л. Брайля) альтернативных форм предоставления учебных материалов (цифровая аудиозапись </w:t>
      </w:r>
      <w:r w:rsidRPr="00CC144D">
        <w:rPr>
          <w:rFonts w:ascii="Times New Roman" w:hAnsi="Times New Roman"/>
          <w:sz w:val="24"/>
          <w:szCs w:val="24"/>
          <w:lang w:val="en-US"/>
        </w:rPr>
        <w:t>mp</w:t>
      </w:r>
      <w:r w:rsidRPr="00CC144D">
        <w:rPr>
          <w:rFonts w:ascii="Times New Roman" w:hAnsi="Times New Roman"/>
          <w:sz w:val="24"/>
          <w:szCs w:val="24"/>
        </w:rPr>
        <w:t xml:space="preserve">3, </w:t>
      </w:r>
      <w:r w:rsidRPr="00CC144D">
        <w:rPr>
          <w:rFonts w:ascii="Times New Roman" w:hAnsi="Times New Roman"/>
          <w:sz w:val="24"/>
          <w:szCs w:val="24"/>
          <w:lang w:val="en-US"/>
        </w:rPr>
        <w:t>daisy</w:t>
      </w:r>
      <w:r w:rsidRPr="00CC144D">
        <w:rPr>
          <w:rFonts w:ascii="Times New Roman" w:hAnsi="Times New Roman"/>
          <w:sz w:val="24"/>
          <w:szCs w:val="24"/>
        </w:rPr>
        <w:t xml:space="preserve">, электронные форматы хранения текстов </w:t>
      </w:r>
      <w:r w:rsidRPr="00CC144D">
        <w:rPr>
          <w:rFonts w:ascii="Times New Roman" w:hAnsi="Times New Roman"/>
          <w:sz w:val="24"/>
          <w:szCs w:val="24"/>
          <w:lang w:val="en-US"/>
        </w:rPr>
        <w:t>TXT</w:t>
      </w:r>
      <w:r w:rsidRPr="00CC144D">
        <w:rPr>
          <w:rFonts w:ascii="Times New Roman" w:hAnsi="Times New Roman"/>
          <w:sz w:val="24"/>
          <w:szCs w:val="24"/>
        </w:rPr>
        <w:t xml:space="preserve">, </w:t>
      </w:r>
      <w:r w:rsidRPr="00CC144D">
        <w:rPr>
          <w:rFonts w:ascii="Times New Roman" w:hAnsi="Times New Roman"/>
          <w:sz w:val="24"/>
          <w:szCs w:val="24"/>
          <w:lang w:val="en-US"/>
        </w:rPr>
        <w:t>RTF</w:t>
      </w:r>
      <w:r w:rsidRPr="00CC144D">
        <w:rPr>
          <w:rFonts w:ascii="Times New Roman" w:hAnsi="Times New Roman"/>
          <w:sz w:val="24"/>
          <w:szCs w:val="24"/>
        </w:rPr>
        <w:t xml:space="preserve">, </w:t>
      </w:r>
      <w:r w:rsidRPr="00CC144D">
        <w:rPr>
          <w:rFonts w:ascii="Times New Roman" w:hAnsi="Times New Roman"/>
          <w:sz w:val="24"/>
          <w:szCs w:val="24"/>
          <w:lang w:val="en-US"/>
        </w:rPr>
        <w:t>DOC</w:t>
      </w:r>
      <w:r w:rsidRPr="00CC144D">
        <w:rPr>
          <w:rFonts w:ascii="Times New Roman" w:hAnsi="Times New Roman"/>
          <w:sz w:val="24"/>
          <w:szCs w:val="24"/>
        </w:rPr>
        <w:t xml:space="preserve">, </w:t>
      </w:r>
      <w:r w:rsidRPr="00CC144D">
        <w:rPr>
          <w:rFonts w:ascii="Times New Roman" w:hAnsi="Times New Roman"/>
          <w:sz w:val="24"/>
          <w:szCs w:val="24"/>
          <w:lang w:val="en-US"/>
        </w:rPr>
        <w:t>DOCX</w:t>
      </w:r>
      <w:r w:rsidRPr="00CC144D">
        <w:rPr>
          <w:rFonts w:ascii="Times New Roman" w:hAnsi="Times New Roman"/>
          <w:sz w:val="24"/>
          <w:szCs w:val="24"/>
        </w:rPr>
        <w:t xml:space="preserve">, </w:t>
      </w:r>
      <w:r w:rsidRPr="00CC144D">
        <w:rPr>
          <w:rFonts w:ascii="Times New Roman" w:hAnsi="Times New Roman"/>
          <w:sz w:val="24"/>
          <w:szCs w:val="24"/>
          <w:lang w:val="en-US"/>
        </w:rPr>
        <w:t>HTML</w:t>
      </w:r>
      <w:r w:rsidRPr="00CC144D">
        <w:rPr>
          <w:rFonts w:ascii="Times New Roman" w:hAnsi="Times New Roman"/>
          <w:sz w:val="24"/>
          <w:szCs w:val="24"/>
        </w:rPr>
        <w:t>).</w:t>
      </w:r>
    </w:p>
    <w:p w:rsidR="001843CB" w:rsidRPr="00CC144D" w:rsidRDefault="001843CB" w:rsidP="001843CB">
      <w:pPr>
        <w:pStyle w:val="Standard"/>
        <w:ind w:firstLine="709"/>
        <w:contextualSpacing/>
        <w:jc w:val="both"/>
        <w:rPr>
          <w:b/>
          <w:i/>
          <w:iCs/>
          <w:sz w:val="24"/>
          <w:szCs w:val="24"/>
        </w:rPr>
      </w:pPr>
      <w:r w:rsidRPr="00CC144D">
        <w:rPr>
          <w:b/>
          <w:i/>
          <w:iCs/>
          <w:sz w:val="24"/>
          <w:szCs w:val="24"/>
        </w:rPr>
        <w:t>Временной режим обучения</w:t>
      </w:r>
    </w:p>
    <w:p w:rsidR="001843CB" w:rsidRPr="00CC144D" w:rsidRDefault="001843CB" w:rsidP="001843CB">
      <w:pPr>
        <w:pStyle w:val="Standard"/>
        <w:ind w:firstLine="709"/>
        <w:contextualSpacing/>
        <w:jc w:val="both"/>
        <w:rPr>
          <w:b/>
          <w:sz w:val="24"/>
          <w:szCs w:val="24"/>
        </w:rPr>
      </w:pPr>
      <w:r w:rsidRPr="00CC144D">
        <w:rPr>
          <w:sz w:val="24"/>
          <w:szCs w:val="24"/>
        </w:rPr>
        <w:t xml:space="preserve">Временной режим образования слепых обучающихся  с интеллектуальной недостаточностью (учебный год, учебная неделя, день) устанавливается в соответствии законодательно закрепленными нормативами (Федеральный закон «Об образовании в Российской Федерации», СанПиН, приказы Министерства образования и науки РФ и др.), «Годовым учебным графиком» на текущий учебный год. Сроки освоения слепыми обучающимися с интеллектуальной недостаточностью различных вариантов АООП НОО устанавливаются </w:t>
      </w:r>
      <w:r w:rsidRPr="00CC144D">
        <w:rPr>
          <w:spacing w:val="-15"/>
          <w:sz w:val="24"/>
          <w:szCs w:val="24"/>
        </w:rPr>
        <w:t>ФГОС НОО слепых</w:t>
      </w:r>
      <w:r w:rsidRPr="00CC144D">
        <w:rPr>
          <w:sz w:val="24"/>
          <w:szCs w:val="24"/>
        </w:rPr>
        <w:t>.</w:t>
      </w:r>
    </w:p>
    <w:p w:rsidR="001843CB" w:rsidRPr="00CC144D" w:rsidRDefault="001843CB" w:rsidP="001843CB">
      <w:pPr>
        <w:pStyle w:val="Standard"/>
        <w:ind w:firstLine="709"/>
        <w:contextualSpacing/>
        <w:jc w:val="both"/>
        <w:rPr>
          <w:sz w:val="24"/>
          <w:szCs w:val="24"/>
        </w:rPr>
      </w:pPr>
      <w:r w:rsidRPr="00CC144D">
        <w:rPr>
          <w:sz w:val="24"/>
          <w:szCs w:val="24"/>
        </w:rPr>
        <w:t>Учебный день включает в себя уроки, курсы коррекционно-развивающей области, паузу, время прогулки, выполнение домашних заданий. Обучение и воспитание происходит в урочной и внеурочной деятельности обучающихся в течение учебного дня. Обучение слепых обучающихся с интеллектуальной недостаточностью осуществляется только в первую смену. Продолжительность общеобразовательного урока определяется СанПиНом. Продолжительность групповых занятий коррекционно-развивающей области определяется приказами Минобрнауки РФ; индивидуальных занятий - возрастом и психофизическим состоянием обучающегося с легкой умственной отсталостью (интеллектуальными нарушениями).</w:t>
      </w:r>
    </w:p>
    <w:p w:rsidR="001843CB" w:rsidRPr="00CC144D" w:rsidRDefault="001843CB" w:rsidP="001843CB">
      <w:pPr>
        <w:pStyle w:val="Standard"/>
        <w:ind w:firstLine="709"/>
        <w:contextualSpacing/>
        <w:jc w:val="both"/>
        <w:rPr>
          <w:sz w:val="24"/>
          <w:szCs w:val="24"/>
        </w:rPr>
      </w:pPr>
      <w:r w:rsidRPr="00CC144D">
        <w:rPr>
          <w:sz w:val="24"/>
          <w:szCs w:val="24"/>
        </w:rPr>
        <w:t>В середине урока, курсов коррекционно-развивающей области проводится физкультурная минутка, направленная на снятие общего мышечного напряжения (в соответствии с СанПиНом) и физкультминутка, в которую включаются упражнения, способствующие снятию зрительного напряжения (у обучающихся с остаточным зрением) и предупреждению зрительного (у обучающихся с остаточным зрением) и/или тактильного утомления. Упражнения проводятся с учетом состояния зрения обучающихся (клинических форм зрительного заболевания, имеющихся противопоказаний, этапами лечения).</w:t>
      </w:r>
    </w:p>
    <w:p w:rsidR="001843CB" w:rsidRPr="00CC144D" w:rsidRDefault="001843CB" w:rsidP="001843CB">
      <w:pPr>
        <w:pStyle w:val="Standard"/>
        <w:ind w:firstLine="709"/>
        <w:contextualSpacing/>
        <w:jc w:val="both"/>
        <w:rPr>
          <w:sz w:val="24"/>
          <w:szCs w:val="24"/>
        </w:rPr>
      </w:pPr>
      <w:r w:rsidRPr="00CC144D">
        <w:rPr>
          <w:sz w:val="24"/>
          <w:szCs w:val="24"/>
        </w:rPr>
        <w:t>Психолого-медико-педагогическое сопровождение слепых в процессе освоения АООП НОО осуществляется в урочной и внеурочной деятельности и реализуется командой специалистов: педагогами, психологами, тифлопедагогами т д.</w:t>
      </w:r>
    </w:p>
    <w:p w:rsidR="001843CB" w:rsidRPr="00CC144D" w:rsidRDefault="001843CB" w:rsidP="001843CB">
      <w:pPr>
        <w:pStyle w:val="Standard"/>
        <w:ind w:firstLine="709"/>
        <w:contextualSpacing/>
        <w:jc w:val="both"/>
        <w:rPr>
          <w:i/>
          <w:sz w:val="24"/>
          <w:szCs w:val="24"/>
        </w:rPr>
      </w:pPr>
      <w:r w:rsidRPr="00CC144D">
        <w:rPr>
          <w:b/>
          <w:bCs/>
          <w:i/>
          <w:sz w:val="24"/>
          <w:szCs w:val="24"/>
        </w:rPr>
        <w:t>Требования к организации рабочего места</w:t>
      </w:r>
    </w:p>
    <w:p w:rsidR="001843CB" w:rsidRPr="00CC144D" w:rsidRDefault="001843CB" w:rsidP="001843CB">
      <w:pPr>
        <w:pStyle w:val="Standard"/>
        <w:ind w:firstLine="708"/>
        <w:contextualSpacing/>
        <w:jc w:val="both"/>
        <w:rPr>
          <w:sz w:val="24"/>
          <w:szCs w:val="24"/>
        </w:rPr>
      </w:pPr>
      <w:r w:rsidRPr="00CC144D">
        <w:rPr>
          <w:sz w:val="24"/>
          <w:szCs w:val="24"/>
        </w:rPr>
        <w:t>Рабочее место должно быть снабжено дополнительным индивидуальным источником света (в соответствии с рекомендациями врача-офтальмолога). Школьная парта может быть стационарно зафиксирована, быть снабжена ограничительными бортиками, обеспечивающими предметную стабильность рабочей зоны (по рекомендации учителя-дефектолога-тифлопедагога).</w:t>
      </w:r>
    </w:p>
    <w:p w:rsidR="001843CB" w:rsidRPr="00CC144D" w:rsidRDefault="001843CB" w:rsidP="001843CB">
      <w:pPr>
        <w:pStyle w:val="Standard"/>
        <w:ind w:firstLine="709"/>
        <w:contextualSpacing/>
        <w:jc w:val="both"/>
        <w:rPr>
          <w:sz w:val="24"/>
          <w:szCs w:val="24"/>
        </w:rPr>
      </w:pPr>
      <w:r w:rsidRPr="00CC144D">
        <w:rPr>
          <w:sz w:val="24"/>
          <w:szCs w:val="24"/>
        </w:rPr>
        <w:t>Номер парты должен соответствовать росту обучающегося. Определение местоположения парты в классе для слепого с остаточным зрением и для слепого со светоощущением осуществляется в соответствии с рекомендациями врача-офтальмолога.</w:t>
      </w:r>
    </w:p>
    <w:p w:rsidR="001843CB" w:rsidRPr="00CC144D" w:rsidRDefault="001843CB" w:rsidP="001843CB">
      <w:pPr>
        <w:pStyle w:val="Standard"/>
        <w:ind w:firstLine="708"/>
        <w:contextualSpacing/>
        <w:jc w:val="both"/>
        <w:rPr>
          <w:sz w:val="24"/>
          <w:szCs w:val="24"/>
        </w:rPr>
      </w:pPr>
      <w:r w:rsidRPr="00CC144D">
        <w:rPr>
          <w:b/>
          <w:i/>
          <w:sz w:val="24"/>
          <w:szCs w:val="24"/>
        </w:rPr>
        <w:t>Требования к техническим средствам комфортного доступа</w:t>
      </w:r>
      <w:r w:rsidRPr="00CC144D">
        <w:rPr>
          <w:sz w:val="24"/>
          <w:szCs w:val="24"/>
        </w:rPr>
        <w:t xml:space="preserve"> слепого обучающегося с интеллектуальной недостаточностью к образованию.</w:t>
      </w:r>
    </w:p>
    <w:p w:rsidR="001843CB" w:rsidRPr="00CC144D" w:rsidRDefault="001843CB" w:rsidP="001843CB">
      <w:pPr>
        <w:pStyle w:val="Standard"/>
        <w:ind w:firstLine="709"/>
        <w:contextualSpacing/>
        <w:jc w:val="both"/>
        <w:rPr>
          <w:sz w:val="24"/>
          <w:szCs w:val="24"/>
        </w:rPr>
      </w:pPr>
      <w:r w:rsidRPr="00CC144D">
        <w:rPr>
          <w:sz w:val="24"/>
          <w:szCs w:val="24"/>
        </w:rPr>
        <w:t>В целях комфортного доступа слепого обучающегося к образованию можно использовать: персональный компьютер или ноутбук, оснащенный необходимым для данной категории обучающихся программным обеспечением (Программы: «</w:t>
      </w:r>
      <w:r w:rsidRPr="00CC144D">
        <w:rPr>
          <w:sz w:val="24"/>
          <w:szCs w:val="24"/>
          <w:lang w:val="en-US"/>
        </w:rPr>
        <w:t>JAWSforWindows</w:t>
      </w:r>
      <w:r w:rsidRPr="00CC144D">
        <w:rPr>
          <w:sz w:val="24"/>
          <w:szCs w:val="24"/>
        </w:rPr>
        <w:t>»;</w:t>
      </w:r>
      <w:r w:rsidRPr="00CC144D">
        <w:rPr>
          <w:rFonts w:ascii="Arial" w:hAnsi="Arial" w:cs="Arial"/>
          <w:sz w:val="24"/>
          <w:szCs w:val="24"/>
        </w:rPr>
        <w:t xml:space="preserve"> </w:t>
      </w:r>
      <w:r w:rsidRPr="00CC144D">
        <w:rPr>
          <w:bCs/>
          <w:sz w:val="24"/>
          <w:szCs w:val="24"/>
        </w:rPr>
        <w:t>«COBRA 9.0»;</w:t>
      </w:r>
      <w:r w:rsidRPr="00CC144D">
        <w:rPr>
          <w:b/>
          <w:bCs/>
          <w:sz w:val="24"/>
          <w:szCs w:val="24"/>
        </w:rPr>
        <w:t xml:space="preserve"> </w:t>
      </w:r>
      <w:r w:rsidRPr="00CC144D">
        <w:rPr>
          <w:sz w:val="24"/>
          <w:szCs w:val="24"/>
        </w:rPr>
        <w:t xml:space="preserve">« SuperNova Magnifier &amp; Screen Reader»; «Screen Reader», </w:t>
      </w:r>
      <w:r w:rsidRPr="00CC144D">
        <w:rPr>
          <w:bCs/>
          <w:sz w:val="24"/>
          <w:szCs w:val="24"/>
        </w:rPr>
        <w:t>«Duxbury BrailleTranslator»</w:t>
      </w:r>
      <w:r w:rsidRPr="00CC144D">
        <w:rPr>
          <w:sz w:val="24"/>
          <w:szCs w:val="24"/>
        </w:rPr>
        <w:t xml:space="preserve"> и другие), синтезатором речи; адаптированные (с учетом особых образовательных потребностей обучающихся) официальные сайты образовательной организации. </w:t>
      </w:r>
    </w:p>
    <w:p w:rsidR="001843CB" w:rsidRPr="00CC144D" w:rsidRDefault="001843CB" w:rsidP="001843CB">
      <w:pPr>
        <w:pStyle w:val="Standard"/>
        <w:ind w:firstLine="708"/>
        <w:contextualSpacing/>
        <w:jc w:val="both"/>
        <w:rPr>
          <w:i/>
          <w:sz w:val="24"/>
          <w:szCs w:val="24"/>
        </w:rPr>
      </w:pPr>
      <w:r w:rsidRPr="00CC144D">
        <w:rPr>
          <w:b/>
          <w:i/>
          <w:sz w:val="24"/>
          <w:szCs w:val="24"/>
        </w:rPr>
        <w:t xml:space="preserve">Требования к техническим средствам обучения  </w:t>
      </w:r>
    </w:p>
    <w:p w:rsidR="001843CB" w:rsidRPr="00CC144D" w:rsidRDefault="001843CB" w:rsidP="001843CB">
      <w:pPr>
        <w:pStyle w:val="Standard"/>
        <w:ind w:firstLine="709"/>
        <w:contextualSpacing/>
        <w:jc w:val="both"/>
        <w:rPr>
          <w:sz w:val="24"/>
          <w:szCs w:val="24"/>
        </w:rPr>
      </w:pPr>
      <w:r w:rsidRPr="00CC144D">
        <w:rPr>
          <w:sz w:val="24"/>
          <w:szCs w:val="24"/>
        </w:rPr>
        <w:t>Наряду с общими техническими средствами, использующимися на ступени НОО, в обучении слепых с легкой умственной отсталостью (интеллектуальными нарушениями) могут применяться специальные тифлотехнические (азбука – колодка по Брайлю (колодка шеститочия),  прибор «Ориентир» и др.) и оптические (очковые средства коррекции зрения, электронные лупы, дистанционные лупы, карманные увеличители различной кратности и др.) средства, облегчающие учебно-познавательную деятельность обучающихся. Оптические и тифлотехнические средства должны быть доступны для систематического использования слепыми обучающимися.</w:t>
      </w:r>
    </w:p>
    <w:p w:rsidR="001843CB" w:rsidRPr="00CC144D" w:rsidRDefault="001843CB" w:rsidP="001843CB">
      <w:pPr>
        <w:pStyle w:val="Standard"/>
        <w:ind w:firstLine="709"/>
        <w:contextualSpacing/>
        <w:jc w:val="both"/>
        <w:rPr>
          <w:sz w:val="24"/>
          <w:szCs w:val="24"/>
        </w:rPr>
      </w:pPr>
      <w:r w:rsidRPr="00CC144D">
        <w:rPr>
          <w:sz w:val="24"/>
          <w:szCs w:val="24"/>
        </w:rPr>
        <w:t xml:space="preserve">Образовательная организация имеет тифлотехнические устройства позволяющие преобразовывать визуальную информацию:  </w:t>
      </w:r>
    </w:p>
    <w:p w:rsidR="001843CB" w:rsidRPr="00CC144D" w:rsidRDefault="001843CB" w:rsidP="001843CB">
      <w:pPr>
        <w:pStyle w:val="Standard"/>
        <w:ind w:firstLine="709"/>
        <w:contextualSpacing/>
        <w:jc w:val="both"/>
        <w:rPr>
          <w:sz w:val="24"/>
          <w:szCs w:val="24"/>
        </w:rPr>
      </w:pPr>
      <w:r w:rsidRPr="00CC144D">
        <w:rPr>
          <w:sz w:val="24"/>
          <w:szCs w:val="24"/>
        </w:rPr>
        <w:t>в речь (посредством использования программ невизуального доступа к информации, синтезаторов речи и читающих устройств);</w:t>
      </w:r>
    </w:p>
    <w:p w:rsidR="001843CB" w:rsidRPr="00CC144D" w:rsidRDefault="001843CB" w:rsidP="001843CB">
      <w:pPr>
        <w:pStyle w:val="Standard"/>
        <w:ind w:firstLine="709"/>
        <w:contextualSpacing/>
        <w:jc w:val="both"/>
        <w:rPr>
          <w:sz w:val="24"/>
          <w:szCs w:val="24"/>
        </w:rPr>
      </w:pPr>
      <w:r w:rsidRPr="00CC144D">
        <w:rPr>
          <w:sz w:val="24"/>
          <w:szCs w:val="24"/>
        </w:rPr>
        <w:t>в рельефно-точечный шрифт по системе Л. Брайля посредством использования брайлевских дисплеев и брайлевских принтеров в сочетании со специальным программным обеспечением;</w:t>
      </w:r>
    </w:p>
    <w:p w:rsidR="001843CB" w:rsidRPr="00CC144D" w:rsidRDefault="001843CB" w:rsidP="001843CB">
      <w:pPr>
        <w:pStyle w:val="Standard"/>
        <w:ind w:firstLine="709"/>
        <w:contextualSpacing/>
        <w:jc w:val="both"/>
        <w:rPr>
          <w:sz w:val="24"/>
          <w:szCs w:val="24"/>
        </w:rPr>
      </w:pPr>
      <w:r w:rsidRPr="00CC144D">
        <w:rPr>
          <w:sz w:val="24"/>
          <w:szCs w:val="24"/>
        </w:rPr>
        <w:t>в визуальную информацию, которая представлена плоскопечатным брусковым рубленым шрифтом, выполненную в необходимом контрасте и цветовом оформлении посредством использования программ увеличения изображения на экране компьютера, автономных видео увеличителей.</w:t>
      </w:r>
    </w:p>
    <w:p w:rsidR="001843CB" w:rsidRPr="00CC144D" w:rsidRDefault="001843CB" w:rsidP="001843CB">
      <w:pPr>
        <w:pStyle w:val="Standard"/>
        <w:ind w:firstLine="709"/>
        <w:contextualSpacing/>
        <w:jc w:val="both"/>
        <w:rPr>
          <w:i/>
          <w:sz w:val="24"/>
          <w:szCs w:val="24"/>
        </w:rPr>
      </w:pPr>
      <w:r w:rsidRPr="00CC144D">
        <w:rPr>
          <w:b/>
          <w:i/>
          <w:sz w:val="24"/>
          <w:szCs w:val="24"/>
        </w:rPr>
        <w:t>Требования к учебникам, учебным принадлежностям, дидактическим материалам и наглядным пособиям</w:t>
      </w:r>
    </w:p>
    <w:p w:rsidR="001843CB" w:rsidRPr="00CC144D" w:rsidRDefault="001843CB" w:rsidP="001843CB">
      <w:pPr>
        <w:pStyle w:val="Standard"/>
        <w:ind w:firstLine="709"/>
        <w:contextualSpacing/>
        <w:jc w:val="both"/>
        <w:rPr>
          <w:sz w:val="24"/>
          <w:szCs w:val="24"/>
        </w:rPr>
      </w:pPr>
      <w:r w:rsidRPr="00CC144D">
        <w:rPr>
          <w:sz w:val="24"/>
          <w:szCs w:val="24"/>
        </w:rPr>
        <w:t>Данные требования школа реализует совместо с родителями (законными представителями) обучающихся. В процессе обучения слепых необходимо использовать:</w:t>
      </w:r>
    </w:p>
    <w:p w:rsidR="001843CB" w:rsidRPr="00CC144D" w:rsidRDefault="001843CB" w:rsidP="001843CB">
      <w:pPr>
        <w:pStyle w:val="Standard"/>
        <w:numPr>
          <w:ilvl w:val="0"/>
          <w:numId w:val="18"/>
        </w:numPr>
        <w:contextualSpacing/>
        <w:jc w:val="both"/>
        <w:rPr>
          <w:sz w:val="24"/>
          <w:szCs w:val="24"/>
        </w:rPr>
      </w:pPr>
      <w:r w:rsidRPr="00CC144D">
        <w:rPr>
          <w:sz w:val="24"/>
          <w:szCs w:val="24"/>
        </w:rPr>
        <w:t>специальные учебники:</w:t>
      </w:r>
    </w:p>
    <w:p w:rsidR="001843CB" w:rsidRPr="00CC144D" w:rsidRDefault="001843CB" w:rsidP="001843CB">
      <w:pPr>
        <w:pStyle w:val="Standard"/>
        <w:numPr>
          <w:ilvl w:val="0"/>
          <w:numId w:val="18"/>
        </w:numPr>
        <w:tabs>
          <w:tab w:val="left" w:pos="709"/>
        </w:tabs>
        <w:contextualSpacing/>
        <w:jc w:val="both"/>
        <w:rPr>
          <w:sz w:val="24"/>
          <w:szCs w:val="24"/>
        </w:rPr>
      </w:pPr>
      <w:r w:rsidRPr="00CC144D">
        <w:rPr>
          <w:sz w:val="24"/>
          <w:szCs w:val="24"/>
        </w:rPr>
        <w:t xml:space="preserve"> «озвученные» учебники, фонические материалы, аудио учебники, записанные на цифровые носители в формате аудиозаписи </w:t>
      </w:r>
      <w:r w:rsidRPr="00CC144D">
        <w:rPr>
          <w:sz w:val="24"/>
          <w:szCs w:val="24"/>
          <w:lang w:val="en-US"/>
        </w:rPr>
        <w:t>DAISY</w:t>
      </w:r>
      <w:r w:rsidRPr="00CC144D">
        <w:rPr>
          <w:sz w:val="24"/>
          <w:szCs w:val="24"/>
        </w:rPr>
        <w:t>;</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тифлоплеер с функцией диктофона для воспроизведения аудиокниг;</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портативное устройство для чтения;</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тематические рельефно-графические пособия издательства «Логос»;</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рельефные координатные плоскости;</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рельефные географические и исторические карты;</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принадлежности для рельефного черчения (линейка, циркуль, транспортер с тактильной индикацией);</w:t>
      </w:r>
    </w:p>
    <w:p w:rsidR="001843CB" w:rsidRPr="00CC144D" w:rsidRDefault="001843CB" w:rsidP="001843CB">
      <w:pPr>
        <w:pStyle w:val="Standard"/>
        <w:numPr>
          <w:ilvl w:val="0"/>
          <w:numId w:val="18"/>
        </w:numPr>
        <w:tabs>
          <w:tab w:val="left" w:pos="709"/>
          <w:tab w:val="left" w:pos="1134"/>
        </w:tabs>
        <w:ind w:left="0" w:firstLine="709"/>
        <w:contextualSpacing/>
        <w:jc w:val="both"/>
        <w:rPr>
          <w:sz w:val="24"/>
          <w:szCs w:val="24"/>
        </w:rPr>
      </w:pPr>
      <w:r w:rsidRPr="00CC144D">
        <w:rPr>
          <w:sz w:val="24"/>
          <w:szCs w:val="24"/>
        </w:rPr>
        <w:t>приспособления для рельефного черчения;</w:t>
      </w:r>
    </w:p>
    <w:p w:rsidR="001843CB" w:rsidRPr="00CC144D" w:rsidRDefault="001843CB" w:rsidP="001843CB">
      <w:pPr>
        <w:pStyle w:val="Standard"/>
        <w:tabs>
          <w:tab w:val="left" w:pos="709"/>
        </w:tabs>
        <w:ind w:firstLine="709"/>
        <w:contextualSpacing/>
        <w:jc w:val="both"/>
        <w:rPr>
          <w:sz w:val="24"/>
          <w:szCs w:val="24"/>
        </w:rPr>
      </w:pPr>
      <w:r w:rsidRPr="00CC144D">
        <w:rPr>
          <w:sz w:val="24"/>
          <w:szCs w:val="24"/>
        </w:rPr>
        <w:t>10) специальные учебные принадлежности: брайлевские приборы, приборы для плоского письма, грифели, тетради, сделанные из плотной (брайлевской) бумаги;</w:t>
      </w:r>
    </w:p>
    <w:p w:rsidR="001843CB" w:rsidRPr="00CC144D" w:rsidRDefault="001843CB" w:rsidP="001843CB">
      <w:pPr>
        <w:pStyle w:val="Standard"/>
        <w:tabs>
          <w:tab w:val="left" w:pos="709"/>
        </w:tabs>
        <w:ind w:firstLine="709"/>
        <w:contextualSpacing/>
        <w:jc w:val="both"/>
        <w:rPr>
          <w:sz w:val="24"/>
          <w:szCs w:val="24"/>
        </w:rPr>
      </w:pPr>
      <w:r w:rsidRPr="00CC144D">
        <w:rPr>
          <w:sz w:val="24"/>
          <w:szCs w:val="24"/>
        </w:rPr>
        <w:t>11)  брайлевские печатные машинки, бумагой для печати по Брайлю;</w:t>
      </w:r>
    </w:p>
    <w:p w:rsidR="001843CB" w:rsidRPr="00CC144D" w:rsidRDefault="001843CB" w:rsidP="001843CB">
      <w:pPr>
        <w:pStyle w:val="Standard"/>
        <w:tabs>
          <w:tab w:val="left" w:pos="709"/>
        </w:tabs>
        <w:ind w:firstLine="709"/>
        <w:contextualSpacing/>
        <w:jc w:val="both"/>
        <w:rPr>
          <w:sz w:val="24"/>
          <w:szCs w:val="24"/>
        </w:rPr>
      </w:pPr>
      <w:r w:rsidRPr="00CC144D">
        <w:rPr>
          <w:sz w:val="24"/>
          <w:szCs w:val="24"/>
        </w:rPr>
        <w:t>12) брайлевский дисплей;</w:t>
      </w:r>
    </w:p>
    <w:p w:rsidR="001843CB" w:rsidRPr="00CC144D" w:rsidRDefault="001843CB" w:rsidP="001843CB">
      <w:pPr>
        <w:pStyle w:val="Standard"/>
        <w:tabs>
          <w:tab w:val="left" w:pos="709"/>
          <w:tab w:val="left" w:pos="851"/>
          <w:tab w:val="left" w:pos="1134"/>
        </w:tabs>
        <w:ind w:left="709"/>
        <w:contextualSpacing/>
        <w:jc w:val="both"/>
        <w:rPr>
          <w:sz w:val="24"/>
          <w:szCs w:val="24"/>
        </w:rPr>
      </w:pPr>
      <w:r w:rsidRPr="00CC144D">
        <w:rPr>
          <w:sz w:val="24"/>
          <w:szCs w:val="24"/>
        </w:rPr>
        <w:t>13) трость для ориентировки слепых;</w:t>
      </w:r>
    </w:p>
    <w:p w:rsidR="001843CB" w:rsidRPr="00CC144D" w:rsidRDefault="001843CB" w:rsidP="001843CB">
      <w:pPr>
        <w:pStyle w:val="Standard"/>
        <w:tabs>
          <w:tab w:val="left" w:pos="709"/>
          <w:tab w:val="left" w:pos="1134"/>
        </w:tabs>
        <w:ind w:left="708"/>
        <w:contextualSpacing/>
        <w:jc w:val="both"/>
        <w:rPr>
          <w:sz w:val="24"/>
          <w:szCs w:val="24"/>
        </w:rPr>
      </w:pPr>
      <w:r w:rsidRPr="00CC144D">
        <w:rPr>
          <w:sz w:val="24"/>
          <w:szCs w:val="24"/>
        </w:rPr>
        <w:t>14) приборы для коррекционной работы по пространственной ориентировке;</w:t>
      </w:r>
    </w:p>
    <w:p w:rsidR="001843CB" w:rsidRPr="00CC144D" w:rsidRDefault="001843CB" w:rsidP="001843CB">
      <w:pPr>
        <w:pStyle w:val="Standard"/>
        <w:tabs>
          <w:tab w:val="left" w:pos="709"/>
          <w:tab w:val="left" w:pos="1134"/>
        </w:tabs>
        <w:ind w:left="709"/>
        <w:contextualSpacing/>
        <w:jc w:val="both"/>
        <w:rPr>
          <w:sz w:val="24"/>
          <w:szCs w:val="24"/>
        </w:rPr>
      </w:pPr>
      <w:r w:rsidRPr="00CC144D">
        <w:rPr>
          <w:sz w:val="24"/>
          <w:szCs w:val="24"/>
        </w:rPr>
        <w:t>15) тренажеры и спортивный инвентарь для слепых;</w:t>
      </w:r>
    </w:p>
    <w:p w:rsidR="001843CB" w:rsidRPr="00CC144D" w:rsidRDefault="001843CB" w:rsidP="001843CB">
      <w:pPr>
        <w:pStyle w:val="Standard"/>
        <w:tabs>
          <w:tab w:val="left" w:pos="0"/>
          <w:tab w:val="left" w:pos="1134"/>
        </w:tabs>
        <w:ind w:firstLine="709"/>
        <w:contextualSpacing/>
        <w:jc w:val="both"/>
        <w:rPr>
          <w:sz w:val="24"/>
          <w:szCs w:val="24"/>
        </w:rPr>
      </w:pPr>
      <w:r w:rsidRPr="00CC144D">
        <w:rPr>
          <w:sz w:val="24"/>
          <w:szCs w:val="24"/>
        </w:rPr>
        <w:t>16) текстовые дидактические пособия, выполненные рельефно-точечным шрифтом; иллюстративно-графические пособия, выполненные рельефом на плоскости и рассчитанные на осязательное восприятие (для тотально слепых); иллюстративно-графические пособия, выполненные рельефом на плоскости, но имеющие цветовое оформление, рассчитанные на осязательное и зрительное восприятие (для слепых обучающихся со светоощущением и с остаточным зрением); индивидуальные дидактические материалы и наглядные пособия, отвечающие индивидуальным особым образовательным потребностям слепых обучающихся.</w:t>
      </w:r>
    </w:p>
    <w:p w:rsidR="001843CB" w:rsidRPr="00CC144D" w:rsidRDefault="001843CB" w:rsidP="001843CB">
      <w:pPr>
        <w:pStyle w:val="af4"/>
        <w:contextualSpacing/>
        <w:jc w:val="center"/>
        <w:outlineLvl w:val="0"/>
        <w:rPr>
          <w:rFonts w:ascii="Times New Roman" w:hAnsi="Times New Roman"/>
          <w:b/>
          <w:sz w:val="24"/>
          <w:szCs w:val="24"/>
        </w:rPr>
      </w:pPr>
    </w:p>
    <w:p w:rsidR="001843CB" w:rsidRPr="00CC144D" w:rsidRDefault="001843CB" w:rsidP="001843CB">
      <w:pPr>
        <w:pStyle w:val="af4"/>
        <w:contextualSpacing/>
        <w:jc w:val="center"/>
        <w:outlineLvl w:val="0"/>
        <w:rPr>
          <w:rFonts w:ascii="Times New Roman" w:hAnsi="Times New Roman"/>
          <w:b/>
          <w:sz w:val="24"/>
          <w:szCs w:val="24"/>
        </w:rPr>
      </w:pPr>
    </w:p>
    <w:p w:rsidR="001843CB" w:rsidRPr="00CC144D" w:rsidRDefault="001843CB" w:rsidP="001843CB">
      <w:pPr>
        <w:pStyle w:val="af4"/>
        <w:contextualSpacing/>
        <w:jc w:val="center"/>
        <w:outlineLvl w:val="0"/>
        <w:rPr>
          <w:rFonts w:ascii="Times New Roman" w:hAnsi="Times New Roman"/>
          <w:b/>
          <w:sz w:val="24"/>
          <w:szCs w:val="24"/>
        </w:rPr>
      </w:pPr>
    </w:p>
    <w:p w:rsidR="001843CB" w:rsidRPr="00CC144D" w:rsidRDefault="001843CB" w:rsidP="001843CB">
      <w:pPr>
        <w:pStyle w:val="af4"/>
        <w:contextualSpacing/>
        <w:jc w:val="center"/>
        <w:outlineLvl w:val="0"/>
        <w:rPr>
          <w:rFonts w:ascii="Times New Roman" w:hAnsi="Times New Roman"/>
          <w:b/>
          <w:sz w:val="24"/>
          <w:szCs w:val="24"/>
        </w:rPr>
      </w:pPr>
    </w:p>
    <w:p w:rsidR="001843CB" w:rsidRPr="00CC144D" w:rsidRDefault="001843CB" w:rsidP="001843CB">
      <w:pPr>
        <w:shd w:val="clear" w:color="auto" w:fill="FFFFFF"/>
        <w:spacing w:after="0" w:line="240" w:lineRule="auto"/>
        <w:contextualSpacing/>
        <w:jc w:val="right"/>
        <w:rPr>
          <w:rFonts w:ascii="Times New Roman" w:hAnsi="Times New Roman"/>
          <w:bCs/>
          <w:i/>
          <w:sz w:val="24"/>
          <w:szCs w:val="24"/>
        </w:rPr>
      </w:pPr>
    </w:p>
    <w:p w:rsidR="001843CB" w:rsidRPr="00CC144D" w:rsidRDefault="001843CB" w:rsidP="001843CB">
      <w:pPr>
        <w:shd w:val="clear" w:color="auto" w:fill="FFFFFF"/>
        <w:spacing w:after="0" w:line="240" w:lineRule="auto"/>
        <w:contextualSpacing/>
        <w:jc w:val="right"/>
        <w:rPr>
          <w:rFonts w:ascii="Times New Roman" w:hAnsi="Times New Roman"/>
          <w:bCs/>
          <w:i/>
          <w:sz w:val="24"/>
          <w:szCs w:val="24"/>
        </w:rPr>
      </w:pPr>
    </w:p>
    <w:p w:rsidR="001843CB" w:rsidRPr="00CC144D" w:rsidRDefault="001843CB" w:rsidP="001843CB">
      <w:pPr>
        <w:shd w:val="clear" w:color="auto" w:fill="FFFFFF"/>
        <w:spacing w:after="0" w:line="240" w:lineRule="auto"/>
        <w:contextualSpacing/>
        <w:jc w:val="right"/>
        <w:rPr>
          <w:rFonts w:ascii="Times New Roman" w:hAnsi="Times New Roman"/>
          <w:bCs/>
          <w:i/>
          <w:sz w:val="24"/>
          <w:szCs w:val="24"/>
        </w:rPr>
      </w:pPr>
      <w:r w:rsidRPr="00CC144D">
        <w:rPr>
          <w:rFonts w:ascii="Times New Roman" w:hAnsi="Times New Roman"/>
          <w:bCs/>
          <w:i/>
          <w:sz w:val="24"/>
          <w:szCs w:val="24"/>
        </w:rPr>
        <w:t>Приложение к разделу</w:t>
      </w:r>
      <w:r w:rsidRPr="00CC144D">
        <w:rPr>
          <w:rFonts w:ascii="Times New Roman" w:hAnsi="Times New Roman"/>
          <w:b/>
          <w:bCs/>
          <w:sz w:val="24"/>
          <w:szCs w:val="24"/>
        </w:rPr>
        <w:t xml:space="preserve"> </w:t>
      </w:r>
      <w:r w:rsidRPr="00CC144D">
        <w:rPr>
          <w:rFonts w:ascii="Times New Roman" w:hAnsi="Times New Roman"/>
          <w:bCs/>
          <w:i/>
          <w:sz w:val="24"/>
          <w:szCs w:val="24"/>
        </w:rPr>
        <w:t>«Требования к орфографическому режиму»</w:t>
      </w:r>
    </w:p>
    <w:p w:rsidR="001843CB" w:rsidRPr="00CC144D" w:rsidRDefault="001843CB" w:rsidP="001843CB">
      <w:pPr>
        <w:shd w:val="clear" w:color="auto" w:fill="FFFFFF"/>
        <w:spacing w:after="0" w:line="240" w:lineRule="auto"/>
        <w:contextualSpacing/>
        <w:jc w:val="right"/>
        <w:rPr>
          <w:rFonts w:ascii="Times New Roman" w:hAnsi="Times New Roman"/>
          <w:b/>
          <w:bCs/>
          <w:sz w:val="24"/>
          <w:szCs w:val="24"/>
        </w:rPr>
      </w:pPr>
    </w:p>
    <w:p w:rsidR="001843CB" w:rsidRPr="00CC144D" w:rsidRDefault="001843CB" w:rsidP="001843CB">
      <w:pPr>
        <w:shd w:val="clear" w:color="auto" w:fill="FFFFFF"/>
        <w:spacing w:after="0" w:line="240" w:lineRule="auto"/>
        <w:contextualSpacing/>
        <w:jc w:val="center"/>
        <w:rPr>
          <w:rFonts w:ascii="Times New Roman" w:hAnsi="Times New Roman"/>
          <w:b/>
          <w:sz w:val="24"/>
          <w:szCs w:val="24"/>
        </w:rPr>
      </w:pPr>
      <w:r w:rsidRPr="00CC144D">
        <w:rPr>
          <w:rFonts w:ascii="Times New Roman" w:hAnsi="Times New Roman"/>
          <w:b/>
          <w:bCs/>
          <w:sz w:val="24"/>
          <w:szCs w:val="24"/>
        </w:rPr>
        <w:t>Положение</w:t>
      </w:r>
      <w:r w:rsidRPr="00CC144D">
        <w:rPr>
          <w:rFonts w:ascii="Times New Roman" w:hAnsi="Times New Roman"/>
          <w:b/>
          <w:sz w:val="24"/>
          <w:szCs w:val="24"/>
        </w:rPr>
        <w:t xml:space="preserve"> о едином  орфографическом  режиме в начальной школе </w:t>
      </w:r>
    </w:p>
    <w:p w:rsidR="001843CB" w:rsidRPr="00CC144D" w:rsidRDefault="001843CB" w:rsidP="001843CB">
      <w:pPr>
        <w:shd w:val="clear" w:color="auto" w:fill="FFFFFF"/>
        <w:spacing w:after="0" w:line="240" w:lineRule="auto"/>
        <w:contextualSpacing/>
        <w:jc w:val="center"/>
        <w:rPr>
          <w:rFonts w:ascii="Times New Roman" w:hAnsi="Times New Roman"/>
          <w:b/>
          <w:sz w:val="24"/>
          <w:szCs w:val="24"/>
        </w:rPr>
      </w:pPr>
      <w:r w:rsidRPr="00CC144D">
        <w:rPr>
          <w:rFonts w:ascii="Times New Roman" w:hAnsi="Times New Roman"/>
          <w:b/>
          <w:sz w:val="24"/>
          <w:szCs w:val="24"/>
        </w:rPr>
        <w:t>на уроках русского языка и математики для слепых обучающихся</w:t>
      </w:r>
    </w:p>
    <w:p w:rsidR="001843CB" w:rsidRPr="00CC144D" w:rsidRDefault="001843CB" w:rsidP="001843CB">
      <w:pPr>
        <w:pStyle w:val="ac"/>
        <w:numPr>
          <w:ilvl w:val="0"/>
          <w:numId w:val="19"/>
        </w:numPr>
        <w:shd w:val="clear" w:color="auto" w:fill="FFFFFF"/>
        <w:spacing w:after="0" w:line="240" w:lineRule="auto"/>
        <w:contextualSpacing/>
        <w:jc w:val="both"/>
        <w:rPr>
          <w:rFonts w:ascii="Times New Roman" w:hAnsi="Times New Roman"/>
          <w:b/>
          <w:bCs/>
          <w:sz w:val="24"/>
          <w:szCs w:val="24"/>
        </w:rPr>
      </w:pPr>
      <w:r w:rsidRPr="00CC144D">
        <w:rPr>
          <w:rFonts w:ascii="Times New Roman" w:hAnsi="Times New Roman"/>
          <w:b/>
          <w:bCs/>
          <w:sz w:val="24"/>
          <w:szCs w:val="24"/>
        </w:rPr>
        <w:t>Общие положения.</w:t>
      </w:r>
    </w:p>
    <w:p w:rsidR="001843CB" w:rsidRPr="00CC144D" w:rsidRDefault="001843CB" w:rsidP="001843CB">
      <w:pPr>
        <w:pStyle w:val="ac"/>
        <w:shd w:val="clear" w:color="auto" w:fill="FFFFFF"/>
        <w:spacing w:after="0" w:line="240" w:lineRule="auto"/>
        <w:ind w:left="0" w:firstLine="720"/>
        <w:contextualSpacing/>
        <w:jc w:val="both"/>
        <w:rPr>
          <w:rFonts w:ascii="Times New Roman" w:hAnsi="Times New Roman"/>
          <w:bCs/>
          <w:sz w:val="24"/>
          <w:szCs w:val="24"/>
        </w:rPr>
      </w:pPr>
      <w:r w:rsidRPr="00CC144D">
        <w:rPr>
          <w:rFonts w:ascii="Times New Roman" w:hAnsi="Times New Roman"/>
          <w:bCs/>
          <w:sz w:val="24"/>
          <w:szCs w:val="24"/>
        </w:rPr>
        <w:t>Ведение тетрадей по русскому языку и математике с 1-го по 5-й класс обязательно.</w:t>
      </w:r>
    </w:p>
    <w:p w:rsidR="001843CB" w:rsidRPr="00CC144D" w:rsidRDefault="001843CB" w:rsidP="001843CB">
      <w:pPr>
        <w:spacing w:after="0" w:line="240" w:lineRule="auto"/>
        <w:ind w:firstLine="708"/>
        <w:contextualSpacing/>
        <w:jc w:val="both"/>
        <w:outlineLvl w:val="0"/>
        <w:rPr>
          <w:rFonts w:ascii="Times New Roman" w:hAnsi="Times New Roman"/>
          <w:sz w:val="24"/>
          <w:szCs w:val="24"/>
        </w:rPr>
      </w:pPr>
      <w:r w:rsidRPr="00CC144D">
        <w:rPr>
          <w:rFonts w:ascii="Times New Roman" w:hAnsi="Times New Roman"/>
          <w:bCs/>
          <w:sz w:val="24"/>
          <w:szCs w:val="24"/>
        </w:rPr>
        <w:t>Для выполнения обучающимися всех видов работ надлежит иметь следующее количество тетрадей из расчета на каждого учащегося:</w:t>
      </w:r>
    </w:p>
    <w:p w:rsidR="001843CB" w:rsidRPr="00CC144D" w:rsidRDefault="001843CB" w:rsidP="001843CB">
      <w:pPr>
        <w:spacing w:after="0" w:line="240" w:lineRule="auto"/>
        <w:contextualSpacing/>
        <w:jc w:val="both"/>
        <w:rPr>
          <w:rFonts w:ascii="Times New Roman" w:hAnsi="Times New Roman"/>
          <w:i/>
          <w:sz w:val="24"/>
          <w:szCs w:val="24"/>
        </w:rPr>
      </w:pPr>
      <w:r w:rsidRPr="00CC144D">
        <w:rPr>
          <w:rFonts w:ascii="Times New Roman" w:hAnsi="Times New Roman"/>
          <w:i/>
          <w:sz w:val="24"/>
          <w:szCs w:val="24"/>
        </w:rPr>
        <w:t>Математика и русский язык:</w:t>
      </w:r>
    </w:p>
    <w:p w:rsidR="001843CB" w:rsidRPr="00CC144D" w:rsidRDefault="001843CB" w:rsidP="001843CB">
      <w:pPr>
        <w:spacing w:after="0" w:line="240" w:lineRule="auto"/>
        <w:ind w:firstLine="708"/>
        <w:contextualSpacing/>
        <w:jc w:val="both"/>
        <w:outlineLvl w:val="0"/>
        <w:rPr>
          <w:rFonts w:ascii="Times New Roman" w:hAnsi="Times New Roman"/>
          <w:bCs/>
          <w:iCs/>
          <w:sz w:val="24"/>
          <w:szCs w:val="24"/>
        </w:rPr>
      </w:pPr>
      <w:r w:rsidRPr="00CC144D">
        <w:rPr>
          <w:rFonts w:ascii="Times New Roman" w:hAnsi="Times New Roman"/>
          <w:bCs/>
          <w:iCs/>
          <w:sz w:val="24"/>
          <w:szCs w:val="24"/>
        </w:rPr>
        <w:t>Тетради  для текущих работ (2 шт.).</w:t>
      </w:r>
    </w:p>
    <w:p w:rsidR="001843CB" w:rsidRPr="00CC144D" w:rsidRDefault="001843CB" w:rsidP="001843CB">
      <w:pPr>
        <w:spacing w:after="0" w:line="240" w:lineRule="auto"/>
        <w:ind w:firstLine="708"/>
        <w:contextualSpacing/>
        <w:jc w:val="both"/>
        <w:outlineLvl w:val="0"/>
        <w:rPr>
          <w:rFonts w:ascii="Times New Roman" w:hAnsi="Times New Roman"/>
          <w:bCs/>
          <w:iCs/>
          <w:sz w:val="24"/>
          <w:szCs w:val="24"/>
        </w:rPr>
      </w:pPr>
      <w:r w:rsidRPr="00CC144D">
        <w:rPr>
          <w:rFonts w:ascii="Times New Roman" w:hAnsi="Times New Roman"/>
          <w:bCs/>
          <w:iCs/>
          <w:sz w:val="24"/>
          <w:szCs w:val="24"/>
        </w:rPr>
        <w:t>Тетрадь  для контрольных работ.</w:t>
      </w:r>
    </w:p>
    <w:p w:rsidR="001843CB" w:rsidRPr="00CC144D" w:rsidRDefault="001843CB" w:rsidP="001843CB">
      <w:pPr>
        <w:spacing w:after="0" w:line="240" w:lineRule="auto"/>
        <w:contextualSpacing/>
        <w:jc w:val="both"/>
        <w:outlineLvl w:val="0"/>
        <w:rPr>
          <w:rFonts w:ascii="Times New Roman" w:hAnsi="Times New Roman"/>
          <w:bCs/>
          <w:iCs/>
          <w:sz w:val="24"/>
          <w:szCs w:val="24"/>
        </w:rPr>
      </w:pPr>
      <w:r w:rsidRPr="00CC144D">
        <w:rPr>
          <w:rFonts w:ascii="Times New Roman" w:hAnsi="Times New Roman"/>
          <w:bCs/>
          <w:iCs/>
          <w:sz w:val="24"/>
          <w:szCs w:val="24"/>
        </w:rPr>
        <w:tab/>
        <w:t>Тетрадь для творческих работ, так как изложение и сочинение  относятся  к работам творческого характера.</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b/>
          <w:bCs/>
          <w:iCs/>
          <w:sz w:val="24"/>
          <w:szCs w:val="24"/>
        </w:rPr>
        <w:tab/>
      </w:r>
      <w:r w:rsidRPr="00CC144D">
        <w:rPr>
          <w:rFonts w:ascii="Times New Roman" w:hAnsi="Times New Roman"/>
          <w:sz w:val="24"/>
          <w:szCs w:val="24"/>
        </w:rPr>
        <w:t>Допускается наличие тетрадей по литературному чтению, в которых выполняются творческие виды работ (сочинения, рисунки, планы к произведениям, определения литературных понятий и пр.).</w:t>
      </w:r>
    </w:p>
    <w:p w:rsidR="001843CB" w:rsidRPr="00CC144D" w:rsidRDefault="001843CB" w:rsidP="001843CB">
      <w:pPr>
        <w:pStyle w:val="ad"/>
        <w:spacing w:after="0" w:line="240" w:lineRule="auto"/>
        <w:ind w:left="0" w:firstLine="708"/>
        <w:contextualSpacing/>
        <w:jc w:val="both"/>
        <w:rPr>
          <w:rFonts w:ascii="Times New Roman" w:hAnsi="Times New Roman"/>
          <w:bCs/>
          <w:sz w:val="24"/>
          <w:szCs w:val="24"/>
        </w:rPr>
      </w:pPr>
      <w:r w:rsidRPr="00CC144D">
        <w:rPr>
          <w:rFonts w:ascii="Times New Roman" w:hAnsi="Times New Roman"/>
          <w:bCs/>
          <w:sz w:val="24"/>
          <w:szCs w:val="24"/>
        </w:rPr>
        <w:t xml:space="preserve">Слепые обучающиеся используют готовые тетради для письма по Брайлю или сшитые из брайлевской бумаги (10-12 листов). </w:t>
      </w:r>
    </w:p>
    <w:p w:rsidR="001843CB" w:rsidRPr="00CC144D" w:rsidRDefault="001843CB" w:rsidP="001843CB">
      <w:pPr>
        <w:pStyle w:val="ad"/>
        <w:numPr>
          <w:ilvl w:val="0"/>
          <w:numId w:val="19"/>
        </w:numPr>
        <w:spacing w:after="0" w:line="240" w:lineRule="auto"/>
        <w:contextualSpacing/>
        <w:jc w:val="both"/>
        <w:rPr>
          <w:rFonts w:ascii="Times New Roman" w:hAnsi="Times New Roman"/>
          <w:b/>
          <w:bCs/>
          <w:sz w:val="24"/>
          <w:szCs w:val="24"/>
        </w:rPr>
      </w:pPr>
      <w:r w:rsidRPr="00CC144D">
        <w:rPr>
          <w:rFonts w:ascii="Times New Roman" w:hAnsi="Times New Roman"/>
          <w:b/>
          <w:bCs/>
          <w:sz w:val="24"/>
          <w:szCs w:val="24"/>
        </w:rPr>
        <w:t>Оформление надписей на обложке тетрадей.</w:t>
      </w:r>
    </w:p>
    <w:p w:rsidR="001843CB" w:rsidRPr="00CC144D" w:rsidRDefault="001843CB" w:rsidP="001843CB">
      <w:pPr>
        <w:pStyle w:val="ad"/>
        <w:spacing w:after="0" w:line="240" w:lineRule="auto"/>
        <w:ind w:left="0" w:firstLine="708"/>
        <w:contextualSpacing/>
        <w:jc w:val="both"/>
        <w:rPr>
          <w:rFonts w:ascii="Times New Roman" w:hAnsi="Times New Roman"/>
          <w:bCs/>
          <w:sz w:val="24"/>
          <w:szCs w:val="24"/>
        </w:rPr>
      </w:pPr>
      <w:r w:rsidRPr="00CC144D">
        <w:rPr>
          <w:rFonts w:ascii="Times New Roman" w:hAnsi="Times New Roman"/>
          <w:sz w:val="24"/>
          <w:szCs w:val="24"/>
        </w:rPr>
        <w:t>Тетради учащихся для 1-го класса подписывает учитель. Тетради учащихся для 2 классов  и далее подписывают сами учащиеся. Надписи на обложках необходимо оформлять по образцу</w:t>
      </w:r>
      <w:r w:rsidRPr="00CC144D">
        <w:rPr>
          <w:rFonts w:ascii="Times New Roman" w:hAnsi="Times New Roman"/>
          <w:bCs/>
          <w:sz w:val="24"/>
          <w:szCs w:val="24"/>
        </w:rPr>
        <w:t xml:space="preserve"> в единой форме, которая традиционно включает в себя минимальный объем основной информации.</w:t>
      </w:r>
    </w:p>
    <w:p w:rsidR="001843CB" w:rsidRPr="00CC144D" w:rsidRDefault="001843CB" w:rsidP="001843CB">
      <w:pPr>
        <w:spacing w:after="0" w:line="240" w:lineRule="auto"/>
        <w:ind w:left="360"/>
        <w:contextualSpacing/>
        <w:jc w:val="center"/>
        <w:rPr>
          <w:rFonts w:ascii="Times New Roman" w:hAnsi="Times New Roman"/>
          <w:b/>
          <w:bCs/>
          <w:i/>
          <w:iCs/>
          <w:sz w:val="24"/>
          <w:szCs w:val="24"/>
        </w:rPr>
      </w:pPr>
      <w:r w:rsidRPr="00CC144D">
        <w:rPr>
          <w:rFonts w:ascii="Times New Roman" w:hAnsi="Times New Roman"/>
          <w:b/>
          <w:bCs/>
          <w:i/>
          <w:iCs/>
          <w:sz w:val="24"/>
          <w:szCs w:val="24"/>
        </w:rPr>
        <w:t>Тетрадь №1 ( №2)</w:t>
      </w:r>
    </w:p>
    <w:p w:rsidR="001843CB" w:rsidRPr="00CC144D" w:rsidRDefault="001843CB" w:rsidP="001843CB">
      <w:pPr>
        <w:spacing w:after="0" w:line="240" w:lineRule="auto"/>
        <w:ind w:left="360"/>
        <w:contextualSpacing/>
        <w:jc w:val="center"/>
        <w:rPr>
          <w:rFonts w:ascii="Times New Roman" w:hAnsi="Times New Roman"/>
          <w:b/>
          <w:bCs/>
          <w:i/>
          <w:iCs/>
          <w:sz w:val="24"/>
          <w:szCs w:val="24"/>
        </w:rPr>
      </w:pPr>
      <w:r w:rsidRPr="00CC144D">
        <w:rPr>
          <w:rFonts w:ascii="Times New Roman" w:hAnsi="Times New Roman"/>
          <w:b/>
          <w:bCs/>
          <w:i/>
          <w:iCs/>
          <w:sz w:val="24"/>
          <w:szCs w:val="24"/>
        </w:rPr>
        <w:t>для работ по математике (русскому языку)</w:t>
      </w:r>
    </w:p>
    <w:p w:rsidR="001843CB" w:rsidRPr="00CC144D" w:rsidRDefault="001843CB" w:rsidP="001843CB">
      <w:pPr>
        <w:spacing w:after="0" w:line="240" w:lineRule="auto"/>
        <w:ind w:left="360"/>
        <w:contextualSpacing/>
        <w:jc w:val="center"/>
        <w:rPr>
          <w:rFonts w:ascii="Times New Roman" w:hAnsi="Times New Roman"/>
          <w:b/>
          <w:bCs/>
          <w:i/>
          <w:iCs/>
          <w:sz w:val="24"/>
          <w:szCs w:val="24"/>
        </w:rPr>
      </w:pPr>
      <w:r w:rsidRPr="00CC144D">
        <w:rPr>
          <w:rFonts w:ascii="Times New Roman" w:hAnsi="Times New Roman"/>
          <w:b/>
          <w:bCs/>
          <w:i/>
          <w:iCs/>
          <w:sz w:val="24"/>
          <w:szCs w:val="24"/>
        </w:rPr>
        <w:t>ученика (цы) 1 класса «А»</w:t>
      </w:r>
    </w:p>
    <w:p w:rsidR="001843CB" w:rsidRPr="00CC144D" w:rsidRDefault="001843CB" w:rsidP="001843CB">
      <w:pPr>
        <w:spacing w:after="0" w:line="240" w:lineRule="auto"/>
        <w:ind w:left="360"/>
        <w:contextualSpacing/>
        <w:jc w:val="center"/>
        <w:rPr>
          <w:rFonts w:ascii="Times New Roman" w:hAnsi="Times New Roman"/>
          <w:b/>
          <w:bCs/>
          <w:i/>
          <w:iCs/>
          <w:sz w:val="24"/>
          <w:szCs w:val="24"/>
        </w:rPr>
      </w:pPr>
      <w:r w:rsidRPr="00CC144D">
        <w:rPr>
          <w:rFonts w:ascii="Times New Roman" w:hAnsi="Times New Roman"/>
          <w:b/>
          <w:bCs/>
          <w:i/>
          <w:iCs/>
          <w:sz w:val="24"/>
          <w:szCs w:val="24"/>
        </w:rPr>
        <w:t>Иванова Олега.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Предлог «по» пишется  на одной строке с названием предмета.</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Нумерация класса пишется </w:t>
      </w:r>
      <w:r w:rsidRPr="00CC144D">
        <w:rPr>
          <w:rFonts w:ascii="Times New Roman" w:hAnsi="Times New Roman"/>
          <w:sz w:val="24"/>
          <w:szCs w:val="24"/>
          <w:u w:val="single"/>
        </w:rPr>
        <w:t>арабскими</w:t>
      </w:r>
      <w:r w:rsidRPr="00CC144D">
        <w:rPr>
          <w:rFonts w:ascii="Times New Roman" w:hAnsi="Times New Roman"/>
          <w:sz w:val="24"/>
          <w:szCs w:val="24"/>
        </w:rPr>
        <w:t xml:space="preserve"> цифрами. </w:t>
      </w:r>
    </w:p>
    <w:p w:rsidR="001843CB" w:rsidRPr="00CC144D" w:rsidRDefault="001843CB" w:rsidP="001843CB">
      <w:pPr>
        <w:spacing w:after="0" w:line="240" w:lineRule="auto"/>
        <w:ind w:firstLine="708"/>
        <w:contextualSpacing/>
        <w:jc w:val="both"/>
        <w:rPr>
          <w:rFonts w:ascii="Times New Roman" w:hAnsi="Times New Roman"/>
          <w:b/>
          <w:i/>
          <w:sz w:val="24"/>
          <w:szCs w:val="24"/>
        </w:rPr>
      </w:pPr>
      <w:r w:rsidRPr="00CC144D">
        <w:rPr>
          <w:rFonts w:ascii="Times New Roman" w:hAnsi="Times New Roman"/>
          <w:b/>
          <w:i/>
          <w:sz w:val="24"/>
          <w:szCs w:val="24"/>
        </w:rPr>
        <w:t>Фамилию и имя следует писать в форме родительного падежа. Сначала пишут фамилию, а затем полное имя.</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Запись на обложке в тетрадях для письма по Брайлю начинается с 1 строки.</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На титульном листе в тетрадях по Брайлю продолжать работу запрещается.</w:t>
      </w:r>
    </w:p>
    <w:p w:rsidR="001843CB" w:rsidRPr="00CC144D" w:rsidRDefault="001843CB" w:rsidP="001843CB">
      <w:pPr>
        <w:pStyle w:val="ac"/>
        <w:numPr>
          <w:ilvl w:val="0"/>
          <w:numId w:val="19"/>
        </w:numPr>
        <w:spacing w:after="0" w:line="240" w:lineRule="auto"/>
        <w:contextualSpacing/>
        <w:jc w:val="both"/>
        <w:rPr>
          <w:rFonts w:ascii="Times New Roman" w:hAnsi="Times New Roman"/>
          <w:b/>
          <w:sz w:val="24"/>
          <w:szCs w:val="24"/>
        </w:rPr>
      </w:pPr>
      <w:r w:rsidRPr="00CC144D">
        <w:rPr>
          <w:rFonts w:ascii="Times New Roman" w:hAnsi="Times New Roman"/>
          <w:b/>
          <w:sz w:val="24"/>
          <w:szCs w:val="24"/>
        </w:rPr>
        <w:t>Оформление письменных работ по русскому языку.</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Новая страница начинается </w:t>
      </w:r>
      <w:r w:rsidRPr="00CC144D">
        <w:rPr>
          <w:rFonts w:ascii="Times New Roman" w:hAnsi="Times New Roman"/>
          <w:b/>
          <w:bCs/>
          <w:sz w:val="24"/>
          <w:szCs w:val="24"/>
        </w:rPr>
        <w:t xml:space="preserve">с самой верхней </w:t>
      </w:r>
      <w:r w:rsidRPr="00CC144D">
        <w:rPr>
          <w:rFonts w:ascii="Times New Roman" w:hAnsi="Times New Roman"/>
          <w:sz w:val="24"/>
          <w:szCs w:val="24"/>
        </w:rPr>
        <w:t>строки, дописывается до конца страницы, включая последнюю строку.</w:t>
      </w:r>
    </w:p>
    <w:p w:rsidR="001843CB" w:rsidRPr="00CC144D" w:rsidRDefault="001843CB" w:rsidP="001843CB">
      <w:pPr>
        <w:spacing w:after="0" w:line="240" w:lineRule="auto"/>
        <w:ind w:firstLine="709"/>
        <w:contextualSpacing/>
        <w:jc w:val="both"/>
        <w:rPr>
          <w:rFonts w:ascii="Times New Roman" w:hAnsi="Times New Roman"/>
          <w:b/>
          <w:bCs/>
          <w:sz w:val="24"/>
          <w:szCs w:val="24"/>
        </w:rPr>
      </w:pPr>
      <w:r w:rsidRPr="00CC144D">
        <w:rPr>
          <w:rFonts w:ascii="Times New Roman" w:hAnsi="Times New Roman"/>
          <w:sz w:val="24"/>
          <w:szCs w:val="24"/>
        </w:rPr>
        <w:t xml:space="preserve">После классной и домашней работы следует отступать </w:t>
      </w:r>
      <w:r w:rsidRPr="00CC144D">
        <w:rPr>
          <w:rFonts w:ascii="Times New Roman" w:hAnsi="Times New Roman"/>
          <w:b/>
          <w:bCs/>
          <w:sz w:val="24"/>
          <w:szCs w:val="24"/>
        </w:rPr>
        <w:t>две строчки (пишем на третьей).</w:t>
      </w:r>
    </w:p>
    <w:p w:rsidR="001843CB" w:rsidRPr="00CC144D" w:rsidRDefault="001843CB" w:rsidP="001843CB">
      <w:pPr>
        <w:tabs>
          <w:tab w:val="left" w:pos="993"/>
        </w:tabs>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Каждый вид работы выполняется с </w:t>
      </w:r>
      <w:r w:rsidRPr="00CC144D">
        <w:rPr>
          <w:rFonts w:ascii="Times New Roman" w:hAnsi="Times New Roman"/>
          <w:b/>
          <w:bCs/>
          <w:sz w:val="24"/>
          <w:szCs w:val="24"/>
        </w:rPr>
        <w:t xml:space="preserve">красной строки. </w:t>
      </w:r>
      <w:r w:rsidRPr="00CC144D">
        <w:rPr>
          <w:rFonts w:ascii="Times New Roman" w:hAnsi="Times New Roman"/>
          <w:sz w:val="24"/>
          <w:szCs w:val="24"/>
        </w:rPr>
        <w:t xml:space="preserve"> Соблюдения красной строки требуется с первого класса.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 xml:space="preserve">В ходе работы </w:t>
      </w:r>
      <w:r w:rsidRPr="00CC144D">
        <w:rPr>
          <w:rFonts w:ascii="Times New Roman" w:hAnsi="Times New Roman"/>
          <w:b/>
          <w:bCs/>
          <w:sz w:val="24"/>
          <w:szCs w:val="24"/>
        </w:rPr>
        <w:t>строчки не пропускаются</w:t>
      </w:r>
      <w:r w:rsidRPr="00CC144D">
        <w:rPr>
          <w:rFonts w:ascii="Times New Roman" w:hAnsi="Times New Roman"/>
          <w:sz w:val="24"/>
          <w:szCs w:val="24"/>
        </w:rPr>
        <w:t xml:space="preserve">. </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Не допускается необоснованное наличие пустых мест на строке.</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Запись даты написания работы по русскому языку обязательна.</w:t>
      </w:r>
    </w:p>
    <w:p w:rsidR="001843CB" w:rsidRPr="00CC144D" w:rsidRDefault="001843CB" w:rsidP="001843CB">
      <w:pPr>
        <w:spacing w:after="0" w:line="240" w:lineRule="auto"/>
        <w:ind w:firstLine="360"/>
        <w:contextualSpacing/>
        <w:jc w:val="both"/>
        <w:rPr>
          <w:rFonts w:ascii="Times New Roman" w:hAnsi="Times New Roman"/>
          <w:i/>
          <w:iCs/>
          <w:sz w:val="24"/>
          <w:szCs w:val="24"/>
        </w:rPr>
      </w:pPr>
      <w:r w:rsidRPr="00CC144D">
        <w:rPr>
          <w:rFonts w:ascii="Times New Roman" w:hAnsi="Times New Roman"/>
          <w:sz w:val="24"/>
          <w:szCs w:val="24"/>
        </w:rPr>
        <w:tab/>
        <w:t xml:space="preserve">По окончании этого периода дата записывается учениками, </w:t>
      </w:r>
      <w:r w:rsidRPr="00CC144D">
        <w:rPr>
          <w:rFonts w:ascii="Times New Roman" w:hAnsi="Times New Roman"/>
          <w:i/>
          <w:sz w:val="24"/>
          <w:szCs w:val="24"/>
        </w:rPr>
        <w:t>например,</w:t>
      </w:r>
      <w:r w:rsidRPr="00CC144D">
        <w:rPr>
          <w:rFonts w:ascii="Times New Roman" w:hAnsi="Times New Roman"/>
          <w:i/>
          <w:iCs/>
          <w:sz w:val="24"/>
          <w:szCs w:val="24"/>
        </w:rPr>
        <w:t>1 мая.</w:t>
      </w:r>
    </w:p>
    <w:p w:rsidR="001843CB" w:rsidRPr="00CC144D" w:rsidRDefault="001843CB" w:rsidP="001843CB">
      <w:pPr>
        <w:spacing w:after="0" w:line="240" w:lineRule="auto"/>
        <w:ind w:firstLine="360"/>
        <w:contextualSpacing/>
        <w:jc w:val="both"/>
        <w:rPr>
          <w:rFonts w:ascii="Times New Roman" w:hAnsi="Times New Roman"/>
          <w:i/>
          <w:iCs/>
          <w:sz w:val="24"/>
          <w:szCs w:val="24"/>
        </w:rPr>
      </w:pPr>
      <w:r w:rsidRPr="00CC144D">
        <w:rPr>
          <w:rFonts w:ascii="Times New Roman" w:hAnsi="Times New Roman"/>
          <w:sz w:val="24"/>
          <w:szCs w:val="24"/>
        </w:rPr>
        <w:tab/>
        <w:t xml:space="preserve">С 4 класса допускается в записи даты писать числительные прописью, </w:t>
      </w:r>
      <w:r w:rsidRPr="00CC144D">
        <w:rPr>
          <w:rFonts w:ascii="Times New Roman" w:hAnsi="Times New Roman"/>
          <w:i/>
          <w:sz w:val="24"/>
          <w:szCs w:val="24"/>
        </w:rPr>
        <w:t>например «П</w:t>
      </w:r>
      <w:r w:rsidRPr="00CC144D">
        <w:rPr>
          <w:rFonts w:ascii="Times New Roman" w:hAnsi="Times New Roman"/>
          <w:i/>
          <w:iCs/>
          <w:sz w:val="24"/>
          <w:szCs w:val="24"/>
        </w:rPr>
        <w:t>ервое мая».</w:t>
      </w:r>
    </w:p>
    <w:p w:rsidR="001843CB" w:rsidRPr="00CC144D" w:rsidRDefault="001843CB" w:rsidP="001843CB">
      <w:pPr>
        <w:spacing w:after="0" w:line="240" w:lineRule="auto"/>
        <w:ind w:firstLine="360"/>
        <w:contextualSpacing/>
        <w:jc w:val="both"/>
        <w:rPr>
          <w:rFonts w:ascii="Times New Roman" w:hAnsi="Times New Roman"/>
          <w:sz w:val="24"/>
          <w:szCs w:val="24"/>
        </w:rPr>
      </w:pPr>
      <w:r w:rsidRPr="00CC144D">
        <w:rPr>
          <w:rFonts w:ascii="Times New Roman" w:hAnsi="Times New Roman"/>
          <w:i/>
          <w:iCs/>
          <w:sz w:val="24"/>
          <w:szCs w:val="24"/>
        </w:rPr>
        <w:tab/>
      </w:r>
      <w:r w:rsidRPr="00CC144D">
        <w:rPr>
          <w:rFonts w:ascii="Times New Roman" w:hAnsi="Times New Roman"/>
          <w:sz w:val="24"/>
          <w:szCs w:val="24"/>
        </w:rPr>
        <w:t xml:space="preserve">Запись названия работы проводится на следующей рабочей строке (без пропуска) и оформляется как предложение, например:  </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i/>
          <w:iCs/>
          <w:sz w:val="24"/>
          <w:szCs w:val="24"/>
        </w:rPr>
        <w:t xml:space="preserve">  Классная работа.</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i/>
          <w:iCs/>
          <w:sz w:val="24"/>
          <w:szCs w:val="24"/>
        </w:rPr>
        <w:t xml:space="preserve"> Домашняя работа.</w:t>
      </w:r>
    </w:p>
    <w:p w:rsidR="001843CB" w:rsidRPr="00CC144D" w:rsidRDefault="001843CB" w:rsidP="001843CB">
      <w:pPr>
        <w:tabs>
          <w:tab w:val="left" w:pos="426"/>
        </w:tabs>
        <w:spacing w:after="0" w:line="240" w:lineRule="auto"/>
        <w:ind w:left="360"/>
        <w:contextualSpacing/>
        <w:jc w:val="both"/>
        <w:rPr>
          <w:rFonts w:ascii="Times New Roman" w:hAnsi="Times New Roman"/>
          <w:sz w:val="24"/>
          <w:szCs w:val="24"/>
        </w:rPr>
      </w:pPr>
      <w:r w:rsidRPr="00CC144D">
        <w:rPr>
          <w:rFonts w:ascii="Times New Roman" w:hAnsi="Times New Roman"/>
          <w:i/>
          <w:iCs/>
          <w:sz w:val="24"/>
          <w:szCs w:val="24"/>
        </w:rPr>
        <w:tab/>
      </w:r>
      <w:r w:rsidRPr="00CC144D">
        <w:rPr>
          <w:rFonts w:ascii="Times New Roman" w:hAnsi="Times New Roman"/>
          <w:i/>
          <w:iCs/>
          <w:sz w:val="24"/>
          <w:szCs w:val="24"/>
        </w:rPr>
        <w:tab/>
        <w:t>Работа над ошибками.</w:t>
      </w:r>
    </w:p>
    <w:p w:rsidR="001843CB" w:rsidRPr="00CC144D" w:rsidRDefault="001843CB" w:rsidP="001843CB">
      <w:pPr>
        <w:tabs>
          <w:tab w:val="left" w:pos="0"/>
        </w:tabs>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При оформлении классной работы</w:t>
      </w:r>
      <w:r w:rsidRPr="00CC144D">
        <w:rPr>
          <w:rFonts w:ascii="Times New Roman" w:hAnsi="Times New Roman"/>
          <w:sz w:val="24"/>
          <w:szCs w:val="24"/>
        </w:rPr>
        <w:t xml:space="preserve"> необходима запись числа, названия работы и темы. </w:t>
      </w:r>
    </w:p>
    <w:p w:rsidR="001843CB" w:rsidRPr="00CC144D" w:rsidRDefault="001843CB" w:rsidP="001843CB">
      <w:pPr>
        <w:tabs>
          <w:tab w:val="left" w:pos="0"/>
        </w:tabs>
        <w:spacing w:after="0" w:line="240" w:lineRule="auto"/>
        <w:ind w:firstLine="709"/>
        <w:contextualSpacing/>
        <w:jc w:val="both"/>
        <w:rPr>
          <w:rFonts w:ascii="Times New Roman" w:hAnsi="Times New Roman"/>
          <w:sz w:val="24"/>
          <w:szCs w:val="24"/>
        </w:rPr>
      </w:pPr>
      <w:r w:rsidRPr="00CC144D">
        <w:rPr>
          <w:rFonts w:ascii="Times New Roman" w:hAnsi="Times New Roman"/>
          <w:b/>
          <w:sz w:val="24"/>
          <w:szCs w:val="24"/>
        </w:rPr>
        <w:t>При оформлении домашней работы</w:t>
      </w:r>
      <w:r w:rsidRPr="00CC144D">
        <w:rPr>
          <w:rFonts w:ascii="Times New Roman" w:hAnsi="Times New Roman"/>
          <w:sz w:val="24"/>
          <w:szCs w:val="24"/>
        </w:rPr>
        <w:t xml:space="preserve"> необходима запись названия вида работы:</w:t>
      </w:r>
    </w:p>
    <w:p w:rsidR="001843CB" w:rsidRPr="00CC144D" w:rsidRDefault="001843CB" w:rsidP="001843CB">
      <w:pPr>
        <w:tabs>
          <w:tab w:val="left" w:pos="0"/>
        </w:tabs>
        <w:spacing w:after="0" w:line="240" w:lineRule="auto"/>
        <w:ind w:firstLine="709"/>
        <w:contextualSpacing/>
        <w:jc w:val="both"/>
        <w:rPr>
          <w:rFonts w:ascii="Times New Roman" w:hAnsi="Times New Roman"/>
          <w:i/>
          <w:sz w:val="24"/>
          <w:szCs w:val="24"/>
        </w:rPr>
      </w:pPr>
      <w:r w:rsidRPr="00CC144D">
        <w:rPr>
          <w:rFonts w:ascii="Times New Roman" w:hAnsi="Times New Roman"/>
          <w:i/>
          <w:sz w:val="24"/>
          <w:szCs w:val="24"/>
        </w:rPr>
        <w:t>Упражнение №…</w:t>
      </w:r>
    </w:p>
    <w:p w:rsidR="001843CB" w:rsidRPr="00CC144D" w:rsidRDefault="001843CB" w:rsidP="001843CB">
      <w:pPr>
        <w:tabs>
          <w:tab w:val="left" w:pos="0"/>
        </w:tabs>
        <w:spacing w:after="0" w:line="240" w:lineRule="auto"/>
        <w:contextualSpacing/>
        <w:jc w:val="both"/>
        <w:rPr>
          <w:rFonts w:ascii="Times New Roman" w:hAnsi="Times New Roman"/>
          <w:iCs/>
          <w:sz w:val="24"/>
          <w:szCs w:val="24"/>
        </w:rPr>
      </w:pPr>
      <w:r w:rsidRPr="00CC144D">
        <w:rPr>
          <w:rFonts w:ascii="Times New Roman" w:hAnsi="Times New Roman"/>
          <w:sz w:val="24"/>
          <w:szCs w:val="24"/>
        </w:rPr>
        <w:t>Допускается</w:t>
      </w:r>
      <w:r w:rsidRPr="00CC144D">
        <w:rPr>
          <w:rFonts w:ascii="Times New Roman" w:hAnsi="Times New Roman"/>
          <w:iCs/>
          <w:sz w:val="24"/>
          <w:szCs w:val="24"/>
        </w:rPr>
        <w:t xml:space="preserve"> сокращение слова  </w:t>
      </w:r>
      <w:r w:rsidRPr="00CC144D">
        <w:rPr>
          <w:rFonts w:ascii="Times New Roman" w:hAnsi="Times New Roman"/>
          <w:i/>
          <w:iCs/>
          <w:sz w:val="24"/>
          <w:szCs w:val="24"/>
        </w:rPr>
        <w:t>«у</w:t>
      </w:r>
      <w:r w:rsidRPr="00CC144D">
        <w:rPr>
          <w:rFonts w:ascii="Times New Roman" w:hAnsi="Times New Roman"/>
          <w:i/>
          <w:sz w:val="24"/>
          <w:szCs w:val="24"/>
        </w:rPr>
        <w:t>пражнение» (Упр.)</w:t>
      </w:r>
      <w:r w:rsidRPr="00CC144D">
        <w:rPr>
          <w:rFonts w:ascii="Times New Roman" w:hAnsi="Times New Roman"/>
          <w:iCs/>
          <w:sz w:val="24"/>
          <w:szCs w:val="24"/>
        </w:rPr>
        <w:t>.</w:t>
      </w:r>
    </w:p>
    <w:p w:rsidR="001843CB" w:rsidRPr="00CC144D" w:rsidRDefault="001843CB" w:rsidP="001843CB">
      <w:pPr>
        <w:tabs>
          <w:tab w:val="left" w:pos="0"/>
        </w:tabs>
        <w:spacing w:after="0" w:line="240" w:lineRule="auto"/>
        <w:ind w:firstLine="709"/>
        <w:contextualSpacing/>
        <w:jc w:val="both"/>
        <w:rPr>
          <w:rFonts w:ascii="Times New Roman" w:hAnsi="Times New Roman"/>
          <w:sz w:val="24"/>
          <w:szCs w:val="24"/>
        </w:rPr>
      </w:pPr>
      <w:r w:rsidRPr="00CC144D">
        <w:rPr>
          <w:rFonts w:ascii="Times New Roman" w:hAnsi="Times New Roman"/>
          <w:iCs/>
          <w:sz w:val="24"/>
          <w:szCs w:val="24"/>
        </w:rPr>
        <w:t xml:space="preserve">В классной работе слово </w:t>
      </w:r>
      <w:r w:rsidRPr="00CC144D">
        <w:rPr>
          <w:rFonts w:ascii="Times New Roman" w:hAnsi="Times New Roman"/>
          <w:i/>
          <w:iCs/>
          <w:sz w:val="24"/>
          <w:szCs w:val="24"/>
        </w:rPr>
        <w:t>«упражнение»</w:t>
      </w:r>
      <w:r w:rsidRPr="00CC144D">
        <w:rPr>
          <w:rFonts w:ascii="Times New Roman" w:hAnsi="Times New Roman"/>
          <w:iCs/>
          <w:sz w:val="24"/>
          <w:szCs w:val="24"/>
        </w:rPr>
        <w:t xml:space="preserve"> можно не писать.                              </w:t>
      </w:r>
    </w:p>
    <w:p w:rsidR="001843CB" w:rsidRPr="00CC144D" w:rsidRDefault="001843CB" w:rsidP="001843CB">
      <w:pPr>
        <w:spacing w:after="0" w:line="240" w:lineRule="auto"/>
        <w:ind w:firstLine="360"/>
        <w:contextualSpacing/>
        <w:jc w:val="both"/>
        <w:rPr>
          <w:rFonts w:ascii="Times New Roman" w:hAnsi="Times New Roman"/>
          <w:sz w:val="24"/>
          <w:szCs w:val="24"/>
        </w:rPr>
      </w:pPr>
      <w:r w:rsidRPr="00CC144D">
        <w:rPr>
          <w:rFonts w:ascii="Times New Roman" w:hAnsi="Times New Roman"/>
          <w:sz w:val="24"/>
          <w:szCs w:val="24"/>
        </w:rPr>
        <w:tab/>
        <w:t xml:space="preserve">Вариативность работы фиксируется на следующей строке по центру или на полях (краткая форма записи), </w:t>
      </w:r>
      <w:r w:rsidRPr="00CC144D">
        <w:rPr>
          <w:rFonts w:ascii="Times New Roman" w:hAnsi="Times New Roman"/>
          <w:i/>
          <w:sz w:val="24"/>
          <w:szCs w:val="24"/>
        </w:rPr>
        <w:t xml:space="preserve">например, </w:t>
      </w:r>
      <w:r w:rsidRPr="00CC144D">
        <w:rPr>
          <w:rFonts w:ascii="Times New Roman" w:hAnsi="Times New Roman"/>
          <w:i/>
          <w:iCs/>
          <w:sz w:val="24"/>
          <w:szCs w:val="24"/>
        </w:rPr>
        <w:t>1вариант.</w:t>
      </w:r>
    </w:p>
    <w:p w:rsidR="001843CB" w:rsidRPr="00CC144D" w:rsidRDefault="001843CB" w:rsidP="001843CB">
      <w:pPr>
        <w:spacing w:after="0" w:line="240" w:lineRule="auto"/>
        <w:ind w:left="360" w:firstLine="348"/>
        <w:contextualSpacing/>
        <w:jc w:val="both"/>
        <w:rPr>
          <w:rFonts w:ascii="Times New Roman" w:hAnsi="Times New Roman"/>
          <w:iCs/>
          <w:sz w:val="24"/>
          <w:szCs w:val="24"/>
        </w:rPr>
      </w:pPr>
      <w:r w:rsidRPr="00CC144D">
        <w:rPr>
          <w:rFonts w:ascii="Times New Roman" w:hAnsi="Times New Roman"/>
          <w:iCs/>
          <w:sz w:val="24"/>
          <w:szCs w:val="24"/>
        </w:rPr>
        <w:t xml:space="preserve">При оформлении сочинения необходима запись </w:t>
      </w:r>
      <w:r w:rsidRPr="00CC144D">
        <w:rPr>
          <w:rFonts w:ascii="Times New Roman" w:hAnsi="Times New Roman"/>
          <w:i/>
          <w:iCs/>
          <w:sz w:val="24"/>
          <w:szCs w:val="24"/>
        </w:rPr>
        <w:t>«Классное сочинение»</w:t>
      </w:r>
      <w:r w:rsidRPr="00CC144D">
        <w:rPr>
          <w:rFonts w:ascii="Times New Roman" w:hAnsi="Times New Roman"/>
          <w:iCs/>
          <w:sz w:val="24"/>
          <w:szCs w:val="24"/>
        </w:rPr>
        <w:t xml:space="preserve"> или </w:t>
      </w:r>
      <w:r w:rsidRPr="00CC144D">
        <w:rPr>
          <w:rFonts w:ascii="Times New Roman" w:hAnsi="Times New Roman"/>
          <w:i/>
          <w:iCs/>
          <w:sz w:val="24"/>
          <w:szCs w:val="24"/>
        </w:rPr>
        <w:t>«Домашнее сочинение»</w:t>
      </w:r>
      <w:r w:rsidRPr="00CC144D">
        <w:rPr>
          <w:rFonts w:ascii="Times New Roman" w:hAnsi="Times New Roman"/>
          <w:iCs/>
          <w:sz w:val="24"/>
          <w:szCs w:val="24"/>
        </w:rPr>
        <w:t>.</w:t>
      </w:r>
    </w:p>
    <w:p w:rsidR="001843CB" w:rsidRPr="00CC144D" w:rsidRDefault="001843CB" w:rsidP="001843CB">
      <w:pPr>
        <w:spacing w:after="0" w:line="240" w:lineRule="auto"/>
        <w:ind w:left="360" w:firstLine="348"/>
        <w:contextualSpacing/>
        <w:jc w:val="both"/>
        <w:rPr>
          <w:rFonts w:ascii="Times New Roman" w:hAnsi="Times New Roman"/>
          <w:iCs/>
          <w:sz w:val="24"/>
          <w:szCs w:val="24"/>
        </w:rPr>
      </w:pPr>
      <w:r w:rsidRPr="00CC144D">
        <w:rPr>
          <w:rFonts w:ascii="Times New Roman" w:hAnsi="Times New Roman"/>
          <w:iCs/>
          <w:sz w:val="24"/>
          <w:szCs w:val="24"/>
        </w:rPr>
        <w:t xml:space="preserve">При оформлении изложений необходима запись </w:t>
      </w:r>
      <w:r w:rsidRPr="00CC144D">
        <w:rPr>
          <w:rFonts w:ascii="Times New Roman" w:hAnsi="Times New Roman"/>
          <w:i/>
          <w:iCs/>
          <w:sz w:val="24"/>
          <w:szCs w:val="24"/>
        </w:rPr>
        <w:t>«Сжатое изложение»</w:t>
      </w:r>
      <w:r w:rsidRPr="00CC144D">
        <w:rPr>
          <w:rFonts w:ascii="Times New Roman" w:hAnsi="Times New Roman"/>
          <w:iCs/>
          <w:sz w:val="24"/>
          <w:szCs w:val="24"/>
        </w:rPr>
        <w:t xml:space="preserve"> или </w:t>
      </w:r>
      <w:r w:rsidRPr="00CC144D">
        <w:rPr>
          <w:rFonts w:ascii="Times New Roman" w:hAnsi="Times New Roman"/>
          <w:i/>
          <w:iCs/>
          <w:sz w:val="24"/>
          <w:szCs w:val="24"/>
        </w:rPr>
        <w:t>«Изложение»</w:t>
      </w:r>
      <w:r w:rsidRPr="00CC144D">
        <w:rPr>
          <w:rFonts w:ascii="Times New Roman" w:hAnsi="Times New Roman"/>
          <w:iCs/>
          <w:sz w:val="24"/>
          <w:szCs w:val="24"/>
        </w:rPr>
        <w:t>.</w:t>
      </w:r>
    </w:p>
    <w:p w:rsidR="001843CB" w:rsidRPr="00CC144D" w:rsidRDefault="001843CB" w:rsidP="001843CB">
      <w:pPr>
        <w:spacing w:after="0" w:line="240" w:lineRule="auto"/>
        <w:ind w:firstLine="708"/>
        <w:contextualSpacing/>
        <w:jc w:val="both"/>
        <w:rPr>
          <w:rFonts w:ascii="Times New Roman" w:hAnsi="Times New Roman"/>
          <w:i/>
          <w:iCs/>
          <w:sz w:val="24"/>
          <w:szCs w:val="24"/>
        </w:rPr>
      </w:pPr>
      <w:r w:rsidRPr="00CC144D">
        <w:rPr>
          <w:rFonts w:ascii="Times New Roman" w:hAnsi="Times New Roman"/>
          <w:sz w:val="24"/>
          <w:szCs w:val="24"/>
        </w:rPr>
        <w:t xml:space="preserve">В работе, требующей записи в столбик, </w:t>
      </w:r>
      <w:r w:rsidRPr="00CC144D">
        <w:rPr>
          <w:rFonts w:ascii="Times New Roman" w:hAnsi="Times New Roman"/>
          <w:b/>
          <w:bCs/>
          <w:sz w:val="24"/>
          <w:szCs w:val="24"/>
        </w:rPr>
        <w:t xml:space="preserve">первое слово пишется с большой буквы. Знаки  препинания (запятые) не ставятся, </w:t>
      </w:r>
      <w:r w:rsidRPr="00CC144D">
        <w:rPr>
          <w:rFonts w:ascii="Times New Roman" w:hAnsi="Times New Roman"/>
          <w:bCs/>
          <w:sz w:val="24"/>
          <w:szCs w:val="24"/>
        </w:rPr>
        <w:t>н</w:t>
      </w:r>
      <w:r w:rsidRPr="00CC144D">
        <w:rPr>
          <w:rFonts w:ascii="Times New Roman" w:hAnsi="Times New Roman"/>
          <w:iCs/>
          <w:sz w:val="24"/>
          <w:szCs w:val="24"/>
        </w:rPr>
        <w:t>апример:</w:t>
      </w:r>
      <w:r w:rsidRPr="00CC144D">
        <w:rPr>
          <w:rFonts w:ascii="Times New Roman" w:hAnsi="Times New Roman"/>
          <w:i/>
          <w:iCs/>
          <w:sz w:val="24"/>
          <w:szCs w:val="24"/>
        </w:rPr>
        <w:t xml:space="preserve">  Ветер</w:t>
      </w:r>
    </w:p>
    <w:p w:rsidR="001843CB" w:rsidRPr="00CC144D" w:rsidRDefault="001843CB" w:rsidP="001843CB">
      <w:pPr>
        <w:spacing w:after="0" w:line="240" w:lineRule="auto"/>
        <w:contextualSpacing/>
        <w:jc w:val="both"/>
        <w:rPr>
          <w:rFonts w:ascii="Times New Roman" w:hAnsi="Times New Roman"/>
          <w:b/>
          <w:bCs/>
          <w:sz w:val="24"/>
          <w:szCs w:val="24"/>
        </w:rPr>
      </w:pPr>
      <w:r w:rsidRPr="00CC144D">
        <w:rPr>
          <w:rFonts w:ascii="Times New Roman" w:hAnsi="Times New Roman"/>
          <w:i/>
          <w:iCs/>
          <w:sz w:val="24"/>
          <w:szCs w:val="24"/>
        </w:rPr>
        <w:t xml:space="preserve"> восток</w:t>
      </w:r>
    </w:p>
    <w:p w:rsidR="001843CB" w:rsidRPr="00CC144D" w:rsidRDefault="001843CB" w:rsidP="001843CB">
      <w:pPr>
        <w:spacing w:after="0" w:line="240" w:lineRule="auto"/>
        <w:contextualSpacing/>
        <w:jc w:val="both"/>
        <w:rPr>
          <w:rFonts w:ascii="Times New Roman" w:hAnsi="Times New Roman"/>
          <w:i/>
          <w:iCs/>
          <w:sz w:val="24"/>
          <w:szCs w:val="24"/>
        </w:rPr>
      </w:pPr>
      <w:r w:rsidRPr="00CC144D">
        <w:rPr>
          <w:rFonts w:ascii="Times New Roman" w:hAnsi="Times New Roman"/>
          <w:i/>
          <w:iCs/>
          <w:sz w:val="24"/>
          <w:szCs w:val="24"/>
        </w:rPr>
        <w:t xml:space="preserve"> песок</w:t>
      </w:r>
    </w:p>
    <w:p w:rsidR="001843CB" w:rsidRPr="00CC144D" w:rsidRDefault="001843CB" w:rsidP="001843CB">
      <w:pPr>
        <w:spacing w:after="0" w:line="240" w:lineRule="auto"/>
        <w:contextualSpacing/>
        <w:jc w:val="both"/>
        <w:rPr>
          <w:rFonts w:ascii="Times New Roman" w:hAnsi="Times New Roman"/>
          <w:sz w:val="24"/>
          <w:szCs w:val="24"/>
        </w:rPr>
      </w:pPr>
      <w:r w:rsidRPr="00CC144D">
        <w:rPr>
          <w:rFonts w:ascii="Times New Roman" w:hAnsi="Times New Roman"/>
          <w:sz w:val="24"/>
          <w:szCs w:val="24"/>
        </w:rPr>
        <w:t xml:space="preserve">        При выполнении подобного вида работы в строчку первое слово пишется с красной строки, с большой буквы, через запятую, н</w:t>
      </w:r>
      <w:r w:rsidRPr="00CC144D">
        <w:rPr>
          <w:rFonts w:ascii="Times New Roman" w:hAnsi="Times New Roman"/>
          <w:iCs/>
          <w:sz w:val="24"/>
          <w:szCs w:val="24"/>
        </w:rPr>
        <w:t>апример:</w:t>
      </w:r>
    </w:p>
    <w:p w:rsidR="001843CB" w:rsidRPr="00CC144D" w:rsidRDefault="001843CB" w:rsidP="001843CB">
      <w:pPr>
        <w:spacing w:after="0" w:line="240" w:lineRule="auto"/>
        <w:contextualSpacing/>
        <w:jc w:val="both"/>
        <w:rPr>
          <w:rFonts w:ascii="Times New Roman" w:hAnsi="Times New Roman"/>
          <w:i/>
          <w:iCs/>
          <w:sz w:val="24"/>
          <w:szCs w:val="24"/>
        </w:rPr>
      </w:pPr>
      <w:r w:rsidRPr="00CC144D">
        <w:rPr>
          <w:rFonts w:ascii="Times New Roman" w:hAnsi="Times New Roman"/>
          <w:sz w:val="24"/>
          <w:szCs w:val="24"/>
        </w:rPr>
        <w:tab/>
      </w:r>
      <w:r w:rsidRPr="00CC144D">
        <w:rPr>
          <w:rFonts w:ascii="Times New Roman" w:hAnsi="Times New Roman"/>
          <w:i/>
          <w:iCs/>
          <w:sz w:val="24"/>
          <w:szCs w:val="24"/>
        </w:rPr>
        <w:t>Ветер, восток, песок.</w:t>
      </w:r>
    </w:p>
    <w:p w:rsidR="001843CB" w:rsidRPr="00CC144D" w:rsidRDefault="001843CB" w:rsidP="001843CB">
      <w:pPr>
        <w:pStyle w:val="ad"/>
        <w:spacing w:after="0" w:line="240" w:lineRule="auto"/>
        <w:ind w:left="0" w:firstLine="708"/>
        <w:contextualSpacing/>
        <w:rPr>
          <w:rFonts w:ascii="Times New Roman" w:hAnsi="Times New Roman"/>
          <w:bCs/>
          <w:sz w:val="24"/>
          <w:szCs w:val="24"/>
        </w:rPr>
      </w:pPr>
      <w:r w:rsidRPr="00CC144D">
        <w:rPr>
          <w:rFonts w:ascii="Times New Roman" w:hAnsi="Times New Roman"/>
          <w:sz w:val="24"/>
          <w:szCs w:val="24"/>
        </w:rPr>
        <w:t>В тетрадях для письма по Брайлю разрешено записывать домашнее задание прямо в тетрадь.</w:t>
      </w:r>
    </w:p>
    <w:p w:rsidR="001843CB" w:rsidRPr="00CC144D" w:rsidRDefault="001843CB" w:rsidP="001843CB">
      <w:pPr>
        <w:spacing w:after="0" w:line="240" w:lineRule="auto"/>
        <w:ind w:firstLine="709"/>
        <w:contextualSpacing/>
        <w:jc w:val="both"/>
        <w:rPr>
          <w:rFonts w:ascii="Times New Roman" w:hAnsi="Times New Roman"/>
          <w:b/>
          <w:sz w:val="24"/>
          <w:szCs w:val="24"/>
        </w:rPr>
      </w:pPr>
      <w:r w:rsidRPr="00CC144D">
        <w:rPr>
          <w:rFonts w:ascii="Times New Roman" w:hAnsi="Times New Roman"/>
          <w:b/>
          <w:sz w:val="24"/>
          <w:szCs w:val="24"/>
        </w:rPr>
        <w:t>Исправление ошибок слепыми обучающимися.</w:t>
      </w:r>
    </w:p>
    <w:p w:rsidR="001843CB" w:rsidRPr="00CC144D" w:rsidRDefault="001843CB" w:rsidP="001843CB">
      <w:pPr>
        <w:spacing w:after="0" w:line="240" w:lineRule="auto"/>
        <w:ind w:firstLine="709"/>
        <w:contextualSpacing/>
        <w:jc w:val="both"/>
        <w:rPr>
          <w:rFonts w:ascii="Times New Roman" w:hAnsi="Times New Roman"/>
          <w:sz w:val="24"/>
          <w:szCs w:val="24"/>
        </w:rPr>
      </w:pPr>
      <w:r w:rsidRPr="00CC144D">
        <w:rPr>
          <w:rFonts w:ascii="Times New Roman" w:hAnsi="Times New Roman"/>
          <w:sz w:val="24"/>
          <w:szCs w:val="24"/>
        </w:rPr>
        <w:t>Ошибки закалывать шеститочием.</w:t>
      </w:r>
    </w:p>
    <w:p w:rsidR="001843CB" w:rsidRPr="00CC144D" w:rsidRDefault="001843CB" w:rsidP="001843CB">
      <w:pPr>
        <w:spacing w:after="0" w:line="240" w:lineRule="auto"/>
        <w:ind w:firstLine="708"/>
        <w:contextualSpacing/>
        <w:rPr>
          <w:rFonts w:ascii="Times New Roman" w:hAnsi="Times New Roman"/>
          <w:b/>
          <w:sz w:val="24"/>
          <w:szCs w:val="24"/>
        </w:rPr>
      </w:pPr>
      <w:r w:rsidRPr="00CC144D">
        <w:rPr>
          <w:rFonts w:ascii="Times New Roman" w:hAnsi="Times New Roman"/>
          <w:b/>
          <w:sz w:val="24"/>
          <w:szCs w:val="24"/>
        </w:rPr>
        <w:t>Исправление ошибок учителем.</w:t>
      </w:r>
    </w:p>
    <w:p w:rsidR="001843CB" w:rsidRPr="00CC144D" w:rsidRDefault="001843CB" w:rsidP="001843CB">
      <w:pPr>
        <w:pStyle w:val="ac"/>
        <w:numPr>
          <w:ilvl w:val="0"/>
          <w:numId w:val="20"/>
        </w:numPr>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Учитель обязан регулярно осуществлять проверку тетрадей с целью установки наличия работ; качества выполнения заданий, подлежащих оцениванию; ошибки, допускаемые обучающимися, для принятия мер по их устранению.</w:t>
      </w:r>
    </w:p>
    <w:p w:rsidR="001843CB" w:rsidRPr="00CC144D" w:rsidRDefault="001843CB" w:rsidP="001843CB">
      <w:pPr>
        <w:pStyle w:val="ac"/>
        <w:numPr>
          <w:ilvl w:val="0"/>
          <w:numId w:val="20"/>
        </w:numPr>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Ошибки, допущенные слепыми обучающимися, учитель подчеркивает; подписывает правильный ответ.</w:t>
      </w:r>
    </w:p>
    <w:p w:rsidR="001843CB" w:rsidRPr="00CC144D" w:rsidRDefault="001843CB" w:rsidP="001843CB">
      <w:pPr>
        <w:pStyle w:val="ac"/>
        <w:numPr>
          <w:ilvl w:val="0"/>
          <w:numId w:val="21"/>
        </w:numPr>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b/>
          <w:sz w:val="24"/>
          <w:szCs w:val="24"/>
        </w:rPr>
        <w:t>Отметка за работу</w:t>
      </w:r>
      <w:r w:rsidRPr="00CC144D">
        <w:rPr>
          <w:rFonts w:ascii="Times New Roman" w:hAnsi="Times New Roman"/>
          <w:sz w:val="24"/>
          <w:szCs w:val="24"/>
        </w:rPr>
        <w:t xml:space="preserve"> ставится справа, высотой в рабочую строку красной ручкой. В рабочих тетрадях допускаются оценочные суждения, сделанные учителем.</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i/>
          <w:sz w:val="24"/>
          <w:szCs w:val="24"/>
        </w:rPr>
      </w:pP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b/>
          <w:sz w:val="24"/>
          <w:szCs w:val="24"/>
        </w:rPr>
        <w:t>Периодичность и сроки проверки тетрадей</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В начальной школе тетради проверяются каждый день у всех обучающихся, включая домашние и классные работы.</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Контрольные работы проверяются к следующему уроку.</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Изложения проверяются через 2-3 дня после проведения, сочинение – через неделю.</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
          <w:sz w:val="24"/>
          <w:szCs w:val="24"/>
        </w:rPr>
      </w:pPr>
      <w:r w:rsidRPr="00CC144D">
        <w:rPr>
          <w:rFonts w:ascii="Times New Roman" w:hAnsi="Times New Roman"/>
          <w:b/>
          <w:sz w:val="24"/>
          <w:szCs w:val="24"/>
        </w:rPr>
        <w:t>Работа над ошибками.</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Работа над ошибками, допущенными в контрольных тетрадях по русскому языку, проводится в рабочих тетрадях.</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Слова </w:t>
      </w:r>
      <w:r w:rsidRPr="00CC144D">
        <w:rPr>
          <w:rFonts w:ascii="Times New Roman" w:hAnsi="Times New Roman"/>
          <w:i/>
          <w:sz w:val="24"/>
          <w:szCs w:val="24"/>
        </w:rPr>
        <w:t>«Работа над ошибками»</w:t>
      </w:r>
      <w:r w:rsidRPr="00CC144D">
        <w:rPr>
          <w:rFonts w:ascii="Times New Roman" w:hAnsi="Times New Roman"/>
          <w:sz w:val="24"/>
          <w:szCs w:val="24"/>
        </w:rPr>
        <w:t xml:space="preserve"> пишутся на следующей строке после отметки.</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i/>
          <w:sz w:val="24"/>
          <w:szCs w:val="24"/>
        </w:rPr>
      </w:pPr>
      <w:r w:rsidRPr="00CC144D">
        <w:rPr>
          <w:rFonts w:ascii="Times New Roman" w:hAnsi="Times New Roman"/>
          <w:i/>
          <w:sz w:val="24"/>
          <w:szCs w:val="24"/>
        </w:rPr>
        <w:t>Члены предложения:</w:t>
      </w:r>
    </w:p>
    <w:p w:rsidR="001843CB" w:rsidRPr="00CC144D" w:rsidRDefault="001843CB" w:rsidP="001843CB">
      <w:pPr>
        <w:pStyle w:val="ac"/>
        <w:tabs>
          <w:tab w:val="left" w:pos="993"/>
        </w:tabs>
        <w:spacing w:after="0" w:line="240" w:lineRule="auto"/>
        <w:ind w:left="0"/>
        <w:contextualSpacing/>
        <w:jc w:val="both"/>
        <w:rPr>
          <w:rFonts w:ascii="Times New Roman" w:hAnsi="Times New Roman"/>
          <w:sz w:val="24"/>
          <w:szCs w:val="24"/>
        </w:rPr>
      </w:pPr>
      <w:r w:rsidRPr="00CC144D">
        <w:rPr>
          <w:rFonts w:ascii="Times New Roman" w:hAnsi="Times New Roman"/>
          <w:sz w:val="24"/>
          <w:szCs w:val="24"/>
        </w:rPr>
        <w:t xml:space="preserve">подлежащие – </w:t>
      </w:r>
      <w:r w:rsidRPr="00CC144D">
        <w:rPr>
          <w:rFonts w:ascii="Times New Roman" w:hAnsi="Times New Roman"/>
          <w:b/>
          <w:sz w:val="24"/>
          <w:szCs w:val="24"/>
        </w:rPr>
        <w:t>( )</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contextualSpacing/>
        <w:jc w:val="both"/>
        <w:rPr>
          <w:rFonts w:ascii="Times New Roman" w:hAnsi="Times New Roman"/>
          <w:sz w:val="24"/>
          <w:szCs w:val="24"/>
        </w:rPr>
      </w:pPr>
      <w:r w:rsidRPr="00CC144D">
        <w:rPr>
          <w:rFonts w:ascii="Times New Roman" w:hAnsi="Times New Roman"/>
          <w:sz w:val="24"/>
          <w:szCs w:val="24"/>
        </w:rPr>
        <w:t xml:space="preserve">сказуемые – </w:t>
      </w:r>
      <w:r w:rsidRPr="00CC144D">
        <w:rPr>
          <w:rFonts w:ascii="Times New Roman" w:hAnsi="Times New Roman"/>
          <w:b/>
          <w:sz w:val="24"/>
          <w:szCs w:val="24"/>
        </w:rPr>
        <w:t>(( ))</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contextualSpacing/>
        <w:jc w:val="both"/>
        <w:rPr>
          <w:rFonts w:ascii="Times New Roman" w:hAnsi="Times New Roman"/>
          <w:sz w:val="24"/>
          <w:szCs w:val="24"/>
        </w:rPr>
      </w:pPr>
      <w:r w:rsidRPr="00CC144D">
        <w:rPr>
          <w:rFonts w:ascii="Times New Roman" w:hAnsi="Times New Roman"/>
          <w:sz w:val="24"/>
          <w:szCs w:val="24"/>
        </w:rPr>
        <w:t xml:space="preserve">дополнение - </w:t>
      </w:r>
      <w:r w:rsidRPr="00CC144D">
        <w:rPr>
          <w:rFonts w:ascii="Times New Roman" w:hAnsi="Times New Roman"/>
          <w:b/>
          <w:sz w:val="24"/>
          <w:szCs w:val="24"/>
        </w:rPr>
        <w:t>«курсив»</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contextualSpacing/>
        <w:jc w:val="both"/>
        <w:rPr>
          <w:rFonts w:ascii="Times New Roman" w:hAnsi="Times New Roman"/>
          <w:sz w:val="24"/>
          <w:szCs w:val="24"/>
        </w:rPr>
      </w:pPr>
      <w:r w:rsidRPr="00CC144D">
        <w:rPr>
          <w:rFonts w:ascii="Times New Roman" w:hAnsi="Times New Roman"/>
          <w:sz w:val="24"/>
          <w:szCs w:val="24"/>
        </w:rPr>
        <w:t xml:space="preserve">обстоятельство – </w:t>
      </w:r>
      <w:r w:rsidRPr="00CC144D">
        <w:rPr>
          <w:rFonts w:ascii="Times New Roman" w:hAnsi="Times New Roman"/>
          <w:b/>
          <w:sz w:val="24"/>
          <w:szCs w:val="24"/>
        </w:rPr>
        <w:t>«и» спущенное на 3,5 точки</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contextualSpacing/>
        <w:jc w:val="both"/>
        <w:rPr>
          <w:rFonts w:ascii="Times New Roman" w:hAnsi="Times New Roman"/>
          <w:b/>
          <w:sz w:val="24"/>
          <w:szCs w:val="24"/>
        </w:rPr>
      </w:pPr>
      <w:r w:rsidRPr="00CC144D">
        <w:rPr>
          <w:rFonts w:ascii="Times New Roman" w:hAnsi="Times New Roman"/>
          <w:sz w:val="24"/>
          <w:szCs w:val="24"/>
        </w:rPr>
        <w:t xml:space="preserve">определение – </w:t>
      </w:r>
      <w:r w:rsidRPr="00CC144D">
        <w:rPr>
          <w:rFonts w:ascii="Times New Roman" w:hAnsi="Times New Roman"/>
          <w:b/>
          <w:sz w:val="24"/>
          <w:szCs w:val="24"/>
        </w:rPr>
        <w:t>«ч» наоборот 1,2,3,4.5 точки.</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i/>
          <w:sz w:val="24"/>
          <w:szCs w:val="24"/>
        </w:rPr>
        <w:t>Знак большой буквы</w:t>
      </w:r>
      <w:r w:rsidRPr="00CC144D">
        <w:rPr>
          <w:rFonts w:ascii="Times New Roman" w:hAnsi="Times New Roman"/>
          <w:sz w:val="24"/>
          <w:szCs w:val="24"/>
        </w:rPr>
        <w:t xml:space="preserve">: ставится перед именами собственными и в прямой речи. В начальной школе напоминается о постановке знака. </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i/>
          <w:sz w:val="24"/>
          <w:szCs w:val="24"/>
        </w:rPr>
      </w:pPr>
      <w:r w:rsidRPr="00CC144D">
        <w:rPr>
          <w:rFonts w:ascii="Times New Roman" w:hAnsi="Times New Roman"/>
          <w:i/>
          <w:sz w:val="24"/>
          <w:szCs w:val="24"/>
        </w:rPr>
        <w:t>Другие знаки:</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знак транскрипции </w:t>
      </w:r>
      <w:r w:rsidRPr="00CC144D">
        <w:rPr>
          <w:rFonts w:ascii="Times New Roman" w:hAnsi="Times New Roman"/>
          <w:b/>
          <w:sz w:val="24"/>
          <w:szCs w:val="24"/>
        </w:rPr>
        <w:t>[ ]</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«ь» и «ъ» знаки – </w:t>
      </w:r>
      <w:r w:rsidRPr="00CC144D">
        <w:rPr>
          <w:rFonts w:ascii="Times New Roman" w:hAnsi="Times New Roman"/>
          <w:b/>
          <w:sz w:val="24"/>
          <w:szCs w:val="24"/>
        </w:rPr>
        <w:t>1,2,3,5,6 и 2,3,4,5,6</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знак мягкости – </w:t>
      </w:r>
      <w:r w:rsidRPr="00CC144D">
        <w:rPr>
          <w:rFonts w:ascii="Times New Roman" w:hAnsi="Times New Roman"/>
          <w:b/>
          <w:sz w:val="24"/>
          <w:szCs w:val="24"/>
        </w:rPr>
        <w:t>5 точка после буквы</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
          <w:sz w:val="24"/>
          <w:szCs w:val="24"/>
        </w:rPr>
      </w:pPr>
      <w:r w:rsidRPr="00CC144D">
        <w:rPr>
          <w:rFonts w:ascii="Times New Roman" w:hAnsi="Times New Roman"/>
          <w:sz w:val="24"/>
          <w:szCs w:val="24"/>
        </w:rPr>
        <w:t xml:space="preserve">пропущенная буква – </w:t>
      </w:r>
      <w:r w:rsidRPr="00CC144D">
        <w:rPr>
          <w:rFonts w:ascii="Times New Roman" w:hAnsi="Times New Roman"/>
          <w:b/>
          <w:sz w:val="24"/>
          <w:szCs w:val="24"/>
        </w:rPr>
        <w:t>6 точка до и после буквы;</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точка сокращения – </w:t>
      </w:r>
      <w:r w:rsidRPr="00CC144D">
        <w:rPr>
          <w:rFonts w:ascii="Times New Roman" w:hAnsi="Times New Roman"/>
          <w:b/>
          <w:sz w:val="24"/>
          <w:szCs w:val="24"/>
        </w:rPr>
        <w:t>3 точка</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
          <w:sz w:val="24"/>
          <w:szCs w:val="24"/>
        </w:rPr>
      </w:pPr>
      <w:r w:rsidRPr="00CC144D">
        <w:rPr>
          <w:rFonts w:ascii="Times New Roman" w:hAnsi="Times New Roman"/>
          <w:sz w:val="24"/>
          <w:szCs w:val="24"/>
        </w:rPr>
        <w:t xml:space="preserve">ударение – </w:t>
      </w:r>
      <w:r w:rsidRPr="00CC144D">
        <w:rPr>
          <w:rFonts w:ascii="Times New Roman" w:hAnsi="Times New Roman"/>
          <w:b/>
          <w:sz w:val="24"/>
          <w:szCs w:val="24"/>
        </w:rPr>
        <w:t>4 точка.</w:t>
      </w:r>
    </w:p>
    <w:p w:rsidR="001843CB" w:rsidRPr="00CC144D" w:rsidRDefault="001843CB" w:rsidP="001843CB">
      <w:pPr>
        <w:pStyle w:val="ac"/>
        <w:numPr>
          <w:ilvl w:val="0"/>
          <w:numId w:val="19"/>
        </w:numPr>
        <w:spacing w:after="0" w:line="240" w:lineRule="auto"/>
        <w:contextualSpacing/>
        <w:jc w:val="both"/>
        <w:rPr>
          <w:rFonts w:ascii="Times New Roman" w:hAnsi="Times New Roman"/>
          <w:b/>
          <w:sz w:val="24"/>
          <w:szCs w:val="24"/>
        </w:rPr>
      </w:pPr>
      <w:r w:rsidRPr="00CC144D">
        <w:rPr>
          <w:rFonts w:ascii="Times New Roman" w:hAnsi="Times New Roman"/>
          <w:b/>
          <w:sz w:val="24"/>
          <w:szCs w:val="24"/>
        </w:rPr>
        <w:t>Оформление письменных работ по математике.</w:t>
      </w:r>
    </w:p>
    <w:p w:rsidR="001843CB" w:rsidRPr="00CC144D" w:rsidRDefault="001843CB" w:rsidP="001843CB">
      <w:pPr>
        <w:spacing w:after="0" w:line="240" w:lineRule="auto"/>
        <w:ind w:firstLine="708"/>
        <w:contextualSpacing/>
        <w:jc w:val="both"/>
        <w:rPr>
          <w:rFonts w:ascii="Times New Roman" w:hAnsi="Times New Roman"/>
          <w:sz w:val="24"/>
          <w:szCs w:val="24"/>
        </w:rPr>
      </w:pPr>
      <w:r w:rsidRPr="00CC144D">
        <w:rPr>
          <w:rFonts w:ascii="Times New Roman" w:hAnsi="Times New Roman"/>
          <w:sz w:val="24"/>
          <w:szCs w:val="24"/>
        </w:rPr>
        <w:t xml:space="preserve">Новая страница начинается </w:t>
      </w:r>
      <w:r w:rsidRPr="00CC144D">
        <w:rPr>
          <w:rFonts w:ascii="Times New Roman" w:hAnsi="Times New Roman"/>
          <w:b/>
          <w:bCs/>
          <w:sz w:val="24"/>
          <w:szCs w:val="24"/>
        </w:rPr>
        <w:t xml:space="preserve">с самой верхней </w:t>
      </w:r>
      <w:r w:rsidRPr="00CC144D">
        <w:rPr>
          <w:rFonts w:ascii="Times New Roman" w:hAnsi="Times New Roman"/>
          <w:sz w:val="24"/>
          <w:szCs w:val="24"/>
        </w:rPr>
        <w:t>строки, дописывается до конца страницы, включая последнюю строку.</w:t>
      </w:r>
    </w:p>
    <w:p w:rsidR="001843CB" w:rsidRPr="00CC144D" w:rsidRDefault="001843CB" w:rsidP="001843CB">
      <w:pPr>
        <w:pStyle w:val="ac"/>
        <w:spacing w:after="0" w:line="240" w:lineRule="auto"/>
        <w:ind w:left="0" w:firstLine="720"/>
        <w:contextualSpacing/>
        <w:jc w:val="both"/>
        <w:rPr>
          <w:rFonts w:ascii="Times New Roman" w:hAnsi="Times New Roman"/>
          <w:bCs/>
          <w:sz w:val="24"/>
          <w:szCs w:val="24"/>
        </w:rPr>
      </w:pPr>
      <w:r w:rsidRPr="00CC144D">
        <w:rPr>
          <w:rFonts w:ascii="Times New Roman" w:hAnsi="Times New Roman"/>
          <w:sz w:val="24"/>
          <w:szCs w:val="24"/>
        </w:rPr>
        <w:t xml:space="preserve">Между классной и домашней работой необходимо пропускать </w:t>
      </w:r>
      <w:r w:rsidRPr="00CC144D">
        <w:rPr>
          <w:rFonts w:ascii="Times New Roman" w:hAnsi="Times New Roman"/>
          <w:b/>
          <w:bCs/>
          <w:sz w:val="24"/>
          <w:szCs w:val="24"/>
        </w:rPr>
        <w:t xml:space="preserve">две строки (пишем на третьей), </w:t>
      </w:r>
      <w:r w:rsidRPr="00CC144D">
        <w:rPr>
          <w:rFonts w:ascii="Times New Roman" w:hAnsi="Times New Roman"/>
          <w:bCs/>
          <w:sz w:val="24"/>
          <w:szCs w:val="24"/>
        </w:rPr>
        <w:t>между заданиями – 1 строку (если задания не разделяет строка с указанием номера задания).</w:t>
      </w:r>
    </w:p>
    <w:p w:rsidR="001843CB" w:rsidRPr="00CC144D" w:rsidRDefault="001843CB" w:rsidP="001843CB">
      <w:pPr>
        <w:pStyle w:val="ac"/>
        <w:spacing w:after="0" w:line="240" w:lineRule="auto"/>
        <w:ind w:left="0" w:firstLine="720"/>
        <w:contextualSpacing/>
        <w:jc w:val="both"/>
        <w:rPr>
          <w:rFonts w:ascii="Times New Roman" w:hAnsi="Times New Roman"/>
          <w:b/>
          <w:bCs/>
          <w:sz w:val="24"/>
          <w:szCs w:val="24"/>
        </w:rPr>
      </w:pPr>
      <w:r w:rsidRPr="00CC144D">
        <w:rPr>
          <w:rFonts w:ascii="Times New Roman" w:hAnsi="Times New Roman"/>
          <w:bCs/>
          <w:sz w:val="24"/>
          <w:szCs w:val="24"/>
        </w:rPr>
        <w:t>Если запись ведется в столбик, то между столбиками необходимо делать пропуск не менее 4 клеток</w:t>
      </w:r>
      <w:r w:rsidRPr="00CC144D">
        <w:rPr>
          <w:rFonts w:ascii="Times New Roman" w:hAnsi="Times New Roman"/>
          <w:b/>
          <w:bCs/>
          <w:sz w:val="24"/>
          <w:szCs w:val="24"/>
        </w:rPr>
        <w:t>.</w:t>
      </w:r>
    </w:p>
    <w:p w:rsidR="001843CB" w:rsidRPr="00CC144D" w:rsidRDefault="001843CB" w:rsidP="001843CB">
      <w:pPr>
        <w:pStyle w:val="ac"/>
        <w:spacing w:after="0" w:line="240" w:lineRule="auto"/>
        <w:ind w:left="0" w:firstLine="720"/>
        <w:contextualSpacing/>
        <w:jc w:val="both"/>
        <w:rPr>
          <w:rFonts w:ascii="Times New Roman" w:hAnsi="Times New Roman"/>
          <w:bCs/>
          <w:sz w:val="24"/>
          <w:szCs w:val="24"/>
        </w:rPr>
      </w:pPr>
      <w:r w:rsidRPr="00CC144D">
        <w:rPr>
          <w:rFonts w:ascii="Times New Roman" w:hAnsi="Times New Roman"/>
          <w:b/>
          <w:bCs/>
          <w:sz w:val="24"/>
          <w:szCs w:val="24"/>
        </w:rPr>
        <w:t>При оформлении классной работы</w:t>
      </w:r>
      <w:r w:rsidRPr="00CC144D">
        <w:rPr>
          <w:rFonts w:ascii="Times New Roman" w:hAnsi="Times New Roman"/>
          <w:bCs/>
          <w:sz w:val="24"/>
          <w:szCs w:val="24"/>
        </w:rPr>
        <w:t xml:space="preserve"> необходима:</w:t>
      </w:r>
    </w:p>
    <w:p w:rsidR="001843CB" w:rsidRPr="00CC144D" w:rsidRDefault="001843CB" w:rsidP="001843CB">
      <w:pPr>
        <w:pStyle w:val="ac"/>
        <w:spacing w:after="0" w:line="240" w:lineRule="auto"/>
        <w:ind w:left="0" w:firstLine="720"/>
        <w:contextualSpacing/>
        <w:jc w:val="both"/>
        <w:rPr>
          <w:rFonts w:ascii="Times New Roman" w:hAnsi="Times New Roman"/>
          <w:bCs/>
          <w:sz w:val="24"/>
          <w:szCs w:val="24"/>
        </w:rPr>
      </w:pPr>
      <w:r w:rsidRPr="00CC144D">
        <w:rPr>
          <w:rFonts w:ascii="Times New Roman" w:hAnsi="Times New Roman"/>
          <w:bCs/>
          <w:sz w:val="24"/>
          <w:szCs w:val="24"/>
        </w:rPr>
        <w:t>запись даты: число записывается арабскими цифрами, месяц – прописью;</w:t>
      </w:r>
    </w:p>
    <w:p w:rsidR="001843CB" w:rsidRPr="00CC144D" w:rsidRDefault="001843CB" w:rsidP="001843CB">
      <w:pPr>
        <w:pStyle w:val="ac"/>
        <w:spacing w:after="0" w:line="240" w:lineRule="auto"/>
        <w:ind w:left="0" w:firstLine="720"/>
        <w:contextualSpacing/>
        <w:jc w:val="both"/>
        <w:rPr>
          <w:rFonts w:ascii="Times New Roman" w:hAnsi="Times New Roman"/>
          <w:bCs/>
          <w:i/>
          <w:sz w:val="24"/>
          <w:szCs w:val="24"/>
        </w:rPr>
      </w:pPr>
      <w:r w:rsidRPr="00CC144D">
        <w:rPr>
          <w:rFonts w:ascii="Times New Roman" w:hAnsi="Times New Roman"/>
          <w:bCs/>
          <w:sz w:val="24"/>
          <w:szCs w:val="24"/>
        </w:rPr>
        <w:t xml:space="preserve">запись названия работы: </w:t>
      </w:r>
      <w:r w:rsidRPr="00CC144D">
        <w:rPr>
          <w:rFonts w:ascii="Times New Roman" w:hAnsi="Times New Roman"/>
          <w:bCs/>
          <w:i/>
          <w:sz w:val="24"/>
          <w:szCs w:val="24"/>
        </w:rPr>
        <w:t>«Классная работа».</w:t>
      </w:r>
    </w:p>
    <w:p w:rsidR="001843CB" w:rsidRPr="00CC144D" w:rsidRDefault="001843CB" w:rsidP="001843CB">
      <w:pPr>
        <w:pStyle w:val="ac"/>
        <w:spacing w:after="0" w:line="240" w:lineRule="auto"/>
        <w:ind w:left="0" w:firstLine="720"/>
        <w:contextualSpacing/>
        <w:jc w:val="both"/>
        <w:rPr>
          <w:rFonts w:ascii="Times New Roman" w:hAnsi="Times New Roman"/>
          <w:bCs/>
          <w:sz w:val="24"/>
          <w:szCs w:val="24"/>
        </w:rPr>
      </w:pPr>
      <w:r w:rsidRPr="00CC144D">
        <w:rPr>
          <w:rFonts w:ascii="Times New Roman" w:hAnsi="Times New Roman"/>
          <w:bCs/>
          <w:sz w:val="24"/>
          <w:szCs w:val="24"/>
        </w:rPr>
        <w:t>Номер задания и /или вид задания записывается посередине строки: №100 .</w:t>
      </w:r>
    </w:p>
    <w:p w:rsidR="001843CB" w:rsidRPr="00CC144D" w:rsidRDefault="001843CB" w:rsidP="001843CB">
      <w:pPr>
        <w:pStyle w:val="ac"/>
        <w:spacing w:after="0" w:line="240" w:lineRule="auto"/>
        <w:ind w:left="0" w:firstLine="720"/>
        <w:contextualSpacing/>
        <w:jc w:val="both"/>
        <w:rPr>
          <w:rFonts w:ascii="Times New Roman" w:hAnsi="Times New Roman"/>
          <w:bCs/>
          <w:sz w:val="24"/>
          <w:szCs w:val="24"/>
        </w:rPr>
      </w:pPr>
      <w:r w:rsidRPr="00CC144D">
        <w:rPr>
          <w:rFonts w:ascii="Times New Roman" w:hAnsi="Times New Roman"/>
          <w:bCs/>
          <w:sz w:val="24"/>
          <w:szCs w:val="24"/>
        </w:rPr>
        <w:t>В классной работе допускается оформление задания без указания его номера.</w:t>
      </w:r>
    </w:p>
    <w:p w:rsidR="001843CB" w:rsidRPr="00CC144D" w:rsidRDefault="001843CB" w:rsidP="001843CB">
      <w:pPr>
        <w:pStyle w:val="ac"/>
        <w:spacing w:after="0" w:line="240" w:lineRule="auto"/>
        <w:ind w:left="0" w:firstLine="720"/>
        <w:contextualSpacing/>
        <w:jc w:val="both"/>
        <w:rPr>
          <w:rFonts w:ascii="Times New Roman" w:hAnsi="Times New Roman"/>
          <w:bCs/>
          <w:sz w:val="24"/>
          <w:szCs w:val="24"/>
        </w:rPr>
      </w:pPr>
      <w:r w:rsidRPr="00CC144D">
        <w:rPr>
          <w:rFonts w:ascii="Times New Roman" w:hAnsi="Times New Roman"/>
          <w:bCs/>
          <w:sz w:val="24"/>
          <w:szCs w:val="24"/>
        </w:rPr>
        <w:t>На строке, где указан номер задания, больше запись не ведется.</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Cs/>
          <w:sz w:val="24"/>
          <w:szCs w:val="24"/>
        </w:rPr>
      </w:pPr>
      <w:r w:rsidRPr="00CC144D">
        <w:rPr>
          <w:rFonts w:ascii="Times New Roman" w:hAnsi="Times New Roman"/>
          <w:b/>
          <w:bCs/>
          <w:sz w:val="24"/>
          <w:szCs w:val="24"/>
        </w:rPr>
        <w:t>При оформлении домашней работы</w:t>
      </w:r>
      <w:r w:rsidRPr="00CC144D">
        <w:rPr>
          <w:rFonts w:ascii="Times New Roman" w:hAnsi="Times New Roman"/>
          <w:bCs/>
          <w:sz w:val="24"/>
          <w:szCs w:val="24"/>
        </w:rPr>
        <w:t xml:space="preserve"> необходимо указать название работы и номер задания:</w:t>
      </w:r>
    </w:p>
    <w:p w:rsidR="001843CB" w:rsidRPr="00CC144D" w:rsidRDefault="001843CB" w:rsidP="001843CB">
      <w:pPr>
        <w:pStyle w:val="ac"/>
        <w:tabs>
          <w:tab w:val="left" w:pos="993"/>
        </w:tabs>
        <w:spacing w:after="0" w:line="240" w:lineRule="auto"/>
        <w:ind w:left="0" w:firstLine="709"/>
        <w:contextualSpacing/>
        <w:jc w:val="center"/>
        <w:rPr>
          <w:rFonts w:ascii="Times New Roman" w:hAnsi="Times New Roman"/>
          <w:bCs/>
          <w:i/>
          <w:sz w:val="24"/>
          <w:szCs w:val="24"/>
        </w:rPr>
      </w:pPr>
      <w:r w:rsidRPr="00CC144D">
        <w:rPr>
          <w:rFonts w:ascii="Times New Roman" w:hAnsi="Times New Roman"/>
          <w:bCs/>
          <w:i/>
          <w:sz w:val="24"/>
          <w:szCs w:val="24"/>
        </w:rPr>
        <w:t>«Домашняя работа»</w:t>
      </w:r>
    </w:p>
    <w:p w:rsidR="001843CB" w:rsidRPr="00CC144D" w:rsidRDefault="001843CB" w:rsidP="001843CB">
      <w:pPr>
        <w:pStyle w:val="ac"/>
        <w:tabs>
          <w:tab w:val="left" w:pos="993"/>
        </w:tabs>
        <w:spacing w:after="0" w:line="240" w:lineRule="auto"/>
        <w:ind w:left="0" w:firstLine="709"/>
        <w:contextualSpacing/>
        <w:jc w:val="center"/>
        <w:rPr>
          <w:rFonts w:ascii="Times New Roman" w:hAnsi="Times New Roman"/>
          <w:bCs/>
          <w:i/>
          <w:sz w:val="24"/>
          <w:szCs w:val="24"/>
        </w:rPr>
      </w:pPr>
      <w:r w:rsidRPr="00CC144D">
        <w:rPr>
          <w:rFonts w:ascii="Times New Roman" w:hAnsi="Times New Roman"/>
          <w:bCs/>
          <w:i/>
          <w:sz w:val="24"/>
          <w:szCs w:val="24"/>
        </w:rPr>
        <w:t>№100</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Cs/>
          <w:sz w:val="24"/>
          <w:szCs w:val="24"/>
        </w:rPr>
      </w:pPr>
      <w:r w:rsidRPr="00CC144D">
        <w:rPr>
          <w:rFonts w:ascii="Times New Roman" w:hAnsi="Times New Roman"/>
          <w:bCs/>
          <w:sz w:val="24"/>
          <w:szCs w:val="24"/>
        </w:rPr>
        <w:t>Задание на дом по Брайлю может быть произведено в «рабочей тетради» после классной работы.</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
          <w:sz w:val="24"/>
          <w:szCs w:val="24"/>
        </w:rPr>
      </w:pPr>
      <w:r w:rsidRPr="00CC144D">
        <w:rPr>
          <w:rFonts w:ascii="Times New Roman" w:hAnsi="Times New Roman"/>
          <w:b/>
          <w:sz w:val="24"/>
          <w:szCs w:val="24"/>
        </w:rPr>
        <w:t>Исправление ошибок слепыми обучающимися.</w:t>
      </w:r>
    </w:p>
    <w:p w:rsidR="001843CB" w:rsidRPr="00CC144D" w:rsidRDefault="001843CB" w:rsidP="001843CB">
      <w:pPr>
        <w:pStyle w:val="ac"/>
        <w:numPr>
          <w:ilvl w:val="0"/>
          <w:numId w:val="22"/>
        </w:numPr>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Если ошибка сделана в одной – двух клетках, ее можно заколоть шеститочием.</w:t>
      </w:r>
    </w:p>
    <w:p w:rsidR="001843CB" w:rsidRPr="00CC144D" w:rsidRDefault="001843CB" w:rsidP="001843CB">
      <w:pPr>
        <w:pStyle w:val="ac"/>
        <w:numPr>
          <w:ilvl w:val="0"/>
          <w:numId w:val="22"/>
        </w:numPr>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Если ошибка замечена не сразу, то исправление делается в конце работы с указанием названия  работы : «Ошибки», а также номера задания, в котором была допущена ошибка.</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i/>
          <w:sz w:val="24"/>
          <w:szCs w:val="24"/>
        </w:rPr>
        <w:t>Не допускается:</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затирать ошибочно наколотые точки и поверх делать новую запись;</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b/>
          <w:sz w:val="24"/>
          <w:szCs w:val="24"/>
        </w:rPr>
      </w:pPr>
      <w:r w:rsidRPr="00CC144D">
        <w:rPr>
          <w:rFonts w:ascii="Times New Roman" w:hAnsi="Times New Roman"/>
          <w:b/>
          <w:sz w:val="24"/>
          <w:szCs w:val="24"/>
        </w:rPr>
        <w:t>Исправление ошибок учителем.</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В тетрадях слепых обучающихся любая ошибка отмечается и красной пастой с помощью палочки на полях, и грифелем с помощью точки на поле соответствующей строки. Также можно ошибку подчеркнуть, зачеркнуть, подписать правильный ответ, сделать пояснительное замечание с последующим пояснением непосредственно обучающемуся.</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b/>
          <w:sz w:val="24"/>
          <w:szCs w:val="24"/>
        </w:rPr>
        <w:t>Периодичность и сроки проверки тетрадей</w:t>
      </w:r>
      <w:r w:rsidRPr="00CC144D">
        <w:rPr>
          <w:rFonts w:ascii="Times New Roman" w:hAnsi="Times New Roman"/>
          <w:sz w:val="24"/>
          <w:szCs w:val="24"/>
        </w:rPr>
        <w:t>.</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В начальной школе тетради проверяются каждый день у всех обучающихся, включая домашние и классные работы.</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Контрольные работы проверяются к следующему уроку.</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b/>
          <w:sz w:val="24"/>
          <w:szCs w:val="24"/>
        </w:rPr>
      </w:pPr>
      <w:r w:rsidRPr="00CC144D">
        <w:rPr>
          <w:rFonts w:ascii="Times New Roman" w:hAnsi="Times New Roman"/>
          <w:b/>
          <w:sz w:val="24"/>
          <w:szCs w:val="24"/>
        </w:rPr>
        <w:t>Работа над ошибками.</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Работа над ошибками, допущенными в контрольных тетрадях по математике, проводится в рабочих тетрадях.</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sz w:val="24"/>
          <w:szCs w:val="24"/>
        </w:rPr>
      </w:pPr>
      <w:r w:rsidRPr="00CC144D">
        <w:rPr>
          <w:rFonts w:ascii="Times New Roman" w:hAnsi="Times New Roman"/>
          <w:b/>
          <w:sz w:val="24"/>
          <w:szCs w:val="24"/>
        </w:rPr>
        <w:t>Отметка за работу</w:t>
      </w:r>
      <w:r w:rsidRPr="00CC144D">
        <w:rPr>
          <w:rFonts w:ascii="Times New Roman" w:hAnsi="Times New Roman"/>
          <w:sz w:val="24"/>
          <w:szCs w:val="24"/>
        </w:rPr>
        <w:t xml:space="preserve"> ставится справа, высотой в рабочую строку красной ручкой.</w:t>
      </w:r>
    </w:p>
    <w:p w:rsidR="001843CB" w:rsidRPr="00CC144D" w:rsidRDefault="001843CB" w:rsidP="001843CB">
      <w:pPr>
        <w:pStyle w:val="ac"/>
        <w:tabs>
          <w:tab w:val="left" w:pos="993"/>
        </w:tabs>
        <w:spacing w:after="0" w:line="240" w:lineRule="auto"/>
        <w:ind w:left="0" w:firstLine="709"/>
        <w:contextualSpacing/>
        <w:jc w:val="both"/>
        <w:rPr>
          <w:rFonts w:ascii="Times New Roman" w:hAnsi="Times New Roman"/>
          <w:b/>
          <w:sz w:val="24"/>
          <w:szCs w:val="24"/>
        </w:rPr>
      </w:pPr>
      <w:r w:rsidRPr="00CC144D">
        <w:rPr>
          <w:rFonts w:ascii="Times New Roman" w:hAnsi="Times New Roman"/>
          <w:b/>
          <w:sz w:val="24"/>
          <w:szCs w:val="24"/>
        </w:rPr>
        <w:t>Рекомендации по оформлению некоторых видов заданий по Брайлю по математике.</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Если </w:t>
      </w:r>
      <w:r w:rsidRPr="00CC144D">
        <w:rPr>
          <w:rFonts w:ascii="Times New Roman" w:hAnsi="Times New Roman"/>
          <w:b/>
          <w:sz w:val="24"/>
          <w:szCs w:val="24"/>
        </w:rPr>
        <w:t>при записи преобразования выражения или уравнения</w:t>
      </w:r>
      <w:r w:rsidRPr="00CC144D">
        <w:rPr>
          <w:rFonts w:ascii="Times New Roman" w:hAnsi="Times New Roman"/>
          <w:sz w:val="24"/>
          <w:szCs w:val="24"/>
        </w:rPr>
        <w:t xml:space="preserve"> не хватает одной строки, то в конце строки ставится знак переноса: </w:t>
      </w:r>
      <w:r w:rsidRPr="00CC144D">
        <w:rPr>
          <w:rFonts w:ascii="Times New Roman" w:hAnsi="Times New Roman"/>
          <w:b/>
          <w:sz w:val="24"/>
          <w:szCs w:val="24"/>
        </w:rPr>
        <w:t>5 точка</w:t>
      </w:r>
      <w:r w:rsidRPr="00CC144D">
        <w:rPr>
          <w:rFonts w:ascii="Times New Roman" w:hAnsi="Times New Roman"/>
          <w:sz w:val="24"/>
          <w:szCs w:val="24"/>
        </w:rPr>
        <w:t xml:space="preserve">, если нужно было пропускать клетку и </w:t>
      </w:r>
      <w:r w:rsidRPr="00CC144D">
        <w:rPr>
          <w:rFonts w:ascii="Times New Roman" w:hAnsi="Times New Roman"/>
          <w:b/>
          <w:sz w:val="24"/>
          <w:szCs w:val="24"/>
        </w:rPr>
        <w:t>6 точка</w:t>
      </w:r>
      <w:r w:rsidRPr="00CC144D">
        <w:rPr>
          <w:rFonts w:ascii="Times New Roman" w:hAnsi="Times New Roman"/>
          <w:sz w:val="24"/>
          <w:szCs w:val="24"/>
        </w:rPr>
        <w:t>, если клетка должна быть пропущена, после чего запись продолжается на следующей строке.</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При </w:t>
      </w:r>
      <w:r w:rsidRPr="00CC144D">
        <w:rPr>
          <w:rFonts w:ascii="Times New Roman" w:hAnsi="Times New Roman"/>
          <w:b/>
          <w:sz w:val="24"/>
          <w:szCs w:val="24"/>
        </w:rPr>
        <w:t>оформлении примера на «порядок действий»</w:t>
      </w:r>
      <w:r w:rsidRPr="00CC144D">
        <w:rPr>
          <w:rFonts w:ascii="Times New Roman" w:hAnsi="Times New Roman"/>
          <w:sz w:val="24"/>
          <w:szCs w:val="24"/>
        </w:rPr>
        <w:t xml:space="preserve"> каждое действие должно быть записано и пронумеровано. Номер действия ставится с круглой (математической) скобкой.</w:t>
      </w:r>
    </w:p>
    <w:p w:rsidR="001843CB" w:rsidRPr="00CC144D" w:rsidRDefault="001843CB" w:rsidP="001843CB">
      <w:pPr>
        <w:pStyle w:val="ac"/>
        <w:tabs>
          <w:tab w:val="left" w:pos="709"/>
        </w:tabs>
        <w:spacing w:after="0" w:line="240" w:lineRule="auto"/>
        <w:ind w:left="0" w:firstLine="709"/>
        <w:contextualSpacing/>
        <w:jc w:val="both"/>
        <w:rPr>
          <w:rFonts w:ascii="Times New Roman" w:hAnsi="Times New Roman"/>
          <w:sz w:val="24"/>
          <w:szCs w:val="24"/>
        </w:rPr>
      </w:pPr>
      <w:r w:rsidRPr="00CC144D">
        <w:rPr>
          <w:rFonts w:ascii="Times New Roman" w:hAnsi="Times New Roman"/>
          <w:sz w:val="24"/>
          <w:szCs w:val="24"/>
        </w:rPr>
        <w:t xml:space="preserve">При </w:t>
      </w:r>
      <w:r w:rsidRPr="00CC144D">
        <w:rPr>
          <w:rFonts w:ascii="Times New Roman" w:hAnsi="Times New Roman"/>
          <w:b/>
          <w:sz w:val="24"/>
          <w:szCs w:val="24"/>
        </w:rPr>
        <w:t>записи решения задачи</w:t>
      </w:r>
      <w:r w:rsidRPr="00CC144D">
        <w:rPr>
          <w:rFonts w:ascii="Times New Roman" w:hAnsi="Times New Roman"/>
          <w:sz w:val="24"/>
          <w:szCs w:val="24"/>
        </w:rPr>
        <w:t xml:space="preserve"> после каждого действия ставится наименование в круглых математических скобках с использованием правил сокращения слов. Если решение задачи записано выражением, то наименование также должно быть указано после значения выражения.</w:t>
      </w:r>
    </w:p>
    <w:p w:rsidR="001843CB" w:rsidRPr="00CC144D" w:rsidRDefault="001843CB" w:rsidP="001843CB">
      <w:pPr>
        <w:spacing w:after="0" w:line="240" w:lineRule="auto"/>
        <w:ind w:firstLine="708"/>
        <w:contextualSpacing/>
        <w:jc w:val="both"/>
        <w:outlineLvl w:val="0"/>
        <w:rPr>
          <w:rFonts w:ascii="Times New Roman" w:hAnsi="Times New Roman"/>
          <w:sz w:val="24"/>
          <w:szCs w:val="24"/>
        </w:rPr>
      </w:pPr>
      <w:r w:rsidRPr="00CC144D">
        <w:rPr>
          <w:rFonts w:ascii="Times New Roman" w:hAnsi="Times New Roman"/>
          <w:b/>
          <w:sz w:val="24"/>
          <w:szCs w:val="24"/>
        </w:rPr>
        <w:t>Запись ответа</w:t>
      </w:r>
      <w:r w:rsidRPr="00CC144D">
        <w:rPr>
          <w:rFonts w:ascii="Times New Roman" w:hAnsi="Times New Roman"/>
          <w:sz w:val="24"/>
          <w:szCs w:val="24"/>
        </w:rPr>
        <w:t xml:space="preserve"> к задаче допускается как в краткой, так и в распространенной форме. При записи ответа при сокращении наименований единиц измерений </w:t>
      </w:r>
      <w:r w:rsidRPr="00CC144D">
        <w:rPr>
          <w:rFonts w:ascii="Times New Roman" w:hAnsi="Times New Roman"/>
          <w:b/>
          <w:bCs/>
          <w:sz w:val="24"/>
          <w:szCs w:val="24"/>
        </w:rPr>
        <w:t>точки не ставятся</w:t>
      </w:r>
      <w:r w:rsidRPr="00CC144D">
        <w:rPr>
          <w:rFonts w:ascii="Times New Roman" w:hAnsi="Times New Roman"/>
          <w:sz w:val="24"/>
          <w:szCs w:val="24"/>
        </w:rPr>
        <w:t xml:space="preserve"> (</w:t>
      </w:r>
      <w:r w:rsidRPr="00CC144D">
        <w:rPr>
          <w:rFonts w:ascii="Times New Roman" w:hAnsi="Times New Roman"/>
          <w:b/>
          <w:iCs/>
          <w:sz w:val="24"/>
          <w:szCs w:val="24"/>
        </w:rPr>
        <w:t>мм,  м, см, ч, мин, км, кг, г и др.).</w:t>
      </w:r>
    </w:p>
    <w:p w:rsidR="001843CB" w:rsidRPr="00CC144D" w:rsidRDefault="001843CB" w:rsidP="001843CB">
      <w:pPr>
        <w:spacing w:after="0" w:line="240" w:lineRule="auto"/>
        <w:contextualSpacing/>
        <w:jc w:val="both"/>
        <w:rPr>
          <w:rFonts w:ascii="Times New Roman" w:hAnsi="Times New Roman"/>
          <w:iCs/>
          <w:sz w:val="24"/>
          <w:szCs w:val="24"/>
        </w:rPr>
      </w:pPr>
      <w:r w:rsidRPr="00CC144D">
        <w:rPr>
          <w:rFonts w:ascii="Times New Roman" w:hAnsi="Times New Roman"/>
          <w:iCs/>
          <w:sz w:val="24"/>
          <w:szCs w:val="24"/>
        </w:rPr>
        <w:tab/>
        <w:t xml:space="preserve">При </w:t>
      </w:r>
      <w:r w:rsidRPr="00CC144D">
        <w:rPr>
          <w:rFonts w:ascii="Times New Roman" w:hAnsi="Times New Roman"/>
          <w:b/>
          <w:iCs/>
          <w:sz w:val="24"/>
          <w:szCs w:val="24"/>
        </w:rPr>
        <w:t>решении задачи по действиям или выражением</w:t>
      </w:r>
      <w:r w:rsidRPr="00CC144D">
        <w:rPr>
          <w:rFonts w:ascii="Times New Roman" w:hAnsi="Times New Roman"/>
          <w:iCs/>
          <w:sz w:val="24"/>
          <w:szCs w:val="24"/>
        </w:rPr>
        <w:t xml:space="preserve"> не являются обязательными краткая запись условий и пояснения к действиям.</w:t>
      </w:r>
    </w:p>
    <w:p w:rsidR="001843CB" w:rsidRPr="00CC144D" w:rsidRDefault="001843CB" w:rsidP="001843CB">
      <w:pPr>
        <w:spacing w:after="0" w:line="240" w:lineRule="auto"/>
        <w:ind w:firstLine="708"/>
        <w:contextualSpacing/>
        <w:jc w:val="both"/>
        <w:rPr>
          <w:rFonts w:ascii="Times New Roman" w:hAnsi="Times New Roman"/>
          <w:iCs/>
          <w:sz w:val="24"/>
          <w:szCs w:val="24"/>
        </w:rPr>
      </w:pPr>
      <w:r w:rsidRPr="00CC144D">
        <w:rPr>
          <w:rFonts w:ascii="Times New Roman" w:hAnsi="Times New Roman"/>
          <w:iCs/>
          <w:sz w:val="24"/>
          <w:szCs w:val="24"/>
        </w:rPr>
        <w:t>Запись ответа обязательна.</w:t>
      </w:r>
    </w:p>
    <w:p w:rsidR="001843CB" w:rsidRPr="00CC144D" w:rsidRDefault="001843CB" w:rsidP="001843CB">
      <w:pPr>
        <w:spacing w:after="0" w:line="240" w:lineRule="auto"/>
        <w:contextualSpacing/>
        <w:rPr>
          <w:rFonts w:ascii="Times New Roman" w:hAnsi="Times New Roman"/>
          <w:sz w:val="24"/>
          <w:szCs w:val="24"/>
        </w:rPr>
      </w:pPr>
    </w:p>
    <w:p w:rsidR="00984189" w:rsidRPr="00CC144D" w:rsidRDefault="00984189" w:rsidP="00946C64">
      <w:pPr>
        <w:spacing w:after="0" w:line="240" w:lineRule="auto"/>
        <w:contextualSpacing/>
        <w:rPr>
          <w:rFonts w:ascii="Times New Roman" w:hAnsi="Times New Roman"/>
          <w:b/>
          <w:sz w:val="24"/>
          <w:szCs w:val="24"/>
        </w:rPr>
      </w:pPr>
    </w:p>
    <w:p w:rsidR="006C480D" w:rsidRPr="00CC144D" w:rsidRDefault="006C480D" w:rsidP="00946C64">
      <w:pPr>
        <w:pStyle w:val="af4"/>
        <w:contextualSpacing/>
        <w:jc w:val="center"/>
        <w:outlineLvl w:val="0"/>
        <w:rPr>
          <w:rFonts w:ascii="Times New Roman" w:hAnsi="Times New Roman"/>
          <w:b/>
          <w:sz w:val="24"/>
          <w:szCs w:val="24"/>
        </w:rPr>
      </w:pPr>
    </w:p>
    <w:p w:rsidR="00735BF6" w:rsidRPr="00CC144D" w:rsidRDefault="00735BF6" w:rsidP="00946C64">
      <w:pPr>
        <w:pStyle w:val="af4"/>
        <w:contextualSpacing/>
        <w:jc w:val="center"/>
        <w:outlineLvl w:val="0"/>
        <w:rPr>
          <w:rFonts w:ascii="Times New Roman" w:hAnsi="Times New Roman"/>
          <w:b/>
          <w:sz w:val="24"/>
          <w:szCs w:val="24"/>
        </w:rPr>
      </w:pPr>
    </w:p>
    <w:p w:rsidR="00735BF6" w:rsidRPr="00CC144D" w:rsidRDefault="00735BF6" w:rsidP="00946C64">
      <w:pPr>
        <w:pStyle w:val="af4"/>
        <w:contextualSpacing/>
        <w:jc w:val="center"/>
        <w:outlineLvl w:val="0"/>
        <w:rPr>
          <w:rFonts w:ascii="Times New Roman" w:hAnsi="Times New Roman"/>
          <w:b/>
          <w:sz w:val="24"/>
          <w:szCs w:val="24"/>
        </w:rPr>
      </w:pPr>
    </w:p>
    <w:p w:rsidR="005C32A7" w:rsidRPr="00CC144D" w:rsidRDefault="005C32A7" w:rsidP="00946C64">
      <w:pPr>
        <w:spacing w:after="0" w:line="240" w:lineRule="auto"/>
        <w:contextualSpacing/>
        <w:rPr>
          <w:rFonts w:ascii="Times New Roman" w:hAnsi="Times New Roman"/>
          <w:sz w:val="24"/>
          <w:szCs w:val="24"/>
        </w:rPr>
      </w:pPr>
    </w:p>
    <w:p w:rsidR="005C32A7" w:rsidRPr="00CC144D" w:rsidRDefault="005C32A7" w:rsidP="00946C64">
      <w:pPr>
        <w:spacing w:after="0" w:line="240" w:lineRule="auto"/>
        <w:contextualSpacing/>
        <w:rPr>
          <w:rFonts w:ascii="Times New Roman" w:hAnsi="Times New Roman"/>
          <w:sz w:val="24"/>
          <w:szCs w:val="24"/>
        </w:rPr>
      </w:pPr>
    </w:p>
    <w:p w:rsidR="005C32A7" w:rsidRPr="00CC144D" w:rsidRDefault="005C32A7"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A33FBF" w:rsidRPr="00CC144D" w:rsidRDefault="00A33FBF" w:rsidP="00946C64">
      <w:pPr>
        <w:spacing w:after="0" w:line="240" w:lineRule="auto"/>
        <w:contextualSpacing/>
        <w:rPr>
          <w:rFonts w:ascii="Times New Roman" w:hAnsi="Times New Roman"/>
          <w:sz w:val="24"/>
          <w:szCs w:val="24"/>
        </w:rPr>
      </w:pPr>
    </w:p>
    <w:p w:rsidR="005C32A7" w:rsidRPr="00CC144D" w:rsidRDefault="005C32A7" w:rsidP="00946C64">
      <w:pPr>
        <w:spacing w:after="0" w:line="240" w:lineRule="auto"/>
        <w:contextualSpacing/>
        <w:rPr>
          <w:rFonts w:ascii="Times New Roman" w:hAnsi="Times New Roman"/>
          <w:sz w:val="24"/>
          <w:szCs w:val="24"/>
        </w:rPr>
      </w:pPr>
    </w:p>
    <w:p w:rsidR="005C32A7" w:rsidRPr="00CC144D" w:rsidRDefault="005C32A7" w:rsidP="005C32A7">
      <w:pPr>
        <w:widowControl w:val="0"/>
        <w:spacing w:after="0" w:line="312" w:lineRule="exact"/>
        <w:rPr>
          <w:rFonts w:ascii="Times New Roman" w:hAnsi="Times New Roman"/>
          <w:sz w:val="20"/>
          <w:szCs w:val="20"/>
          <w:lang w:eastAsia="x-none"/>
        </w:rPr>
      </w:pPr>
    </w:p>
    <w:p w:rsidR="005C32A7" w:rsidRPr="00CC144D" w:rsidRDefault="005C32A7" w:rsidP="005C32A7">
      <w:pPr>
        <w:tabs>
          <w:tab w:val="center" w:pos="4677"/>
          <w:tab w:val="right" w:pos="9355"/>
        </w:tabs>
        <w:spacing w:after="0" w:line="240" w:lineRule="auto"/>
        <w:jc w:val="right"/>
        <w:rPr>
          <w:rFonts w:ascii="Times New Roman" w:hAnsi="Times New Roman"/>
          <w:i/>
          <w:sz w:val="18"/>
          <w:szCs w:val="18"/>
        </w:rPr>
      </w:pPr>
      <w:r w:rsidRPr="00CC144D">
        <w:rPr>
          <w:rFonts w:ascii="Times New Roman" w:hAnsi="Times New Roman"/>
          <w:i/>
          <w:sz w:val="18"/>
          <w:szCs w:val="18"/>
        </w:rPr>
        <w:t>ПРИЛОЖЕНИЕ №1.  (Разделы. 2.2.5.; 3.2.5; 4.2.5; 5.2.5 АООП  НОО ФГОС)</w:t>
      </w:r>
    </w:p>
    <w:p w:rsidR="005C32A7" w:rsidRPr="00CC144D" w:rsidRDefault="005C32A7" w:rsidP="005C32A7">
      <w:pPr>
        <w:tabs>
          <w:tab w:val="center" w:pos="4677"/>
          <w:tab w:val="right" w:pos="9355"/>
        </w:tabs>
        <w:spacing w:after="0" w:line="240" w:lineRule="auto"/>
        <w:jc w:val="right"/>
        <w:rPr>
          <w:rFonts w:ascii="Times New Roman" w:hAnsi="Times New Roman"/>
          <w:i/>
          <w:sz w:val="18"/>
          <w:szCs w:val="18"/>
        </w:rPr>
      </w:pPr>
      <w:r w:rsidRPr="00CC144D">
        <w:rPr>
          <w:rFonts w:ascii="Times New Roman" w:hAnsi="Times New Roman"/>
          <w:i/>
          <w:sz w:val="18"/>
          <w:szCs w:val="18"/>
        </w:rPr>
        <w:t>Положение о медико-психолого-педагогическом консилиуме ГБОУ «Казанская школа №172 для детей с ОВЗ»</w:t>
      </w:r>
    </w:p>
    <w:p w:rsidR="005C32A7" w:rsidRPr="00CC144D" w:rsidRDefault="005C32A7" w:rsidP="005C32A7">
      <w:pPr>
        <w:widowControl w:val="0"/>
        <w:spacing w:after="0" w:line="312" w:lineRule="exact"/>
        <w:jc w:val="right"/>
        <w:rPr>
          <w:rFonts w:ascii="Times New Roman" w:hAnsi="Times New Roman"/>
          <w:sz w:val="20"/>
          <w:szCs w:val="20"/>
          <w:lang w:eastAsia="x-none"/>
        </w:rPr>
      </w:pPr>
    </w:p>
    <w:p w:rsidR="005C32A7" w:rsidRPr="00CC144D" w:rsidRDefault="005C32A7" w:rsidP="005C32A7">
      <w:pPr>
        <w:widowControl w:val="0"/>
        <w:spacing w:after="0" w:line="312" w:lineRule="exact"/>
        <w:rPr>
          <w:rFonts w:ascii="Times New Roman" w:hAnsi="Times New Roman"/>
          <w:sz w:val="20"/>
          <w:szCs w:val="20"/>
          <w:lang w:eastAsia="x-none"/>
        </w:rPr>
      </w:pPr>
    </w:p>
    <w:tbl>
      <w:tblPr>
        <w:tblW w:w="0" w:type="auto"/>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91"/>
      </w:tblGrid>
      <w:tr w:rsidR="005C32A7" w:rsidRPr="00CC144D" w:rsidTr="005C32A7">
        <w:tc>
          <w:tcPr>
            <w:tcW w:w="4691" w:type="dxa"/>
            <w:shd w:val="clear" w:color="auto" w:fill="auto"/>
          </w:tcPr>
          <w:p w:rsidR="005C32A7" w:rsidRPr="00CC144D" w:rsidRDefault="005C32A7" w:rsidP="005C32A7">
            <w:pPr>
              <w:spacing w:after="0" w:line="240" w:lineRule="auto"/>
              <w:rPr>
                <w:rFonts w:ascii="Times New Roman" w:hAnsi="Times New Roman"/>
              </w:rPr>
            </w:pPr>
            <w:r w:rsidRPr="00CC144D">
              <w:rPr>
                <w:rFonts w:ascii="Times New Roman" w:hAnsi="Times New Roman"/>
              </w:rPr>
              <w:t>Принято</w:t>
            </w:r>
          </w:p>
          <w:p w:rsidR="005C32A7" w:rsidRPr="00CC144D" w:rsidRDefault="005C32A7" w:rsidP="005C32A7">
            <w:pPr>
              <w:spacing w:after="0" w:line="240" w:lineRule="auto"/>
              <w:rPr>
                <w:rFonts w:ascii="Times New Roman" w:hAnsi="Times New Roman"/>
              </w:rPr>
            </w:pPr>
            <w:r w:rsidRPr="00CC144D">
              <w:rPr>
                <w:rFonts w:ascii="Times New Roman" w:hAnsi="Times New Roman"/>
              </w:rPr>
              <w:t>Педагогическим советом</w:t>
            </w:r>
          </w:p>
          <w:p w:rsidR="005C32A7" w:rsidRPr="00CC144D" w:rsidRDefault="005C32A7" w:rsidP="005C32A7">
            <w:pPr>
              <w:spacing w:after="0" w:line="240" w:lineRule="auto"/>
              <w:rPr>
                <w:rFonts w:ascii="Times New Roman" w:hAnsi="Times New Roman"/>
              </w:rPr>
            </w:pPr>
            <w:r w:rsidRPr="00CC144D">
              <w:rPr>
                <w:rFonts w:ascii="Times New Roman" w:hAnsi="Times New Roman"/>
              </w:rPr>
              <w:t>Протокол №___________</w:t>
            </w:r>
          </w:p>
          <w:p w:rsidR="005C32A7" w:rsidRPr="00CC144D" w:rsidRDefault="005C32A7" w:rsidP="005C32A7">
            <w:pPr>
              <w:spacing w:after="0" w:line="240" w:lineRule="auto"/>
              <w:rPr>
                <w:rFonts w:ascii="Times New Roman" w:hAnsi="Times New Roman"/>
              </w:rPr>
            </w:pPr>
            <w:r w:rsidRPr="00CC144D">
              <w:rPr>
                <w:rFonts w:ascii="Times New Roman" w:hAnsi="Times New Roman"/>
              </w:rPr>
              <w:t>От «____» _________________2017г.</w:t>
            </w:r>
          </w:p>
          <w:p w:rsidR="005C32A7" w:rsidRPr="00CC144D" w:rsidRDefault="005C32A7" w:rsidP="005C32A7">
            <w:pPr>
              <w:spacing w:after="0" w:line="240" w:lineRule="auto"/>
              <w:rPr>
                <w:rFonts w:ascii="Times New Roman" w:hAnsi="Times New Roman"/>
              </w:rPr>
            </w:pPr>
          </w:p>
        </w:tc>
        <w:tc>
          <w:tcPr>
            <w:tcW w:w="4691" w:type="dxa"/>
            <w:shd w:val="clear" w:color="auto" w:fill="auto"/>
          </w:tcPr>
          <w:p w:rsidR="005C32A7" w:rsidRPr="00CC144D" w:rsidRDefault="005C32A7" w:rsidP="005C32A7">
            <w:pPr>
              <w:spacing w:after="0" w:line="240" w:lineRule="auto"/>
              <w:rPr>
                <w:rFonts w:ascii="Times New Roman" w:hAnsi="Times New Roman"/>
              </w:rPr>
            </w:pPr>
            <w:r w:rsidRPr="00CC144D">
              <w:rPr>
                <w:rFonts w:ascii="Times New Roman" w:hAnsi="Times New Roman"/>
              </w:rPr>
              <w:t>«Утверждаю»</w:t>
            </w:r>
          </w:p>
          <w:p w:rsidR="005C32A7" w:rsidRPr="00CC144D" w:rsidRDefault="005C32A7" w:rsidP="005C32A7">
            <w:pPr>
              <w:spacing w:after="0" w:line="240" w:lineRule="auto"/>
              <w:rPr>
                <w:rFonts w:ascii="Times New Roman" w:hAnsi="Times New Roman"/>
              </w:rPr>
            </w:pPr>
            <w:r w:rsidRPr="00CC144D">
              <w:rPr>
                <w:rFonts w:ascii="Times New Roman" w:hAnsi="Times New Roman"/>
              </w:rPr>
              <w:t>Директор ГБОУ «Казанская школа №172 для детей с ОВЗ»</w:t>
            </w:r>
          </w:p>
          <w:p w:rsidR="005C32A7" w:rsidRPr="00CC144D" w:rsidRDefault="005C32A7" w:rsidP="005C32A7">
            <w:pPr>
              <w:spacing w:after="0" w:line="240" w:lineRule="auto"/>
              <w:rPr>
                <w:rFonts w:ascii="Times New Roman" w:hAnsi="Times New Roman"/>
              </w:rPr>
            </w:pPr>
            <w:r w:rsidRPr="00CC144D">
              <w:rPr>
                <w:rFonts w:ascii="Times New Roman" w:hAnsi="Times New Roman"/>
              </w:rPr>
              <w:t>________________ Е.М. Рожкова</w:t>
            </w:r>
          </w:p>
          <w:p w:rsidR="005C32A7" w:rsidRPr="00CC144D" w:rsidRDefault="005C32A7" w:rsidP="005C32A7">
            <w:pPr>
              <w:spacing w:after="0" w:line="240" w:lineRule="auto"/>
              <w:rPr>
                <w:rFonts w:ascii="Times New Roman" w:hAnsi="Times New Roman"/>
              </w:rPr>
            </w:pPr>
            <w:r w:rsidRPr="00CC144D">
              <w:rPr>
                <w:rFonts w:ascii="Times New Roman" w:hAnsi="Times New Roman"/>
              </w:rPr>
              <w:t>Приказ №______от «___»__________2017г</w:t>
            </w:r>
          </w:p>
        </w:tc>
      </w:tr>
    </w:tbl>
    <w:p w:rsidR="005C32A7" w:rsidRPr="00CC144D" w:rsidRDefault="005C32A7" w:rsidP="005C32A7">
      <w:pPr>
        <w:widowControl w:val="0"/>
        <w:spacing w:after="0" w:line="312" w:lineRule="exact"/>
        <w:rPr>
          <w:rFonts w:ascii="Times New Roman" w:hAnsi="Times New Roman"/>
          <w:sz w:val="20"/>
          <w:szCs w:val="20"/>
          <w:lang w:eastAsia="x-none"/>
        </w:rPr>
      </w:pPr>
    </w:p>
    <w:p w:rsidR="005C32A7" w:rsidRPr="00CC144D" w:rsidRDefault="005C32A7" w:rsidP="005C32A7">
      <w:pPr>
        <w:widowControl w:val="0"/>
        <w:spacing w:after="0" w:line="312" w:lineRule="exact"/>
        <w:rPr>
          <w:rFonts w:ascii="Times New Roman" w:hAnsi="Times New Roman"/>
          <w:sz w:val="20"/>
          <w:szCs w:val="20"/>
          <w:lang w:val="x-none" w:eastAsia="x-none"/>
        </w:rPr>
      </w:pPr>
    </w:p>
    <w:p w:rsidR="005C32A7" w:rsidRPr="00CC144D" w:rsidRDefault="005C32A7" w:rsidP="005C32A7">
      <w:pPr>
        <w:widowControl w:val="0"/>
        <w:spacing w:after="0" w:line="312" w:lineRule="exact"/>
        <w:jc w:val="center"/>
        <w:rPr>
          <w:rFonts w:ascii="Times New Roman" w:hAnsi="Times New Roman"/>
          <w:b/>
          <w:sz w:val="24"/>
          <w:szCs w:val="24"/>
          <w:lang w:eastAsia="x-none"/>
        </w:rPr>
      </w:pPr>
    </w:p>
    <w:p w:rsidR="005C32A7" w:rsidRPr="00CC144D" w:rsidRDefault="005C32A7" w:rsidP="005C32A7">
      <w:pPr>
        <w:widowControl w:val="0"/>
        <w:spacing w:after="0" w:line="312" w:lineRule="exact"/>
        <w:jc w:val="center"/>
        <w:rPr>
          <w:rFonts w:ascii="Times New Roman" w:hAnsi="Times New Roman"/>
          <w:b/>
          <w:sz w:val="24"/>
          <w:szCs w:val="24"/>
          <w:lang w:eastAsia="x-none"/>
        </w:rPr>
      </w:pPr>
    </w:p>
    <w:p w:rsidR="005C32A7" w:rsidRPr="00CC144D" w:rsidRDefault="005C32A7" w:rsidP="005C32A7">
      <w:pPr>
        <w:widowControl w:val="0"/>
        <w:spacing w:after="0" w:line="312" w:lineRule="exact"/>
        <w:jc w:val="center"/>
        <w:rPr>
          <w:rFonts w:ascii="Times New Roman" w:hAnsi="Times New Roman"/>
          <w:b/>
          <w:sz w:val="24"/>
          <w:szCs w:val="24"/>
          <w:lang w:eastAsia="x-none"/>
        </w:rPr>
      </w:pPr>
    </w:p>
    <w:p w:rsidR="005C32A7" w:rsidRPr="00CC144D" w:rsidRDefault="005C32A7" w:rsidP="005C32A7">
      <w:pPr>
        <w:widowControl w:val="0"/>
        <w:spacing w:after="0" w:line="312" w:lineRule="exact"/>
        <w:jc w:val="center"/>
        <w:rPr>
          <w:rFonts w:ascii="Times New Roman" w:hAnsi="Times New Roman"/>
          <w:b/>
          <w:sz w:val="24"/>
          <w:szCs w:val="24"/>
          <w:lang w:eastAsia="x-none"/>
        </w:rPr>
      </w:pPr>
    </w:p>
    <w:p w:rsidR="005C32A7" w:rsidRPr="00CC144D" w:rsidRDefault="005C32A7" w:rsidP="005C32A7">
      <w:pPr>
        <w:widowControl w:val="0"/>
        <w:spacing w:after="0" w:line="312" w:lineRule="exact"/>
        <w:jc w:val="center"/>
        <w:rPr>
          <w:rFonts w:ascii="Times New Roman" w:hAnsi="Times New Roman"/>
          <w:b/>
          <w:bCs/>
          <w:sz w:val="28"/>
          <w:szCs w:val="28"/>
          <w:lang w:val="x-none" w:eastAsia="x-none"/>
        </w:rPr>
      </w:pPr>
      <w:r w:rsidRPr="00CC144D">
        <w:rPr>
          <w:rFonts w:ascii="Times New Roman" w:hAnsi="Times New Roman"/>
          <w:b/>
          <w:sz w:val="28"/>
          <w:szCs w:val="28"/>
          <w:lang w:val="x-none" w:eastAsia="x-none"/>
        </w:rPr>
        <w:t>ПОЛОЖЕНИЕ О МЕДИКО-ПСИХОЛОГО-ПЕДАГОГИЧЕСКОМ</w:t>
      </w:r>
    </w:p>
    <w:p w:rsidR="005C32A7" w:rsidRPr="00CC144D" w:rsidRDefault="005C32A7" w:rsidP="005C32A7">
      <w:pPr>
        <w:widowControl w:val="0"/>
        <w:spacing w:after="0" w:line="312" w:lineRule="exact"/>
        <w:jc w:val="center"/>
        <w:rPr>
          <w:rFonts w:ascii="Times New Roman" w:hAnsi="Times New Roman"/>
          <w:b/>
          <w:sz w:val="28"/>
          <w:szCs w:val="28"/>
          <w:lang w:eastAsia="x-none"/>
        </w:rPr>
      </w:pPr>
      <w:r w:rsidRPr="00CC144D">
        <w:rPr>
          <w:rFonts w:ascii="Times New Roman" w:hAnsi="Times New Roman"/>
          <w:b/>
          <w:sz w:val="28"/>
          <w:szCs w:val="28"/>
          <w:lang w:val="x-none" w:eastAsia="x-none"/>
        </w:rPr>
        <w:t>КОНСИЛИУМЕ</w:t>
      </w:r>
    </w:p>
    <w:p w:rsidR="005C32A7" w:rsidRPr="00CC144D" w:rsidRDefault="005C32A7" w:rsidP="005C32A7">
      <w:pPr>
        <w:widowControl w:val="0"/>
        <w:spacing w:after="0" w:line="312" w:lineRule="exact"/>
        <w:jc w:val="center"/>
        <w:rPr>
          <w:rFonts w:ascii="Times New Roman" w:hAnsi="Times New Roman"/>
          <w:b/>
          <w:bCs/>
          <w:sz w:val="28"/>
          <w:szCs w:val="28"/>
          <w:lang w:eastAsia="x-none"/>
        </w:rPr>
      </w:pPr>
    </w:p>
    <w:p w:rsidR="005C32A7" w:rsidRPr="00CC144D" w:rsidRDefault="005C32A7" w:rsidP="005C32A7">
      <w:pPr>
        <w:widowControl w:val="0"/>
        <w:spacing w:after="0" w:line="312" w:lineRule="exact"/>
        <w:jc w:val="center"/>
        <w:rPr>
          <w:rFonts w:ascii="Times New Roman" w:hAnsi="Times New Roman"/>
          <w:b/>
          <w:bCs/>
          <w:sz w:val="24"/>
          <w:szCs w:val="24"/>
          <w:lang w:val="x-none" w:eastAsia="x-none"/>
        </w:rPr>
      </w:pPr>
      <w:r w:rsidRPr="00CC144D">
        <w:rPr>
          <w:rFonts w:ascii="Times New Roman" w:hAnsi="Times New Roman"/>
          <w:sz w:val="24"/>
          <w:szCs w:val="24"/>
          <w:lang w:val="x-none" w:eastAsia="x-none"/>
        </w:rPr>
        <w:t>Государственного бюджетного общеобразовательного учреждения «Казанская школа №172 для детей с ограниченными возможностями здоровья»</w:t>
      </w:r>
    </w:p>
    <w:p w:rsidR="005C32A7" w:rsidRPr="00CC144D" w:rsidRDefault="005C32A7" w:rsidP="005C32A7">
      <w:pPr>
        <w:widowControl w:val="0"/>
        <w:spacing w:after="0" w:line="220" w:lineRule="exact"/>
        <w:rPr>
          <w:rFonts w:ascii="Times New Roman" w:hAnsi="Times New Roman"/>
          <w:b/>
          <w:bCs/>
          <w:sz w:val="24"/>
          <w:szCs w:val="24"/>
          <w:lang w:val="x-none" w:eastAsia="x-none"/>
        </w:rPr>
      </w:pPr>
    </w:p>
    <w:p w:rsidR="005C32A7" w:rsidRPr="00CC144D" w:rsidRDefault="005C32A7" w:rsidP="005C32A7">
      <w:pPr>
        <w:widowControl w:val="0"/>
        <w:spacing w:after="0" w:line="220" w:lineRule="exact"/>
        <w:rPr>
          <w:rFonts w:ascii="Times New Roman" w:hAnsi="Times New Roman"/>
          <w:b/>
          <w:bCs/>
          <w:sz w:val="24"/>
          <w:szCs w:val="24"/>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rPr>
          <w:rFonts w:ascii="Times New Roman" w:hAnsi="Times New Roman"/>
          <w:b/>
          <w:bCs/>
          <w:lang w:val="x-none" w:eastAsia="x-none"/>
        </w:rPr>
      </w:pPr>
    </w:p>
    <w:p w:rsidR="005C32A7" w:rsidRPr="00CC144D" w:rsidRDefault="005C32A7" w:rsidP="005C32A7">
      <w:pPr>
        <w:widowControl w:val="0"/>
        <w:spacing w:after="0" w:line="220" w:lineRule="exact"/>
        <w:jc w:val="center"/>
        <w:rPr>
          <w:rFonts w:ascii="Times New Roman" w:hAnsi="Times New Roman"/>
          <w:b/>
          <w:bCs/>
          <w:sz w:val="24"/>
          <w:szCs w:val="24"/>
          <w:lang w:val="x-none" w:eastAsia="x-none"/>
        </w:rPr>
        <w:sectPr w:rsidR="005C32A7" w:rsidRPr="00CC144D" w:rsidSect="005C32A7">
          <w:headerReference w:type="default" r:id="rId20"/>
          <w:footerReference w:type="default" r:id="rId21"/>
          <w:headerReference w:type="first" r:id="rId22"/>
          <w:pgSz w:w="11909" w:h="16840"/>
          <w:pgMar w:top="821" w:right="569" w:bottom="1037" w:left="1440" w:header="426" w:footer="3" w:gutter="0"/>
          <w:cols w:space="720"/>
          <w:noEndnote/>
          <w:docGrid w:linePitch="360"/>
        </w:sectPr>
      </w:pPr>
      <w:r w:rsidRPr="00CC144D">
        <w:rPr>
          <w:rFonts w:ascii="Times New Roman" w:hAnsi="Times New Roman"/>
          <w:bCs/>
          <w:sz w:val="24"/>
          <w:szCs w:val="24"/>
          <w:lang w:val="x-none" w:eastAsia="x-none"/>
        </w:rPr>
        <w:t>Казань</w:t>
      </w:r>
      <w:r w:rsidRPr="00CC144D">
        <w:rPr>
          <w:rFonts w:ascii="Times New Roman" w:hAnsi="Times New Roman"/>
          <w:bCs/>
          <w:sz w:val="24"/>
          <w:szCs w:val="24"/>
          <w:lang w:eastAsia="x-none"/>
        </w:rPr>
        <w:t>.</w:t>
      </w:r>
      <w:r w:rsidRPr="00CC144D">
        <w:rPr>
          <w:rFonts w:ascii="Times New Roman" w:hAnsi="Times New Roman"/>
          <w:bCs/>
          <w:sz w:val="24"/>
          <w:szCs w:val="24"/>
          <w:lang w:val="x-none" w:eastAsia="x-none"/>
        </w:rPr>
        <w:t xml:space="preserve"> 2017го</w:t>
      </w:r>
      <w:r w:rsidRPr="00CC144D">
        <w:rPr>
          <w:rFonts w:ascii="Times New Roman" w:hAnsi="Times New Roman"/>
          <w:b/>
          <w:bCs/>
          <w:sz w:val="24"/>
          <w:szCs w:val="24"/>
          <w:lang w:val="x-none" w:eastAsia="x-none"/>
        </w:rPr>
        <w:t>д</w:t>
      </w:r>
    </w:p>
    <w:p w:rsidR="005C32A7" w:rsidRPr="00CC144D" w:rsidRDefault="005C32A7" w:rsidP="005C32A7">
      <w:pPr>
        <w:widowControl w:val="0"/>
        <w:spacing w:after="0" w:line="278" w:lineRule="exact"/>
        <w:jc w:val="center"/>
        <w:rPr>
          <w:rFonts w:ascii="Times New Roman" w:eastAsia="Arial Unicode MS" w:hAnsi="Times New Roman"/>
          <w:sz w:val="24"/>
          <w:szCs w:val="24"/>
          <w:shd w:val="clear" w:color="auto" w:fill="FFFFFF"/>
          <w:lang w:val="x-none" w:eastAsia="x-none"/>
        </w:rPr>
      </w:pPr>
      <w:r w:rsidRPr="00CC144D">
        <w:rPr>
          <w:rFonts w:ascii="Times New Roman" w:eastAsia="Arial Unicode MS" w:hAnsi="Times New Roman"/>
          <w:sz w:val="24"/>
          <w:szCs w:val="24"/>
          <w:shd w:val="clear" w:color="auto" w:fill="FFFFFF"/>
          <w:lang w:val="x-none" w:eastAsia="x-none"/>
        </w:rPr>
        <w:t xml:space="preserve">ПОЛОЖЕНИЕ О МЕДИКО-ПСИХОЛОГО-ПЕДАГОГИЧЕСКОМ КОНСИЛИУМЕ Государственного бюджетного общеобразовательного учреждения </w:t>
      </w:r>
      <w:bookmarkStart w:id="2" w:name="bookmark0"/>
      <w:r w:rsidRPr="00CC144D">
        <w:rPr>
          <w:rFonts w:ascii="Times New Roman" w:eastAsia="Arial Unicode MS" w:hAnsi="Times New Roman"/>
          <w:sz w:val="24"/>
          <w:szCs w:val="24"/>
          <w:shd w:val="clear" w:color="auto" w:fill="FFFFFF"/>
          <w:lang w:val="x-none" w:eastAsia="x-none"/>
        </w:rPr>
        <w:t>«Казанская школа №172 для детей с ОВЗ»</w:t>
      </w:r>
    </w:p>
    <w:p w:rsidR="005C32A7" w:rsidRPr="00CC144D" w:rsidRDefault="005C32A7" w:rsidP="005C32A7">
      <w:pPr>
        <w:widowControl w:val="0"/>
        <w:spacing w:after="0" w:line="278" w:lineRule="exact"/>
        <w:rPr>
          <w:rFonts w:ascii="Times New Roman" w:eastAsia="Arial Unicode MS" w:hAnsi="Times New Roman"/>
          <w:sz w:val="24"/>
          <w:szCs w:val="24"/>
          <w:lang w:val="x-none" w:eastAsia="x-none"/>
        </w:rPr>
      </w:pPr>
      <w:r w:rsidRPr="00CC144D">
        <w:rPr>
          <w:rFonts w:ascii="Times New Roman" w:eastAsia="Arial Unicode MS" w:hAnsi="Times New Roman"/>
          <w:b/>
          <w:sz w:val="24"/>
          <w:szCs w:val="24"/>
          <w:shd w:val="clear" w:color="auto" w:fill="FFFFFF"/>
          <w:lang w:val="x-none" w:eastAsia="x-none"/>
        </w:rPr>
        <w:t>1. Общие положения.</w:t>
      </w:r>
      <w:bookmarkEnd w:id="2"/>
    </w:p>
    <w:p w:rsidR="005C32A7" w:rsidRPr="00CC144D" w:rsidRDefault="005C32A7" w:rsidP="005C32A7">
      <w:pPr>
        <w:widowControl w:val="0"/>
        <w:spacing w:after="0" w:line="278" w:lineRule="exact"/>
        <w:rPr>
          <w:rFonts w:ascii="Times New Roman" w:eastAsia="Arial Unicode MS" w:hAnsi="Times New Roman"/>
          <w:sz w:val="24"/>
          <w:szCs w:val="24"/>
          <w:shd w:val="clear" w:color="auto" w:fill="FFFFFF"/>
          <w:lang w:val="x-none" w:eastAsia="x-none"/>
        </w:rPr>
      </w:pPr>
      <w:r w:rsidRPr="00CC144D">
        <w:rPr>
          <w:rFonts w:ascii="Times New Roman" w:eastAsia="Arial Unicode MS" w:hAnsi="Times New Roman"/>
          <w:sz w:val="24"/>
          <w:szCs w:val="24"/>
          <w:shd w:val="clear" w:color="auto" w:fill="FFFFFF"/>
          <w:lang w:val="x-none" w:eastAsia="x-none"/>
        </w:rPr>
        <w:t>Положение о медико-психолого-педагогическом консилиуме (далее - Положение) регулирует деятельность медико-психолого-педагогического консилиума (далее - Консилиума) Государственного бюджетного общеобразовательного учреждения «Казанская школа №172 для детей с ОВЗ»</w:t>
      </w:r>
    </w:p>
    <w:p w:rsidR="005C32A7" w:rsidRPr="00CC144D" w:rsidRDefault="005C32A7" w:rsidP="00737B4B">
      <w:pPr>
        <w:widowControl w:val="0"/>
        <w:numPr>
          <w:ilvl w:val="0"/>
          <w:numId w:val="45"/>
        </w:numPr>
        <w:tabs>
          <w:tab w:val="left" w:pos="746"/>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
          <w:bCs/>
          <w:spacing w:val="1"/>
          <w:sz w:val="24"/>
          <w:szCs w:val="24"/>
          <w:shd w:val="clear" w:color="auto" w:fill="FFFFFF"/>
          <w:lang w:val="x-none" w:eastAsia="x-none"/>
        </w:rPr>
        <w:t>Положение разработано в соответствии со следующими нормативными документами:</w:t>
      </w:r>
      <w:r w:rsidRPr="00CC144D">
        <w:rPr>
          <w:rFonts w:ascii="Times New Roman" w:hAnsi="Times New Roman"/>
          <w:bCs/>
          <w:spacing w:val="1"/>
          <w:sz w:val="24"/>
          <w:szCs w:val="24"/>
          <w:lang w:val="x-none" w:eastAsia="x-none"/>
        </w:rPr>
        <w:t xml:space="preserve"> Закон Российской Федерации «Об образовании в Российской Федерации» (в редакции ФЗ от 29 декабря 2012 г. № 273-Ф3); ст. 28 ч.3 п. 15; ст. 42 п. 1, 2, 3;</w:t>
      </w:r>
    </w:p>
    <w:p w:rsidR="005C32A7" w:rsidRPr="00CC144D" w:rsidRDefault="005C32A7" w:rsidP="00737B4B">
      <w:pPr>
        <w:widowControl w:val="0"/>
        <w:numPr>
          <w:ilvl w:val="0"/>
          <w:numId w:val="45"/>
        </w:numPr>
        <w:tabs>
          <w:tab w:val="left" w:pos="750"/>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Федеральный закон «Об основных гарантиях прав ребенка в Российской Федерации» от 24.07.98г. № 124-ФЗ;</w:t>
      </w:r>
    </w:p>
    <w:p w:rsidR="005C32A7" w:rsidRPr="00CC144D" w:rsidRDefault="005C32A7" w:rsidP="00737B4B">
      <w:pPr>
        <w:widowControl w:val="0"/>
        <w:numPr>
          <w:ilvl w:val="0"/>
          <w:numId w:val="45"/>
        </w:numPr>
        <w:tabs>
          <w:tab w:val="left" w:pos="746"/>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Закон «Об образовании в Республике Татарстан»;</w:t>
      </w:r>
    </w:p>
    <w:p w:rsidR="005C32A7" w:rsidRPr="00CC144D" w:rsidRDefault="005C32A7" w:rsidP="00737B4B">
      <w:pPr>
        <w:widowControl w:val="0"/>
        <w:numPr>
          <w:ilvl w:val="0"/>
          <w:numId w:val="45"/>
        </w:numPr>
        <w:tabs>
          <w:tab w:val="left" w:pos="750"/>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Федеральный государственный образовательный стандарт начального общего образова</w:t>
      </w:r>
      <w:r w:rsidRPr="00CC144D">
        <w:rPr>
          <w:rFonts w:ascii="Times New Roman" w:hAnsi="Times New Roman"/>
          <w:bCs/>
          <w:spacing w:val="1"/>
          <w:sz w:val="24"/>
          <w:szCs w:val="24"/>
          <w:lang w:val="x-none" w:eastAsia="x-none"/>
        </w:rPr>
        <w:softHyphen/>
        <w:t>ния обучающихся с ограниченными возможностями здоровья, утвержден приказом Ми</w:t>
      </w:r>
      <w:r w:rsidRPr="00CC144D">
        <w:rPr>
          <w:rFonts w:ascii="Times New Roman" w:hAnsi="Times New Roman"/>
          <w:bCs/>
          <w:spacing w:val="1"/>
          <w:sz w:val="24"/>
          <w:szCs w:val="24"/>
          <w:lang w:val="x-none" w:eastAsia="x-none"/>
        </w:rPr>
        <w:softHyphen/>
        <w:t>нистерства образования и науки Российской Федерации от 19.12.2014 № 1598;</w:t>
      </w:r>
    </w:p>
    <w:p w:rsidR="005C32A7" w:rsidRPr="00CC144D" w:rsidRDefault="005C32A7" w:rsidP="00737B4B">
      <w:pPr>
        <w:widowControl w:val="0"/>
        <w:numPr>
          <w:ilvl w:val="0"/>
          <w:numId w:val="45"/>
        </w:numPr>
        <w:tabs>
          <w:tab w:val="left" w:pos="750"/>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Федеральный государственный образовательный стандарт образования обучающихся с умственной отсталостью (интеллектуальными нарушениями), утвержден приказом Ми</w:t>
      </w:r>
      <w:r w:rsidRPr="00CC144D">
        <w:rPr>
          <w:rFonts w:ascii="Times New Roman" w:hAnsi="Times New Roman"/>
          <w:bCs/>
          <w:spacing w:val="1"/>
          <w:sz w:val="24"/>
          <w:szCs w:val="24"/>
          <w:lang w:val="x-none" w:eastAsia="x-none"/>
        </w:rPr>
        <w:softHyphen/>
        <w:t>нистерства образования и науки Российской Федерации от 19.12.2014 № 1599.</w:t>
      </w:r>
    </w:p>
    <w:p w:rsidR="005C32A7" w:rsidRPr="00CC144D" w:rsidRDefault="005C32A7" w:rsidP="00737B4B">
      <w:pPr>
        <w:widowControl w:val="0"/>
        <w:numPr>
          <w:ilvl w:val="1"/>
          <w:numId w:val="42"/>
        </w:numPr>
        <w:tabs>
          <w:tab w:val="left" w:pos="1214"/>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Консилиум является одной из форм взаимодействия специалистов и участников сопровождения Школы, объединяющихся для изменения индивидуального маршрута с целью проведения успешного медико-психолого-педагогического сопровождения слепых и слабовидящих учащихся с проблемами в обучении и / или состояниями декомпенсации, дезадаптации.</w:t>
      </w:r>
    </w:p>
    <w:p w:rsidR="005C32A7" w:rsidRPr="00CC144D" w:rsidRDefault="005C32A7" w:rsidP="00737B4B">
      <w:pPr>
        <w:widowControl w:val="0"/>
        <w:numPr>
          <w:ilvl w:val="1"/>
          <w:numId w:val="42"/>
        </w:numPr>
        <w:tabs>
          <w:tab w:val="left" w:pos="1214"/>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Консилиум в своей деятельности руководствуется Уставом Школы, договором между Школой и родителями (законными представителями) учащегося Школы и настоящим Положением.</w:t>
      </w:r>
    </w:p>
    <w:p w:rsidR="005C32A7" w:rsidRPr="00CC144D" w:rsidRDefault="005C32A7" w:rsidP="00737B4B">
      <w:pPr>
        <w:widowControl w:val="0"/>
        <w:numPr>
          <w:ilvl w:val="1"/>
          <w:numId w:val="42"/>
        </w:numPr>
        <w:tabs>
          <w:tab w:val="left" w:pos="1214"/>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Настоящее Положение принимается на неопределенный срок. Изменения и дополнения вносятся решением педагогического совета. После принятия новой редакции Положения предыдущая редакция утрачивает силу</w:t>
      </w:r>
      <w:r w:rsidRPr="00CC144D">
        <w:rPr>
          <w:rFonts w:ascii="Times New Roman" w:eastAsia="Arial Unicode MS" w:hAnsi="Times New Roman"/>
          <w:b/>
          <w:bCs/>
          <w:sz w:val="24"/>
          <w:szCs w:val="24"/>
          <w:shd w:val="clear" w:color="auto" w:fill="FFFFFF"/>
          <w:lang w:bidi="ru-RU"/>
        </w:rPr>
        <w:t>.</w:t>
      </w:r>
    </w:p>
    <w:p w:rsidR="005C32A7" w:rsidRPr="00CC144D" w:rsidRDefault="005C32A7" w:rsidP="00737B4B">
      <w:pPr>
        <w:keepNext/>
        <w:keepLines/>
        <w:widowControl w:val="0"/>
        <w:numPr>
          <w:ilvl w:val="0"/>
          <w:numId w:val="42"/>
        </w:numPr>
        <w:tabs>
          <w:tab w:val="left" w:pos="303"/>
        </w:tabs>
        <w:spacing w:after="0" w:line="274" w:lineRule="exact"/>
        <w:jc w:val="both"/>
        <w:outlineLvl w:val="0"/>
        <w:rPr>
          <w:rFonts w:ascii="Times New Roman" w:hAnsi="Times New Roman"/>
          <w:b/>
          <w:bCs/>
          <w:sz w:val="24"/>
          <w:szCs w:val="24"/>
          <w:lang w:val="x-none" w:eastAsia="x-none"/>
        </w:rPr>
      </w:pPr>
      <w:bookmarkStart w:id="3" w:name="bookmark1"/>
      <w:r w:rsidRPr="00CC144D">
        <w:rPr>
          <w:rFonts w:ascii="Times New Roman" w:hAnsi="Times New Roman"/>
          <w:sz w:val="24"/>
          <w:szCs w:val="24"/>
          <w:shd w:val="clear" w:color="auto" w:fill="FFFFFF"/>
          <w:lang w:val="x-none" w:eastAsia="x-none"/>
        </w:rPr>
        <w:t>Цель деятельности Консилиума.</w:t>
      </w:r>
      <w:bookmarkEnd w:id="3"/>
    </w:p>
    <w:p w:rsidR="005C32A7" w:rsidRPr="00CC144D" w:rsidRDefault="005C32A7" w:rsidP="005C32A7">
      <w:pPr>
        <w:widowControl w:val="0"/>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Целью деятельности Консилиума является обеспечение успешного медико-психолого</w:t>
      </w:r>
      <w:r w:rsidRPr="00CC144D">
        <w:rPr>
          <w:rFonts w:ascii="Times New Roman" w:eastAsia="Arial Unicode MS" w:hAnsi="Times New Roman"/>
          <w:sz w:val="24"/>
          <w:szCs w:val="24"/>
          <w:shd w:val="clear" w:color="auto" w:fill="FFFFFF"/>
          <w:lang w:val="x-none" w:eastAsia="x-none"/>
        </w:rPr>
        <w:softHyphen/>
        <w:t>педагогического сопровождения слепых и слабовидящих учащихся с проблемами в обучении и / или состояниями декомпенсации, дезадаптации, исходя из реальных возможностей Школы и в соответствии с особыми образовательными потребностями, возрастными и индивидуальными особенностями, состоянием соматического и нервно-психического здоровья учащихся.</w:t>
      </w:r>
    </w:p>
    <w:p w:rsidR="005C32A7" w:rsidRPr="00CC144D" w:rsidRDefault="005C32A7" w:rsidP="00737B4B">
      <w:pPr>
        <w:keepNext/>
        <w:keepLines/>
        <w:widowControl w:val="0"/>
        <w:numPr>
          <w:ilvl w:val="0"/>
          <w:numId w:val="42"/>
        </w:numPr>
        <w:tabs>
          <w:tab w:val="left" w:pos="303"/>
        </w:tabs>
        <w:spacing w:after="0" w:line="240" w:lineRule="exact"/>
        <w:jc w:val="both"/>
        <w:outlineLvl w:val="0"/>
        <w:rPr>
          <w:rFonts w:ascii="Times New Roman" w:hAnsi="Times New Roman"/>
          <w:b/>
          <w:bCs/>
          <w:sz w:val="24"/>
          <w:szCs w:val="24"/>
          <w:lang w:val="x-none" w:eastAsia="x-none"/>
        </w:rPr>
      </w:pPr>
      <w:bookmarkStart w:id="4" w:name="bookmark2"/>
      <w:r w:rsidRPr="00CC144D">
        <w:rPr>
          <w:rFonts w:ascii="Times New Roman" w:hAnsi="Times New Roman"/>
          <w:sz w:val="24"/>
          <w:szCs w:val="24"/>
          <w:shd w:val="clear" w:color="auto" w:fill="FFFFFF"/>
          <w:lang w:val="x-none" w:eastAsia="x-none"/>
        </w:rPr>
        <w:t>Задачи деятельности Консилиума.</w:t>
      </w:r>
      <w:bookmarkEnd w:id="4"/>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Выявление причин возникновения проблем в обучении и / или состояний декомпенсации, дезадаптации у слепых и слабовидящих учащихся Школы на основе диагностики, проводимой специалистами сопровождения.</w:t>
      </w:r>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Выявление резервных возможностей развития учащихся с проблемами в обучении и / или состояниями декомпенсации, дезадаптации.</w:t>
      </w:r>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Информирование родителей учащихся с проблемами в обучении и / или состояниями декомпенсации, дезадаптации, о проблемах ребенка, решение которых не входит в компетенцию Школы.</w:t>
      </w:r>
    </w:p>
    <w:p w:rsidR="005C32A7" w:rsidRPr="00CC144D" w:rsidRDefault="005C32A7" w:rsidP="00737B4B">
      <w:pPr>
        <w:widowControl w:val="0"/>
        <w:numPr>
          <w:ilvl w:val="1"/>
          <w:numId w:val="42"/>
        </w:numPr>
        <w:tabs>
          <w:tab w:val="left" w:pos="1217"/>
        </w:tabs>
        <w:spacing w:after="0" w:line="274" w:lineRule="exact"/>
        <w:ind w:left="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Определение изменений, которые следует внести в индивидуальный маршрут каждого учащегося с проблемами в обучении и / или состояниями декомпенсации, дезадаптации либо изменение параметров оценивания уровня достижения планируемых результатов овладения навыками жизненной компетенции, утверждение его решением продолжительности и эффективности помощи в условиях, имеющихся в Школе.</w:t>
      </w:r>
    </w:p>
    <w:p w:rsidR="005C32A7" w:rsidRPr="00CC144D" w:rsidRDefault="005C32A7" w:rsidP="00737B4B">
      <w:pPr>
        <w:keepNext/>
        <w:keepLines/>
        <w:widowControl w:val="0"/>
        <w:numPr>
          <w:ilvl w:val="0"/>
          <w:numId w:val="42"/>
        </w:numPr>
        <w:tabs>
          <w:tab w:val="left" w:pos="303"/>
        </w:tabs>
        <w:spacing w:after="0" w:line="240" w:lineRule="exact"/>
        <w:jc w:val="both"/>
        <w:outlineLvl w:val="0"/>
        <w:rPr>
          <w:rFonts w:ascii="Times New Roman" w:hAnsi="Times New Roman"/>
          <w:b/>
          <w:bCs/>
          <w:sz w:val="24"/>
          <w:szCs w:val="24"/>
          <w:lang w:val="x-none" w:eastAsia="x-none"/>
        </w:rPr>
      </w:pPr>
      <w:bookmarkStart w:id="5" w:name="bookmark3"/>
      <w:r w:rsidRPr="00CC144D">
        <w:rPr>
          <w:rFonts w:ascii="Times New Roman" w:hAnsi="Times New Roman"/>
          <w:sz w:val="24"/>
          <w:szCs w:val="24"/>
          <w:shd w:val="clear" w:color="auto" w:fill="FFFFFF"/>
          <w:lang w:val="x-none" w:eastAsia="x-none"/>
        </w:rPr>
        <w:t>Состав Консилиума.</w:t>
      </w:r>
      <w:bookmarkEnd w:id="5"/>
    </w:p>
    <w:p w:rsidR="005C32A7" w:rsidRPr="00CC144D" w:rsidRDefault="005C32A7" w:rsidP="00737B4B">
      <w:pPr>
        <w:widowControl w:val="0"/>
        <w:numPr>
          <w:ilvl w:val="1"/>
          <w:numId w:val="42"/>
        </w:numPr>
        <w:tabs>
          <w:tab w:val="left" w:pos="1378"/>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Председателем Консилиума является руководитель Службы сопровождения - заместитель директора Школы по коррекционной работе или специалист сопровождения, наделенный административными функциями согласно приказу директора Школы о назначении его руководителем Службы сопровождения.</w:t>
      </w:r>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Постоянными членами Консилиума являются специалисты сопровождения: социальный педагог, педагог-психолог, педагог-логопед, медицинские работники, а также учителя коррекционно-развивающих предметов (социально-бытовая ориентировка, пространственная ориентировка</w:t>
      </w:r>
      <w:r w:rsidRPr="00CC144D">
        <w:rPr>
          <w:rFonts w:ascii="Times New Roman" w:eastAsia="Arial Unicode MS" w:hAnsi="Times New Roman"/>
          <w:sz w:val="24"/>
          <w:szCs w:val="24"/>
          <w:shd w:val="clear" w:color="auto" w:fill="FFFFFF"/>
          <w:lang w:eastAsia="x-none"/>
        </w:rPr>
        <w:t xml:space="preserve">, предметно-практические действия </w:t>
      </w:r>
      <w:r w:rsidRPr="00CC144D">
        <w:rPr>
          <w:rFonts w:ascii="Times New Roman" w:eastAsia="Arial Unicode MS" w:hAnsi="Times New Roman"/>
          <w:sz w:val="24"/>
          <w:szCs w:val="24"/>
          <w:shd w:val="clear" w:color="auto" w:fill="FFFFFF"/>
          <w:lang w:val="x-none" w:eastAsia="x-none"/>
        </w:rPr>
        <w:t xml:space="preserve"> и др.).</w:t>
      </w:r>
    </w:p>
    <w:p w:rsidR="005C32A7" w:rsidRPr="00CC144D" w:rsidRDefault="005C32A7" w:rsidP="00737B4B">
      <w:pPr>
        <w:widowControl w:val="0"/>
        <w:numPr>
          <w:ilvl w:val="1"/>
          <w:numId w:val="42"/>
        </w:numPr>
        <w:tabs>
          <w:tab w:val="left" w:pos="1217"/>
        </w:tabs>
        <w:spacing w:after="0" w:line="278"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Приглашёнными (по решению председателя Консилиума) членами Консилиума являются участники сопровождения: классные руководители, учителя, воспитатели,  работающие непосредственно с обсуждаемым на заседании Консилиума учащимся, его родители (законные представители).</w:t>
      </w:r>
    </w:p>
    <w:p w:rsidR="005C32A7" w:rsidRPr="00CC144D" w:rsidRDefault="005C32A7" w:rsidP="00737B4B">
      <w:pPr>
        <w:keepNext/>
        <w:keepLines/>
        <w:widowControl w:val="0"/>
        <w:numPr>
          <w:ilvl w:val="0"/>
          <w:numId w:val="42"/>
        </w:numPr>
        <w:tabs>
          <w:tab w:val="left" w:pos="303"/>
        </w:tabs>
        <w:spacing w:after="0" w:line="240" w:lineRule="exact"/>
        <w:jc w:val="both"/>
        <w:outlineLvl w:val="0"/>
        <w:rPr>
          <w:rFonts w:ascii="Times New Roman" w:hAnsi="Times New Roman"/>
          <w:b/>
          <w:bCs/>
          <w:sz w:val="24"/>
          <w:szCs w:val="24"/>
          <w:lang w:val="x-none" w:eastAsia="x-none"/>
        </w:rPr>
      </w:pPr>
      <w:bookmarkStart w:id="6" w:name="bookmark4"/>
      <w:r w:rsidRPr="00CC144D">
        <w:rPr>
          <w:rFonts w:ascii="Times New Roman" w:hAnsi="Times New Roman"/>
          <w:sz w:val="24"/>
          <w:szCs w:val="24"/>
          <w:shd w:val="clear" w:color="auto" w:fill="FFFFFF"/>
          <w:lang w:val="x-none" w:eastAsia="x-none"/>
        </w:rPr>
        <w:t>Организация деятельности Консилиума.</w:t>
      </w:r>
      <w:bookmarkEnd w:id="6"/>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b/>
          <w:sz w:val="24"/>
          <w:szCs w:val="24"/>
          <w:lang w:val="x-none" w:eastAsia="x-none"/>
        </w:rPr>
      </w:pPr>
      <w:r w:rsidRPr="00CC144D">
        <w:rPr>
          <w:rFonts w:ascii="Times New Roman" w:eastAsia="Arial Unicode MS" w:hAnsi="Times New Roman"/>
          <w:sz w:val="24"/>
          <w:szCs w:val="24"/>
          <w:shd w:val="clear" w:color="auto" w:fill="FFFFFF"/>
          <w:lang w:val="x-none" w:eastAsia="x-none"/>
        </w:rPr>
        <w:t>На педагогических советах отслеживается ход освоения каждым учащимся адаптированной образовательной программы начального общего об</w:t>
      </w:r>
      <w:r w:rsidRPr="00CC144D">
        <w:rPr>
          <w:rFonts w:ascii="Times New Roman" w:eastAsia="Arial Unicode MS" w:hAnsi="Times New Roman"/>
          <w:sz w:val="24"/>
          <w:szCs w:val="24"/>
          <w:shd w:val="clear" w:color="auto" w:fill="FFFFFF"/>
          <w:lang w:eastAsia="x-none"/>
        </w:rPr>
        <w:t>р</w:t>
      </w:r>
      <w:r w:rsidRPr="00CC144D">
        <w:rPr>
          <w:rFonts w:ascii="Times New Roman" w:eastAsia="Arial Unicode MS" w:hAnsi="Times New Roman"/>
          <w:sz w:val="24"/>
          <w:szCs w:val="24"/>
          <w:shd w:val="clear" w:color="auto" w:fill="FFFFFF"/>
          <w:lang w:val="x-none" w:eastAsia="x-none"/>
        </w:rPr>
        <w:t>азования и ход реализации индивидуального маршрута, обсуждаются проблемы, возникающие у учащихся. На основании решений педагогических советов классные руководители обращаются к председателю Консилиума с заявлением об изменении образовательного маршрута того или иного учащегося (</w:t>
      </w:r>
      <w:r w:rsidRPr="00CC144D">
        <w:rPr>
          <w:rFonts w:ascii="Times New Roman" w:eastAsia="Arial Unicode MS" w:hAnsi="Times New Roman"/>
          <w:b/>
          <w:sz w:val="24"/>
          <w:szCs w:val="24"/>
          <w:shd w:val="clear" w:color="auto" w:fill="FFFFFF"/>
          <w:lang w:val="x-none" w:eastAsia="x-none"/>
        </w:rPr>
        <w:t>см. Приложение 1</w:t>
      </w:r>
      <w:r w:rsidRPr="00CC144D">
        <w:rPr>
          <w:rFonts w:ascii="Times New Roman" w:eastAsia="Arial Unicode MS" w:hAnsi="Times New Roman"/>
          <w:b/>
          <w:sz w:val="24"/>
          <w:szCs w:val="24"/>
          <w:shd w:val="clear" w:color="auto" w:fill="FFFFFF"/>
          <w:lang w:eastAsia="x-none"/>
        </w:rPr>
        <w:t xml:space="preserve">.1 </w:t>
      </w:r>
      <w:r w:rsidRPr="00CC144D">
        <w:rPr>
          <w:rFonts w:ascii="Times New Roman" w:eastAsia="Arial Unicode MS" w:hAnsi="Times New Roman"/>
          <w:b/>
          <w:sz w:val="24"/>
          <w:szCs w:val="24"/>
          <w:shd w:val="clear" w:color="auto" w:fill="FFFFFF"/>
          <w:lang w:val="x-none" w:eastAsia="x-none"/>
        </w:rPr>
        <w:t>).</w:t>
      </w:r>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Консилиум собирается на заседания его председателем на основании поступивших заявлений классных руководителей, но не реже 2 раз в течение учебного года.</w:t>
      </w:r>
    </w:p>
    <w:p w:rsidR="005C32A7" w:rsidRPr="00CC144D" w:rsidRDefault="005C32A7" w:rsidP="00737B4B">
      <w:pPr>
        <w:widowControl w:val="0"/>
        <w:numPr>
          <w:ilvl w:val="1"/>
          <w:numId w:val="42"/>
        </w:numPr>
        <w:tabs>
          <w:tab w:val="left" w:pos="1217"/>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За неделю до каждого заседания Консилиума председатель информирует постоянных членов Консилиума об учащихся, которые требуют изменения индивидуального маршрута в связи с проблемами в обучении и / или состояниями декомпенсации, дезадаптации. Постоянные члены комиссии по заданию председателя проводят диагностику с целью выяснения причин появления проблем в обучении и / или состояний декомпенсации, дезадаптации у учащихся.</w:t>
      </w:r>
    </w:p>
    <w:p w:rsidR="005C32A7" w:rsidRPr="00CC144D" w:rsidRDefault="005C32A7" w:rsidP="00737B4B">
      <w:pPr>
        <w:widowControl w:val="0"/>
        <w:numPr>
          <w:ilvl w:val="1"/>
          <w:numId w:val="42"/>
        </w:numPr>
        <w:tabs>
          <w:tab w:val="left" w:pos="1315"/>
        </w:tabs>
        <w:spacing w:after="0" w:line="278"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Председатель Консилиума ставит в известность родителей (законных представителей) о необходимости обсуждения проблемы ребенка и организует подготовку и проведение заседания Консилиума.</w:t>
      </w:r>
    </w:p>
    <w:p w:rsidR="005C32A7" w:rsidRPr="00CC144D" w:rsidRDefault="005C32A7" w:rsidP="00737B4B">
      <w:pPr>
        <w:widowControl w:val="0"/>
        <w:numPr>
          <w:ilvl w:val="1"/>
          <w:numId w:val="42"/>
        </w:numPr>
        <w:tabs>
          <w:tab w:val="left" w:pos="1216"/>
        </w:tabs>
        <w:spacing w:after="0" w:line="240"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На заседании Консилиума обсуждаются:</w:t>
      </w:r>
    </w:p>
    <w:p w:rsidR="005C32A7" w:rsidRPr="00CC144D" w:rsidRDefault="005C32A7" w:rsidP="00737B4B">
      <w:pPr>
        <w:widowControl w:val="0"/>
        <w:numPr>
          <w:ilvl w:val="0"/>
          <w:numId w:val="43"/>
        </w:numPr>
        <w:tabs>
          <w:tab w:val="clear" w:pos="0"/>
          <w:tab w:val="left" w:pos="1138"/>
        </w:tabs>
        <w:spacing w:after="0" w:line="274" w:lineRule="exact"/>
        <w:ind w:left="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 xml:space="preserve">характеристика-представление на учащегося с проблемами в обучении и / или состояниями декомпенсации, дезадаптации, составленная классным руководителем </w:t>
      </w:r>
      <w:r w:rsidRPr="00CC144D">
        <w:rPr>
          <w:rFonts w:ascii="Times New Roman" w:eastAsia="Arial Unicode MS" w:hAnsi="Times New Roman"/>
          <w:b/>
          <w:sz w:val="24"/>
          <w:szCs w:val="24"/>
          <w:shd w:val="clear" w:color="auto" w:fill="FFFFFF"/>
          <w:lang w:val="x-none" w:eastAsia="x-none"/>
        </w:rPr>
        <w:t>(</w:t>
      </w:r>
      <w:r w:rsidRPr="00CC144D">
        <w:rPr>
          <w:rFonts w:ascii="Times New Roman" w:eastAsia="Arial Unicode MS" w:hAnsi="Times New Roman"/>
          <w:b/>
          <w:sz w:val="24"/>
          <w:szCs w:val="24"/>
          <w:shd w:val="clear" w:color="auto" w:fill="FFFFFF"/>
          <w:lang w:eastAsia="x-none"/>
        </w:rPr>
        <w:t xml:space="preserve">см. </w:t>
      </w:r>
      <w:r w:rsidRPr="00CC144D">
        <w:rPr>
          <w:rFonts w:ascii="Times New Roman" w:eastAsia="Arial Unicode MS" w:hAnsi="Times New Roman"/>
          <w:b/>
          <w:sz w:val="24"/>
          <w:szCs w:val="24"/>
          <w:shd w:val="clear" w:color="auto" w:fill="FFFFFF"/>
          <w:lang w:val="x-none" w:eastAsia="x-none"/>
        </w:rPr>
        <w:t>Приложение</w:t>
      </w:r>
      <w:r w:rsidRPr="00CC144D">
        <w:rPr>
          <w:rFonts w:ascii="Times New Roman" w:eastAsia="Arial Unicode MS" w:hAnsi="Times New Roman"/>
          <w:b/>
          <w:sz w:val="24"/>
          <w:szCs w:val="24"/>
          <w:shd w:val="clear" w:color="auto" w:fill="FFFFFF"/>
          <w:lang w:eastAsia="x-none"/>
        </w:rPr>
        <w:t xml:space="preserve">1. </w:t>
      </w:r>
      <w:r w:rsidRPr="00CC144D">
        <w:rPr>
          <w:rFonts w:ascii="Times New Roman" w:eastAsia="Arial Unicode MS" w:hAnsi="Times New Roman"/>
          <w:b/>
          <w:sz w:val="24"/>
          <w:szCs w:val="24"/>
          <w:shd w:val="clear" w:color="auto" w:fill="FFFFFF"/>
          <w:lang w:val="x-none" w:eastAsia="x-none"/>
        </w:rPr>
        <w:t>2);</w:t>
      </w:r>
      <w:r w:rsidRPr="00CC144D">
        <w:rPr>
          <w:rFonts w:ascii="Times New Roman" w:eastAsia="Arial Unicode MS" w:hAnsi="Times New Roman"/>
          <w:sz w:val="24"/>
          <w:szCs w:val="24"/>
          <w:shd w:val="clear" w:color="auto" w:fill="FFFFFF"/>
          <w:lang w:val="x-none" w:eastAsia="x-none"/>
        </w:rPr>
        <w:t xml:space="preserve"> </w:t>
      </w:r>
    </w:p>
    <w:p w:rsidR="005C32A7" w:rsidRPr="00CC144D" w:rsidRDefault="005C32A7" w:rsidP="00737B4B">
      <w:pPr>
        <w:widowControl w:val="0"/>
        <w:numPr>
          <w:ilvl w:val="0"/>
          <w:numId w:val="43"/>
        </w:numPr>
        <w:tabs>
          <w:tab w:val="clear" w:pos="0"/>
          <w:tab w:val="left" w:pos="1138"/>
        </w:tabs>
        <w:spacing w:after="0" w:line="240" w:lineRule="exact"/>
        <w:ind w:left="0"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результаты диагностики специалистов сопровождения;</w:t>
      </w:r>
    </w:p>
    <w:p w:rsidR="005C32A7" w:rsidRPr="00CC144D" w:rsidRDefault="005C32A7" w:rsidP="00737B4B">
      <w:pPr>
        <w:widowControl w:val="0"/>
        <w:numPr>
          <w:ilvl w:val="0"/>
          <w:numId w:val="43"/>
        </w:numPr>
        <w:tabs>
          <w:tab w:val="clear" w:pos="0"/>
          <w:tab w:val="left" w:pos="1138"/>
        </w:tabs>
        <w:spacing w:after="0" w:line="240" w:lineRule="exact"/>
        <w:ind w:left="0"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осуществляемый индивидуальный маршрут;</w:t>
      </w:r>
    </w:p>
    <w:p w:rsidR="005C32A7" w:rsidRPr="00CC144D" w:rsidRDefault="005C32A7" w:rsidP="00737B4B">
      <w:pPr>
        <w:widowControl w:val="0"/>
        <w:numPr>
          <w:ilvl w:val="0"/>
          <w:numId w:val="43"/>
        </w:numPr>
        <w:tabs>
          <w:tab w:val="clear" w:pos="0"/>
          <w:tab w:val="left" w:pos="1138"/>
        </w:tabs>
        <w:spacing w:after="0" w:line="274" w:lineRule="exact"/>
        <w:ind w:left="426"/>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возможные изменения индивидуального маршрута или изменение параметров оценивания уровня достижения планируемых результатов овладения навыками жизненной компетенции</w:t>
      </w:r>
    </w:p>
    <w:p w:rsidR="005C32A7" w:rsidRPr="00CC144D" w:rsidRDefault="005C32A7" w:rsidP="00737B4B">
      <w:pPr>
        <w:widowControl w:val="0"/>
        <w:numPr>
          <w:ilvl w:val="1"/>
          <w:numId w:val="42"/>
        </w:numPr>
        <w:tabs>
          <w:tab w:val="left" w:pos="1196"/>
        </w:tabs>
        <w:spacing w:after="0" w:line="274" w:lineRule="exact"/>
        <w:ind w:firstLine="360"/>
        <w:jc w:val="both"/>
        <w:rPr>
          <w:rFonts w:ascii="Times New Roman" w:eastAsia="Arial Unicode MS" w:hAnsi="Times New Roman"/>
          <w:sz w:val="24"/>
          <w:szCs w:val="24"/>
          <w:lang w:val="x-none" w:eastAsia="x-none"/>
        </w:rPr>
      </w:pPr>
      <w:r w:rsidRPr="00CC144D">
        <w:rPr>
          <w:rFonts w:ascii="Times New Roman" w:eastAsia="Arial Unicode MS" w:hAnsi="Times New Roman"/>
          <w:sz w:val="24"/>
          <w:szCs w:val="24"/>
          <w:shd w:val="clear" w:color="auto" w:fill="FFFFFF"/>
          <w:lang w:val="x-none" w:eastAsia="x-none"/>
        </w:rPr>
        <w:t>По результатам обсуждения составляется коллегиальное заключение - решение Консилиума об изменении индивидуального маршрута или изменение параметров оценивания уровня достижения планируемых результатов овладения навыками жизненной компетенции, которое вносится в протокол.</w:t>
      </w:r>
    </w:p>
    <w:p w:rsidR="005C32A7" w:rsidRPr="00CC144D" w:rsidRDefault="005C32A7" w:rsidP="00737B4B">
      <w:pPr>
        <w:widowControl w:val="0"/>
        <w:numPr>
          <w:ilvl w:val="1"/>
          <w:numId w:val="42"/>
        </w:numPr>
        <w:tabs>
          <w:tab w:val="left" w:pos="1196"/>
        </w:tabs>
        <w:spacing w:after="0" w:line="274" w:lineRule="exact"/>
        <w:ind w:firstLine="360"/>
        <w:jc w:val="both"/>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При отсутствии в Школе условий, адекватных индивидуальным потребностям учащегося с проблемами в обучении и / или состояниями декомпенсации, дезадаптации, а также при необходимости углубленной диагностики и/или разрешения конфликтных и спорных вопросов, члены Консилиума рекомендуют родителям (законным представителям) обратиться в Центральную психолого-медико-педагогическую комиссию, другое учреждение образования или социального обеспечения.</w:t>
      </w:r>
    </w:p>
    <w:p w:rsidR="005C32A7" w:rsidRPr="00CC144D" w:rsidRDefault="005C32A7" w:rsidP="00737B4B">
      <w:pPr>
        <w:widowControl w:val="0"/>
        <w:numPr>
          <w:ilvl w:val="1"/>
          <w:numId w:val="42"/>
        </w:numPr>
        <w:tabs>
          <w:tab w:val="left" w:pos="1191"/>
        </w:tabs>
        <w:spacing w:after="0" w:line="274" w:lineRule="exact"/>
        <w:ind w:left="360"/>
        <w:jc w:val="both"/>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Решение Консилиума доводится до сведения родителей (законных представителей) в доступной для понимания форме. В случае несогласия с принятым решением родители (законные представители) пишут в свободной форме заявление на имя директора Школы об отказе от внесения изменений в индивидуальный маршрут учащегося.</w:t>
      </w:r>
    </w:p>
    <w:p w:rsidR="005C32A7" w:rsidRPr="00CC144D" w:rsidRDefault="005C32A7" w:rsidP="00737B4B">
      <w:pPr>
        <w:widowControl w:val="0"/>
        <w:numPr>
          <w:ilvl w:val="1"/>
          <w:numId w:val="42"/>
        </w:numPr>
        <w:tabs>
          <w:tab w:val="left" w:pos="1186"/>
        </w:tabs>
        <w:spacing w:after="0" w:line="274" w:lineRule="exact"/>
        <w:ind w:firstLine="360"/>
        <w:jc w:val="both"/>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По результатам принятого решения с учетом содержания заявления родителей при наличии такового директор Школы  издает приказ о внесении изменений в индивидуальный маршрут учащегося.</w:t>
      </w:r>
    </w:p>
    <w:p w:rsidR="003E3203" w:rsidRPr="00CC144D" w:rsidRDefault="005C32A7" w:rsidP="003E3203">
      <w:pPr>
        <w:widowControl w:val="0"/>
        <w:tabs>
          <w:tab w:val="left" w:pos="1186"/>
        </w:tabs>
        <w:spacing w:after="0" w:line="274" w:lineRule="exact"/>
        <w:jc w:val="both"/>
        <w:rPr>
          <w:rFonts w:ascii="Times New Roman" w:eastAsia="Arial Unicode MS" w:hAnsi="Times New Roman"/>
          <w:sz w:val="24"/>
          <w:szCs w:val="24"/>
          <w:shd w:val="clear" w:color="auto" w:fill="FFFFFF"/>
          <w:lang w:val="x-none" w:eastAsia="x-none"/>
        </w:rPr>
      </w:pPr>
      <w:r w:rsidRPr="00CC144D">
        <w:rPr>
          <w:rFonts w:ascii="Times New Roman" w:eastAsia="Arial Unicode MS" w:hAnsi="Times New Roman"/>
          <w:shd w:val="clear" w:color="auto" w:fill="FFFFFF"/>
          <w:lang w:eastAsia="x-none"/>
        </w:rPr>
        <w:t xml:space="preserve">      5.10   </w:t>
      </w:r>
      <w:r w:rsidRPr="00CC144D">
        <w:rPr>
          <w:rFonts w:ascii="Times New Roman" w:eastAsia="Arial Unicode MS" w:hAnsi="Times New Roman"/>
          <w:shd w:val="clear" w:color="auto" w:fill="FFFFFF"/>
          <w:lang w:val="x-none" w:eastAsia="x-none"/>
        </w:rPr>
        <w:t>Председатель Консилиума вносит изменения в индивидуальный маршрут и контролирует качество работы специалистов и участников сопровождения в соответствии с</w:t>
      </w:r>
      <w:r w:rsidRPr="00CC144D">
        <w:rPr>
          <w:rFonts w:ascii="Times New Roman" w:eastAsia="Arial Unicode MS" w:hAnsi="Times New Roman"/>
          <w:sz w:val="24"/>
          <w:szCs w:val="24"/>
          <w:shd w:val="clear" w:color="auto" w:fill="FFFFFF"/>
          <w:lang w:val="x-none" w:eastAsia="x-none"/>
        </w:rPr>
        <w:t xml:space="preserve"> внесенными изменениями.</w:t>
      </w:r>
      <w:bookmarkStart w:id="7" w:name="bookmark5"/>
    </w:p>
    <w:p w:rsidR="005C32A7" w:rsidRPr="00CC144D" w:rsidRDefault="005C32A7" w:rsidP="003E3203">
      <w:pPr>
        <w:widowControl w:val="0"/>
        <w:tabs>
          <w:tab w:val="left" w:pos="1186"/>
        </w:tabs>
        <w:spacing w:after="0" w:line="274" w:lineRule="exact"/>
        <w:jc w:val="both"/>
        <w:rPr>
          <w:rFonts w:ascii="Times New Roman" w:hAnsi="Times New Roman"/>
          <w:b/>
          <w:bCs/>
          <w:i/>
          <w:sz w:val="24"/>
          <w:szCs w:val="24"/>
          <w:lang w:val="x-none" w:eastAsia="x-none"/>
        </w:rPr>
        <w:sectPr w:rsidR="005C32A7" w:rsidRPr="00CC144D" w:rsidSect="005C32A7">
          <w:pgSz w:w="11909" w:h="16840"/>
          <w:pgMar w:top="851" w:right="851" w:bottom="851" w:left="1134" w:header="0" w:footer="6" w:gutter="0"/>
          <w:cols w:space="720"/>
          <w:noEndnote/>
          <w:docGrid w:linePitch="360"/>
        </w:sectPr>
      </w:pPr>
      <w:r w:rsidRPr="00CC144D">
        <w:rPr>
          <w:rFonts w:ascii="Times New Roman" w:hAnsi="Times New Roman"/>
          <w:i/>
          <w:sz w:val="24"/>
          <w:szCs w:val="24"/>
          <w:shd w:val="clear" w:color="auto" w:fill="FFFFFF"/>
          <w:lang w:val="x-none" w:eastAsia="x-none"/>
        </w:rPr>
        <w:t>Настоящее Положение вступает в силу с даты его утверждения директором Школы.</w:t>
      </w:r>
      <w:bookmarkEnd w:id="7"/>
    </w:p>
    <w:p w:rsidR="005C32A7" w:rsidRPr="00CC144D" w:rsidRDefault="005C32A7" w:rsidP="005C32A7">
      <w:pPr>
        <w:rPr>
          <w:rFonts w:ascii="Times New Roman" w:hAnsi="Times New Roman"/>
        </w:rPr>
      </w:pPr>
    </w:p>
    <w:p w:rsidR="005C32A7" w:rsidRPr="00CC144D" w:rsidRDefault="005C32A7" w:rsidP="005C32A7">
      <w:pPr>
        <w:jc w:val="right"/>
        <w:rPr>
          <w:rFonts w:ascii="Times New Roman" w:hAnsi="Times New Roman"/>
          <w:b/>
          <w:lang w:eastAsia="en-US"/>
        </w:rPr>
      </w:pPr>
      <w:r w:rsidRPr="00CC144D">
        <w:rPr>
          <w:rFonts w:ascii="Times New Roman" w:hAnsi="Times New Roman"/>
          <w:b/>
          <w:lang w:eastAsia="en-US"/>
        </w:rPr>
        <w:t xml:space="preserve">Приложение 1.1 (К Положению №1 о МППК) </w:t>
      </w:r>
    </w:p>
    <w:p w:rsidR="005C32A7" w:rsidRPr="00CC144D" w:rsidRDefault="005C32A7" w:rsidP="005C32A7">
      <w:pPr>
        <w:ind w:left="5664"/>
        <w:rPr>
          <w:rFonts w:ascii="Times New Roman" w:hAnsi="Times New Roman"/>
          <w:szCs w:val="32"/>
          <w:lang w:eastAsia="en-US"/>
        </w:rPr>
      </w:pPr>
      <w:r w:rsidRPr="00CC144D">
        <w:rPr>
          <w:rFonts w:ascii="Times New Roman" w:hAnsi="Times New Roman"/>
          <w:szCs w:val="32"/>
          <w:lang w:eastAsia="en-US"/>
        </w:rPr>
        <w:t xml:space="preserve">Председателю </w:t>
      </w:r>
    </w:p>
    <w:p w:rsidR="005C32A7" w:rsidRPr="00CC144D" w:rsidRDefault="005C32A7" w:rsidP="005C32A7">
      <w:pPr>
        <w:ind w:left="5664"/>
        <w:rPr>
          <w:rFonts w:ascii="Times New Roman" w:hAnsi="Times New Roman"/>
          <w:szCs w:val="32"/>
          <w:lang w:eastAsia="en-US"/>
        </w:rPr>
      </w:pPr>
      <w:r w:rsidRPr="00CC144D">
        <w:rPr>
          <w:rFonts w:ascii="Times New Roman" w:hAnsi="Times New Roman"/>
          <w:szCs w:val="32"/>
          <w:lang w:eastAsia="en-US"/>
        </w:rPr>
        <w:t>МППК  ГБОУ « Казанская школа №172 для детей с ОВЗ»</w:t>
      </w:r>
    </w:p>
    <w:p w:rsidR="005C32A7" w:rsidRPr="00CC144D" w:rsidRDefault="005C32A7" w:rsidP="005C32A7">
      <w:pPr>
        <w:ind w:left="5664"/>
        <w:rPr>
          <w:rFonts w:ascii="Times New Roman" w:hAnsi="Times New Roman"/>
          <w:szCs w:val="32"/>
          <w:lang w:eastAsia="en-US"/>
        </w:rPr>
      </w:pPr>
      <w:r w:rsidRPr="00CC144D">
        <w:rPr>
          <w:rFonts w:ascii="Times New Roman" w:hAnsi="Times New Roman"/>
          <w:szCs w:val="32"/>
          <w:lang w:eastAsia="en-US"/>
        </w:rPr>
        <w:t>__________________________</w:t>
      </w:r>
    </w:p>
    <w:p w:rsidR="005C32A7" w:rsidRPr="00CC144D" w:rsidRDefault="005C32A7" w:rsidP="005C32A7">
      <w:pPr>
        <w:ind w:left="5664"/>
        <w:rPr>
          <w:rFonts w:ascii="Times New Roman" w:hAnsi="Times New Roman"/>
          <w:sz w:val="20"/>
          <w:szCs w:val="32"/>
          <w:lang w:eastAsia="en-US"/>
        </w:rPr>
      </w:pPr>
      <w:r w:rsidRPr="00CC144D">
        <w:rPr>
          <w:rFonts w:ascii="Times New Roman" w:hAnsi="Times New Roman"/>
          <w:sz w:val="20"/>
          <w:szCs w:val="32"/>
          <w:lang w:eastAsia="en-US"/>
        </w:rPr>
        <w:t xml:space="preserve">            ФИО председателя</w:t>
      </w:r>
    </w:p>
    <w:p w:rsidR="005C32A7" w:rsidRPr="00CC144D" w:rsidRDefault="005C32A7" w:rsidP="005C32A7">
      <w:pPr>
        <w:ind w:left="5664"/>
        <w:rPr>
          <w:rFonts w:ascii="Times New Roman" w:hAnsi="Times New Roman"/>
          <w:szCs w:val="32"/>
          <w:lang w:eastAsia="en-US"/>
        </w:rPr>
      </w:pPr>
      <w:r w:rsidRPr="00CC144D">
        <w:rPr>
          <w:rFonts w:ascii="Times New Roman" w:hAnsi="Times New Roman"/>
          <w:szCs w:val="32"/>
          <w:lang w:eastAsia="en-US"/>
        </w:rPr>
        <w:t>от ________________________ ,</w:t>
      </w:r>
    </w:p>
    <w:p w:rsidR="005C32A7" w:rsidRPr="00CC144D" w:rsidRDefault="005C32A7" w:rsidP="005C32A7">
      <w:pPr>
        <w:ind w:left="5664" w:firstLine="708"/>
        <w:rPr>
          <w:rFonts w:ascii="Times New Roman" w:hAnsi="Times New Roman"/>
          <w:sz w:val="20"/>
          <w:szCs w:val="32"/>
          <w:lang w:eastAsia="en-US"/>
        </w:rPr>
      </w:pPr>
      <w:r w:rsidRPr="00CC144D">
        <w:rPr>
          <w:rFonts w:ascii="Times New Roman" w:hAnsi="Times New Roman"/>
          <w:sz w:val="20"/>
          <w:szCs w:val="32"/>
          <w:lang w:eastAsia="en-US"/>
        </w:rPr>
        <w:t>ФИО заявителя</w:t>
      </w:r>
    </w:p>
    <w:p w:rsidR="005C32A7" w:rsidRPr="00CC144D" w:rsidRDefault="005C32A7" w:rsidP="005C32A7">
      <w:pPr>
        <w:ind w:left="5664"/>
        <w:rPr>
          <w:rFonts w:ascii="Times New Roman" w:hAnsi="Times New Roman"/>
          <w:szCs w:val="32"/>
          <w:lang w:eastAsia="en-US"/>
        </w:rPr>
      </w:pPr>
      <w:r w:rsidRPr="00CC144D">
        <w:rPr>
          <w:rFonts w:ascii="Times New Roman" w:hAnsi="Times New Roman"/>
          <w:szCs w:val="32"/>
          <w:lang w:eastAsia="en-US"/>
        </w:rPr>
        <w:t>классного руководителя ____ класса .</w:t>
      </w:r>
    </w:p>
    <w:p w:rsidR="005C32A7" w:rsidRPr="00CC144D" w:rsidRDefault="005C32A7" w:rsidP="005C32A7">
      <w:pPr>
        <w:jc w:val="center"/>
        <w:rPr>
          <w:rFonts w:ascii="Times New Roman" w:hAnsi="Times New Roman"/>
          <w:b/>
          <w:sz w:val="28"/>
          <w:szCs w:val="32"/>
          <w:lang w:eastAsia="en-US"/>
        </w:rPr>
      </w:pPr>
    </w:p>
    <w:p w:rsidR="005C32A7" w:rsidRPr="00CC144D" w:rsidRDefault="005C32A7" w:rsidP="005C32A7">
      <w:pPr>
        <w:spacing w:line="360" w:lineRule="auto"/>
        <w:jc w:val="center"/>
        <w:rPr>
          <w:rFonts w:ascii="Times New Roman" w:hAnsi="Times New Roman"/>
          <w:b/>
          <w:sz w:val="28"/>
          <w:szCs w:val="32"/>
          <w:lang w:eastAsia="en-US"/>
        </w:rPr>
      </w:pPr>
      <w:r w:rsidRPr="00CC144D">
        <w:rPr>
          <w:rFonts w:ascii="Times New Roman" w:hAnsi="Times New Roman"/>
          <w:b/>
          <w:sz w:val="28"/>
          <w:szCs w:val="32"/>
          <w:lang w:eastAsia="en-US"/>
        </w:rPr>
        <w:t xml:space="preserve">ЗАЯВЛЕНИЕ </w:t>
      </w:r>
    </w:p>
    <w:p w:rsidR="005C32A7" w:rsidRPr="00CC144D" w:rsidRDefault="005C32A7" w:rsidP="005C32A7">
      <w:pPr>
        <w:spacing w:line="360" w:lineRule="auto"/>
        <w:jc w:val="center"/>
        <w:rPr>
          <w:rFonts w:ascii="Times New Roman" w:hAnsi="Times New Roman"/>
          <w:b/>
          <w:sz w:val="28"/>
          <w:szCs w:val="32"/>
          <w:lang w:eastAsia="en-US"/>
        </w:rPr>
      </w:pPr>
      <w:r w:rsidRPr="00CC144D">
        <w:rPr>
          <w:rFonts w:ascii="Times New Roman" w:hAnsi="Times New Roman"/>
          <w:b/>
          <w:sz w:val="28"/>
          <w:szCs w:val="32"/>
          <w:lang w:eastAsia="en-US"/>
        </w:rPr>
        <w:t>НА ИЗМЕНЕНИЕ ИНДИВИДУАЛЬНОГО МАРШРУТА</w:t>
      </w:r>
    </w:p>
    <w:p w:rsidR="005C32A7" w:rsidRPr="00CC144D" w:rsidRDefault="005C32A7" w:rsidP="005C32A7">
      <w:pPr>
        <w:spacing w:line="360" w:lineRule="auto"/>
        <w:jc w:val="both"/>
        <w:rPr>
          <w:rFonts w:ascii="Times New Roman" w:hAnsi="Times New Roman"/>
          <w:szCs w:val="32"/>
          <w:lang w:eastAsia="en-US"/>
        </w:rPr>
      </w:pPr>
      <w:r w:rsidRPr="00CC144D">
        <w:rPr>
          <w:rFonts w:ascii="Times New Roman" w:hAnsi="Times New Roman"/>
          <w:sz w:val="32"/>
          <w:szCs w:val="32"/>
          <w:lang w:eastAsia="en-US"/>
        </w:rPr>
        <w:tab/>
      </w:r>
      <w:r w:rsidRPr="00CC144D">
        <w:rPr>
          <w:rFonts w:ascii="Times New Roman" w:hAnsi="Times New Roman"/>
          <w:szCs w:val="32"/>
          <w:lang w:eastAsia="en-US"/>
        </w:rPr>
        <w:t>Прошу на следующем заседании Медико-психолого-педагогического консилиума рассмотреть вопрос об изменении индивидуального маршрута _____________________________</w:t>
      </w:r>
    </w:p>
    <w:p w:rsidR="005C32A7" w:rsidRPr="00CC144D" w:rsidRDefault="005C32A7" w:rsidP="005C32A7">
      <w:pPr>
        <w:spacing w:line="360" w:lineRule="auto"/>
        <w:ind w:left="7080" w:firstLine="708"/>
        <w:jc w:val="both"/>
        <w:rPr>
          <w:rFonts w:ascii="Times New Roman" w:hAnsi="Times New Roman"/>
          <w:sz w:val="20"/>
          <w:szCs w:val="32"/>
          <w:lang w:eastAsia="en-US"/>
        </w:rPr>
      </w:pPr>
      <w:r w:rsidRPr="00CC144D">
        <w:rPr>
          <w:rFonts w:ascii="Times New Roman" w:hAnsi="Times New Roman"/>
          <w:sz w:val="20"/>
          <w:szCs w:val="32"/>
          <w:lang w:eastAsia="en-US"/>
        </w:rPr>
        <w:t>ФИ</w:t>
      </w:r>
    </w:p>
    <w:p w:rsidR="005C32A7" w:rsidRPr="00CC144D" w:rsidRDefault="005C32A7" w:rsidP="005C32A7">
      <w:pPr>
        <w:spacing w:line="360" w:lineRule="auto"/>
        <w:jc w:val="both"/>
        <w:rPr>
          <w:rFonts w:ascii="Times New Roman" w:hAnsi="Times New Roman"/>
          <w:szCs w:val="32"/>
          <w:lang w:eastAsia="en-US"/>
        </w:rPr>
      </w:pPr>
      <w:r w:rsidRPr="00CC144D">
        <w:rPr>
          <w:rFonts w:ascii="Times New Roman" w:hAnsi="Times New Roman"/>
          <w:szCs w:val="32"/>
          <w:lang w:eastAsia="en-US"/>
        </w:rPr>
        <w:t>_____________________________ , учени___    ______ класса.</w:t>
      </w:r>
    </w:p>
    <w:p w:rsidR="005C32A7" w:rsidRPr="00CC144D" w:rsidRDefault="005C32A7" w:rsidP="005C32A7">
      <w:pPr>
        <w:spacing w:line="360" w:lineRule="auto"/>
        <w:rPr>
          <w:rFonts w:ascii="Times New Roman" w:hAnsi="Times New Roman"/>
          <w:lang w:eastAsia="en-US"/>
        </w:rPr>
      </w:pPr>
    </w:p>
    <w:p w:rsidR="005C32A7" w:rsidRPr="00CC144D" w:rsidRDefault="005C32A7" w:rsidP="005C32A7">
      <w:pPr>
        <w:spacing w:line="360" w:lineRule="auto"/>
        <w:ind w:firstLine="708"/>
        <w:rPr>
          <w:rFonts w:ascii="Times New Roman" w:hAnsi="Times New Roman"/>
          <w:lang w:eastAsia="en-US"/>
        </w:rPr>
      </w:pPr>
      <w:r w:rsidRPr="00CC144D">
        <w:rPr>
          <w:rFonts w:ascii="Times New Roman" w:hAnsi="Times New Roman"/>
          <w:lang w:eastAsia="en-US"/>
        </w:rPr>
        <w:t>Проблема: ___________________________________________________________________</w:t>
      </w:r>
    </w:p>
    <w:p w:rsidR="005C32A7" w:rsidRPr="00CC144D" w:rsidRDefault="005C32A7" w:rsidP="005C32A7">
      <w:pPr>
        <w:spacing w:line="360" w:lineRule="auto"/>
        <w:ind w:left="4248" w:firstLine="708"/>
        <w:rPr>
          <w:rFonts w:ascii="Times New Roman" w:hAnsi="Times New Roman"/>
          <w:sz w:val="20"/>
          <w:lang w:eastAsia="en-US"/>
        </w:rPr>
      </w:pPr>
      <w:r w:rsidRPr="00CC144D">
        <w:rPr>
          <w:rFonts w:ascii="Times New Roman" w:hAnsi="Times New Roman"/>
          <w:sz w:val="20"/>
          <w:lang w:eastAsia="en-US"/>
        </w:rPr>
        <w:t>краткое описание проблемы</w:t>
      </w:r>
    </w:p>
    <w:p w:rsidR="005C32A7" w:rsidRPr="00CC144D" w:rsidRDefault="005C32A7" w:rsidP="005C32A7">
      <w:pPr>
        <w:spacing w:line="360" w:lineRule="auto"/>
        <w:rPr>
          <w:rFonts w:ascii="Times New Roman" w:hAnsi="Times New Roman"/>
          <w:lang w:eastAsia="en-US"/>
        </w:rPr>
      </w:pPr>
      <w:r w:rsidRPr="00CC144D">
        <w:rPr>
          <w:rFonts w:ascii="Times New Roman" w:hAnsi="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rsidR="005C32A7" w:rsidRPr="00CC144D" w:rsidRDefault="005C32A7" w:rsidP="005C32A7">
      <w:pPr>
        <w:spacing w:line="360" w:lineRule="auto"/>
        <w:rPr>
          <w:rFonts w:ascii="Times New Roman" w:hAnsi="Times New Roman"/>
          <w:lang w:eastAsia="en-US"/>
        </w:rPr>
      </w:pPr>
    </w:p>
    <w:p w:rsidR="005C32A7" w:rsidRPr="00CC144D" w:rsidRDefault="005C32A7" w:rsidP="005C32A7">
      <w:pPr>
        <w:spacing w:line="360" w:lineRule="auto"/>
        <w:ind w:firstLine="708"/>
        <w:rPr>
          <w:rFonts w:ascii="Times New Roman" w:hAnsi="Times New Roman"/>
          <w:lang w:eastAsia="en-US"/>
        </w:rPr>
      </w:pPr>
      <w:r w:rsidRPr="00CC144D">
        <w:rPr>
          <w:rFonts w:ascii="Times New Roman" w:hAnsi="Times New Roman"/>
          <w:lang w:eastAsia="en-US"/>
        </w:rPr>
        <w:t>Предполагаемые причины возникновения: _______________________________________</w:t>
      </w:r>
    </w:p>
    <w:p w:rsidR="005C32A7" w:rsidRPr="00CC144D" w:rsidRDefault="005C32A7" w:rsidP="005C32A7">
      <w:pPr>
        <w:spacing w:line="360" w:lineRule="auto"/>
        <w:rPr>
          <w:rFonts w:ascii="Times New Roman" w:hAnsi="Times New Roman"/>
          <w:lang w:eastAsia="en-US"/>
        </w:rPr>
      </w:pPr>
      <w:r w:rsidRPr="00CC144D">
        <w:rPr>
          <w:rFonts w:ascii="Times New Roman" w:hAnsi="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C32A7" w:rsidRPr="00CC144D" w:rsidRDefault="005C32A7" w:rsidP="005C32A7">
      <w:pPr>
        <w:spacing w:line="360" w:lineRule="auto"/>
        <w:rPr>
          <w:rFonts w:ascii="Times New Roman" w:hAnsi="Times New Roman"/>
          <w:lang w:eastAsia="en-US"/>
        </w:rPr>
      </w:pPr>
    </w:p>
    <w:p w:rsidR="005C32A7" w:rsidRPr="00CC144D" w:rsidRDefault="005C32A7" w:rsidP="005C32A7">
      <w:pPr>
        <w:spacing w:line="360" w:lineRule="auto"/>
        <w:ind w:firstLine="708"/>
        <w:rPr>
          <w:rFonts w:ascii="Times New Roman" w:hAnsi="Times New Roman"/>
          <w:lang w:eastAsia="en-US"/>
        </w:rPr>
      </w:pPr>
      <w:r w:rsidRPr="00CC144D">
        <w:rPr>
          <w:rFonts w:ascii="Times New Roman" w:hAnsi="Times New Roman"/>
          <w:lang w:eastAsia="en-US"/>
        </w:rPr>
        <w:t>Предварительная работа классного руководителя по решению проблемы: _____________</w:t>
      </w:r>
    </w:p>
    <w:p w:rsidR="005C32A7" w:rsidRPr="00CC144D" w:rsidRDefault="005C32A7" w:rsidP="005C32A7">
      <w:pPr>
        <w:spacing w:line="360" w:lineRule="auto"/>
        <w:rPr>
          <w:rFonts w:ascii="Times New Roman" w:hAnsi="Times New Roman"/>
          <w:lang w:eastAsia="en-US"/>
        </w:rPr>
      </w:pPr>
      <w:r w:rsidRPr="00CC144D">
        <w:rPr>
          <w:rFonts w:ascii="Times New Roman" w:hAnsi="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C32A7" w:rsidRPr="00CC144D" w:rsidRDefault="005C32A7" w:rsidP="005C32A7">
      <w:pPr>
        <w:spacing w:line="360" w:lineRule="auto"/>
        <w:rPr>
          <w:b/>
          <w:shd w:val="clear" w:color="auto" w:fill="FFFFFF"/>
        </w:rPr>
      </w:pPr>
      <w:r w:rsidRPr="00CC144D">
        <w:rPr>
          <w:rFonts w:ascii="Times New Roman" w:hAnsi="Times New Roman"/>
          <w:lang w:eastAsia="en-US"/>
        </w:rPr>
        <w:t>«___» ______________________ 2017</w:t>
      </w:r>
    </w:p>
    <w:p w:rsidR="005C32A7" w:rsidRPr="00CC144D" w:rsidRDefault="005C32A7" w:rsidP="005C32A7">
      <w:pPr>
        <w:widowControl w:val="0"/>
        <w:spacing w:after="0" w:line="274" w:lineRule="exact"/>
        <w:jc w:val="right"/>
        <w:rPr>
          <w:rFonts w:ascii="Times New Roman" w:eastAsia="Arial Unicode MS" w:hAnsi="Times New Roman"/>
          <w:b/>
          <w:sz w:val="20"/>
          <w:szCs w:val="20"/>
          <w:shd w:val="clear" w:color="auto" w:fill="FFFFFF"/>
          <w:lang w:val="x-none" w:eastAsia="x-none"/>
        </w:rPr>
      </w:pPr>
      <w:r w:rsidRPr="00CC144D">
        <w:rPr>
          <w:rFonts w:ascii="Times New Roman" w:eastAsia="Arial Unicode MS" w:hAnsi="Times New Roman"/>
          <w:b/>
          <w:sz w:val="20"/>
          <w:szCs w:val="20"/>
          <w:shd w:val="clear" w:color="auto" w:fill="FFFFFF"/>
          <w:lang w:val="x-none" w:eastAsia="x-none"/>
        </w:rPr>
        <w:t xml:space="preserve">Приложение </w:t>
      </w:r>
      <w:r w:rsidRPr="00CC144D">
        <w:rPr>
          <w:rFonts w:ascii="Times New Roman" w:eastAsia="Arial Unicode MS" w:hAnsi="Times New Roman"/>
          <w:b/>
          <w:sz w:val="20"/>
          <w:szCs w:val="20"/>
          <w:shd w:val="clear" w:color="auto" w:fill="FFFFFF"/>
          <w:lang w:eastAsia="x-none"/>
        </w:rPr>
        <w:t>1.</w:t>
      </w:r>
      <w:r w:rsidRPr="00CC144D">
        <w:rPr>
          <w:rFonts w:ascii="Times New Roman" w:eastAsia="Arial Unicode MS" w:hAnsi="Times New Roman"/>
          <w:b/>
          <w:sz w:val="20"/>
          <w:szCs w:val="20"/>
          <w:shd w:val="clear" w:color="auto" w:fill="FFFFFF"/>
          <w:lang w:val="x-none" w:eastAsia="x-none"/>
        </w:rPr>
        <w:t>2 ( К Положению</w:t>
      </w:r>
      <w:r w:rsidRPr="00CC144D">
        <w:rPr>
          <w:rFonts w:ascii="Times New Roman" w:eastAsia="Arial Unicode MS" w:hAnsi="Times New Roman"/>
          <w:b/>
          <w:sz w:val="20"/>
          <w:szCs w:val="20"/>
          <w:shd w:val="clear" w:color="auto" w:fill="FFFFFF"/>
          <w:lang w:eastAsia="x-none"/>
        </w:rPr>
        <w:t xml:space="preserve"> №1</w:t>
      </w:r>
      <w:r w:rsidRPr="00CC144D">
        <w:rPr>
          <w:rFonts w:ascii="Times New Roman" w:eastAsia="Arial Unicode MS" w:hAnsi="Times New Roman"/>
          <w:b/>
          <w:sz w:val="20"/>
          <w:szCs w:val="20"/>
          <w:shd w:val="clear" w:color="auto" w:fill="FFFFFF"/>
          <w:lang w:val="x-none" w:eastAsia="x-none"/>
        </w:rPr>
        <w:t xml:space="preserve"> к М</w:t>
      </w:r>
      <w:r w:rsidRPr="00CC144D">
        <w:rPr>
          <w:rFonts w:ascii="Times New Roman" w:eastAsia="Arial Unicode MS" w:hAnsi="Times New Roman"/>
          <w:b/>
          <w:sz w:val="20"/>
          <w:szCs w:val="20"/>
          <w:shd w:val="clear" w:color="auto" w:fill="FFFFFF"/>
          <w:lang w:eastAsia="x-none"/>
        </w:rPr>
        <w:t>П</w:t>
      </w:r>
      <w:r w:rsidRPr="00CC144D">
        <w:rPr>
          <w:rFonts w:ascii="Times New Roman" w:eastAsia="Arial Unicode MS" w:hAnsi="Times New Roman"/>
          <w:b/>
          <w:sz w:val="20"/>
          <w:szCs w:val="20"/>
          <w:shd w:val="clear" w:color="auto" w:fill="FFFFFF"/>
          <w:lang w:val="x-none" w:eastAsia="x-none"/>
        </w:rPr>
        <w:t>ПК)</w:t>
      </w:r>
    </w:p>
    <w:p w:rsidR="005C32A7" w:rsidRPr="00CC144D" w:rsidRDefault="005C32A7" w:rsidP="005C32A7">
      <w:pPr>
        <w:widowControl w:val="0"/>
        <w:spacing w:after="0" w:line="274" w:lineRule="exact"/>
        <w:rPr>
          <w:rFonts w:ascii="Times New Roman" w:eastAsia="Arial Unicode MS" w:hAnsi="Times New Roman"/>
          <w:sz w:val="20"/>
          <w:szCs w:val="20"/>
          <w:shd w:val="clear" w:color="auto" w:fill="FFFFFF"/>
          <w:lang w:val="x-none" w:eastAsia="x-none"/>
        </w:rPr>
      </w:pPr>
    </w:p>
    <w:p w:rsidR="005C32A7" w:rsidRPr="00CC144D" w:rsidRDefault="005C32A7" w:rsidP="005C32A7">
      <w:pPr>
        <w:widowControl w:val="0"/>
        <w:spacing w:after="0" w:line="274" w:lineRule="exact"/>
        <w:rPr>
          <w:rFonts w:ascii="Times New Roman" w:eastAsia="Arial Unicode MS" w:hAnsi="Times New Roman"/>
          <w:sz w:val="24"/>
          <w:szCs w:val="24"/>
          <w:shd w:val="clear" w:color="auto" w:fill="FFFFFF"/>
          <w:lang w:val="x-none" w:eastAsia="x-none"/>
        </w:rPr>
      </w:pPr>
      <w:r w:rsidRPr="00CC144D">
        <w:rPr>
          <w:rFonts w:ascii="Times New Roman" w:eastAsia="Arial Unicode MS" w:hAnsi="Times New Roman"/>
          <w:sz w:val="24"/>
          <w:szCs w:val="24"/>
          <w:shd w:val="clear" w:color="auto" w:fill="FFFFFF"/>
          <w:lang w:val="x-none" w:eastAsia="x-none"/>
        </w:rPr>
        <w:t xml:space="preserve">Председателю Медико-психолого- </w:t>
      </w:r>
      <w:r w:rsidRPr="00CC144D">
        <w:rPr>
          <w:rFonts w:ascii="Times New Roman" w:eastAsia="Arial Unicode MS" w:hAnsi="Times New Roman"/>
          <w:sz w:val="24"/>
          <w:szCs w:val="24"/>
          <w:shd w:val="clear" w:color="auto" w:fill="FFFFFF"/>
          <w:lang w:val="x-none" w:eastAsia="x-none"/>
        </w:rPr>
        <w:softHyphen/>
        <w:t xml:space="preserve">педагогического консилиума ГБОУ «Казанская школа №172 для детей с ОВЗ» </w:t>
      </w:r>
    </w:p>
    <w:p w:rsidR="005C32A7" w:rsidRPr="00CC144D" w:rsidRDefault="005C32A7" w:rsidP="005C32A7">
      <w:pPr>
        <w:widowControl w:val="0"/>
        <w:spacing w:after="0" w:line="274" w:lineRule="exact"/>
        <w:rPr>
          <w:rFonts w:ascii="Times New Roman" w:eastAsia="Arial Unicode MS" w:hAnsi="Times New Roman"/>
          <w:sz w:val="20"/>
          <w:szCs w:val="20"/>
          <w:lang w:val="x-none" w:eastAsia="x-none"/>
        </w:rPr>
      </w:pPr>
    </w:p>
    <w:p w:rsidR="005C32A7" w:rsidRPr="00CC144D" w:rsidRDefault="005C32A7" w:rsidP="005C32A7">
      <w:pPr>
        <w:widowControl w:val="0"/>
        <w:spacing w:after="0" w:line="180" w:lineRule="exact"/>
        <w:rPr>
          <w:rFonts w:ascii="Times New Roman" w:hAnsi="Times New Roman"/>
          <w:sz w:val="18"/>
          <w:szCs w:val="18"/>
          <w:shd w:val="clear" w:color="auto" w:fill="FFFFFF"/>
          <w:lang w:eastAsia="x-none"/>
        </w:rPr>
      </w:pPr>
      <w:r w:rsidRPr="00CC144D">
        <w:rPr>
          <w:rFonts w:ascii="Times New Roman" w:hAnsi="Times New Roman"/>
          <w:sz w:val="18"/>
          <w:szCs w:val="18"/>
          <w:shd w:val="clear" w:color="auto" w:fill="FFFFFF"/>
          <w:lang w:val="x-none" w:eastAsia="x-none"/>
        </w:rPr>
        <w:t>ФИО председателя</w:t>
      </w:r>
      <w:r w:rsidRPr="00CC144D">
        <w:rPr>
          <w:rFonts w:ascii="Times New Roman" w:hAnsi="Times New Roman"/>
          <w:sz w:val="18"/>
          <w:szCs w:val="18"/>
          <w:shd w:val="clear" w:color="auto" w:fill="FFFFFF"/>
          <w:lang w:eastAsia="x-none"/>
        </w:rPr>
        <w:t>_____________________</w:t>
      </w:r>
    </w:p>
    <w:p w:rsidR="005C32A7" w:rsidRPr="00CC144D" w:rsidRDefault="005C32A7" w:rsidP="005C32A7">
      <w:pPr>
        <w:widowControl w:val="0"/>
        <w:spacing w:after="0" w:line="180" w:lineRule="exact"/>
        <w:rPr>
          <w:rFonts w:ascii="Times New Roman" w:hAnsi="Times New Roman"/>
          <w:b/>
          <w:bCs/>
          <w:sz w:val="18"/>
          <w:szCs w:val="18"/>
          <w:lang w:val="x-none" w:eastAsia="x-none"/>
        </w:rPr>
      </w:pPr>
    </w:p>
    <w:p w:rsidR="005C32A7" w:rsidRPr="00CC144D" w:rsidRDefault="005C32A7" w:rsidP="005C32A7">
      <w:pPr>
        <w:widowControl w:val="0"/>
        <w:spacing w:after="0" w:line="180" w:lineRule="exact"/>
        <w:rPr>
          <w:rFonts w:ascii="Times New Roman" w:hAnsi="Times New Roman"/>
          <w:sz w:val="18"/>
          <w:szCs w:val="18"/>
          <w:shd w:val="clear" w:color="auto" w:fill="FFFFFF"/>
          <w:lang w:val="x-none" w:eastAsia="x-none"/>
        </w:rPr>
      </w:pPr>
      <w:r w:rsidRPr="00CC144D">
        <w:rPr>
          <w:rFonts w:ascii="Times New Roman" w:hAnsi="Times New Roman"/>
          <w:sz w:val="18"/>
          <w:szCs w:val="18"/>
          <w:shd w:val="clear" w:color="auto" w:fill="FFFFFF"/>
          <w:lang w:val="x-none" w:eastAsia="x-none"/>
        </w:rPr>
        <w:t>ФИО заявителя</w:t>
      </w:r>
    </w:p>
    <w:p w:rsidR="005C32A7" w:rsidRPr="00CC144D" w:rsidRDefault="005C32A7" w:rsidP="005C32A7">
      <w:pPr>
        <w:widowControl w:val="0"/>
        <w:spacing w:after="0" w:line="180" w:lineRule="exact"/>
        <w:rPr>
          <w:rFonts w:ascii="Times New Roman" w:hAnsi="Times New Roman"/>
          <w:b/>
          <w:bCs/>
          <w:sz w:val="18"/>
          <w:szCs w:val="18"/>
          <w:lang w:val="x-none" w:eastAsia="x-none"/>
        </w:rPr>
      </w:pPr>
    </w:p>
    <w:p w:rsidR="005C32A7" w:rsidRPr="00CC144D" w:rsidRDefault="005C32A7" w:rsidP="005C32A7">
      <w:pPr>
        <w:widowControl w:val="0"/>
        <w:tabs>
          <w:tab w:val="left" w:leader="underscore" w:pos="8799"/>
        </w:tabs>
        <w:spacing w:after="0" w:line="240" w:lineRule="exact"/>
        <w:rPr>
          <w:rFonts w:ascii="Times New Roman" w:eastAsia="Arial Unicode MS" w:hAnsi="Times New Roman"/>
          <w:sz w:val="20"/>
          <w:szCs w:val="20"/>
          <w:lang w:val="x-none" w:eastAsia="x-none"/>
        </w:rPr>
      </w:pPr>
      <w:r w:rsidRPr="00CC144D">
        <w:rPr>
          <w:rFonts w:ascii="Times New Roman" w:eastAsia="Arial Unicode MS" w:hAnsi="Times New Roman"/>
          <w:sz w:val="20"/>
          <w:szCs w:val="20"/>
          <w:shd w:val="clear" w:color="auto" w:fill="FFFFFF"/>
          <w:lang w:val="x-none" w:eastAsia="x-none"/>
        </w:rPr>
        <w:t>классного руководителя</w:t>
      </w:r>
      <w:r w:rsidRPr="00CC144D">
        <w:rPr>
          <w:rFonts w:ascii="Times New Roman" w:eastAsia="Arial Unicode MS" w:hAnsi="Times New Roman"/>
          <w:sz w:val="20"/>
          <w:szCs w:val="20"/>
          <w:shd w:val="clear" w:color="auto" w:fill="FFFFFF"/>
          <w:lang w:val="x-none" w:eastAsia="x-none"/>
        </w:rPr>
        <w:tab/>
        <w:t>класса .</w:t>
      </w:r>
    </w:p>
    <w:p w:rsidR="005C32A7" w:rsidRPr="00CC144D" w:rsidRDefault="005C32A7" w:rsidP="005C32A7">
      <w:pPr>
        <w:keepNext/>
        <w:keepLines/>
        <w:widowControl w:val="0"/>
        <w:spacing w:after="0" w:line="240" w:lineRule="exact"/>
        <w:outlineLvl w:val="0"/>
        <w:rPr>
          <w:rFonts w:ascii="Times New Roman" w:hAnsi="Times New Roman"/>
          <w:sz w:val="20"/>
          <w:szCs w:val="20"/>
          <w:shd w:val="clear" w:color="auto" w:fill="FFFFFF"/>
          <w:lang w:val="x-none" w:eastAsia="x-none"/>
        </w:rPr>
      </w:pPr>
      <w:bookmarkStart w:id="8" w:name="bookmark6"/>
    </w:p>
    <w:p w:rsidR="005C32A7" w:rsidRPr="00CC144D" w:rsidRDefault="005C32A7" w:rsidP="005C32A7">
      <w:pPr>
        <w:keepNext/>
        <w:keepLines/>
        <w:widowControl w:val="0"/>
        <w:spacing w:after="0" w:line="240" w:lineRule="exact"/>
        <w:jc w:val="center"/>
        <w:outlineLvl w:val="0"/>
        <w:rPr>
          <w:rFonts w:ascii="Times New Roman" w:hAnsi="Times New Roman"/>
          <w:sz w:val="28"/>
          <w:szCs w:val="28"/>
          <w:shd w:val="clear" w:color="auto" w:fill="FFFFFF"/>
          <w:lang w:val="x-none" w:eastAsia="x-none"/>
        </w:rPr>
      </w:pPr>
      <w:r w:rsidRPr="00CC144D">
        <w:rPr>
          <w:rFonts w:ascii="Times New Roman" w:hAnsi="Times New Roman"/>
          <w:sz w:val="28"/>
          <w:szCs w:val="28"/>
          <w:shd w:val="clear" w:color="auto" w:fill="FFFFFF"/>
          <w:lang w:val="x-none" w:eastAsia="x-none"/>
        </w:rPr>
        <w:t>ХАРАКТЕРИСТИКА-ПРЕДСТАВЛЕНИЕ</w:t>
      </w:r>
      <w:bookmarkEnd w:id="8"/>
    </w:p>
    <w:p w:rsidR="005C32A7" w:rsidRPr="00CC144D" w:rsidRDefault="005C32A7" w:rsidP="005C32A7">
      <w:pPr>
        <w:keepNext/>
        <w:keepLines/>
        <w:widowControl w:val="0"/>
        <w:spacing w:after="0" w:line="240" w:lineRule="exact"/>
        <w:jc w:val="center"/>
        <w:outlineLvl w:val="0"/>
        <w:rPr>
          <w:rFonts w:ascii="Times New Roman" w:hAnsi="Times New Roman"/>
          <w:b/>
          <w:bCs/>
          <w:sz w:val="20"/>
          <w:szCs w:val="20"/>
          <w:lang w:val="x-none" w:eastAsia="x-none"/>
        </w:rPr>
      </w:pPr>
    </w:p>
    <w:p w:rsidR="005C32A7" w:rsidRPr="00CC144D" w:rsidRDefault="005C32A7" w:rsidP="005C32A7">
      <w:pPr>
        <w:widowControl w:val="0"/>
        <w:spacing w:after="0" w:line="240" w:lineRule="exact"/>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на учащегося с проблемами в обучении и / или состояниями декомпенсации, дезадаптации</w:t>
      </w:r>
    </w:p>
    <w:p w:rsidR="005C32A7" w:rsidRPr="00CC144D" w:rsidRDefault="005C32A7" w:rsidP="005C32A7">
      <w:pPr>
        <w:widowControl w:val="0"/>
        <w:spacing w:after="0" w:line="413" w:lineRule="exact"/>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ФИ учащегося:_______________________________________________________________</w:t>
      </w:r>
    </w:p>
    <w:p w:rsidR="005C32A7" w:rsidRPr="00CC144D" w:rsidRDefault="005C32A7" w:rsidP="005C32A7">
      <w:pPr>
        <w:widowControl w:val="0"/>
        <w:spacing w:after="0" w:line="413" w:lineRule="exact"/>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Класс:_______________________</w:t>
      </w:r>
    </w:p>
    <w:p w:rsidR="005C32A7" w:rsidRPr="00CC144D" w:rsidRDefault="005C32A7" w:rsidP="005C32A7">
      <w:pPr>
        <w:widowControl w:val="0"/>
        <w:spacing w:after="0" w:line="413" w:lineRule="exact"/>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Возраст (полных лет):____________________</w:t>
      </w:r>
    </w:p>
    <w:p w:rsidR="005C32A7" w:rsidRPr="00CC144D" w:rsidRDefault="005C32A7" w:rsidP="00737B4B">
      <w:pPr>
        <w:widowControl w:val="0"/>
        <w:numPr>
          <w:ilvl w:val="0"/>
          <w:numId w:val="44"/>
        </w:numPr>
        <w:tabs>
          <w:tab w:val="left" w:pos="373"/>
        </w:tabs>
        <w:spacing w:after="0" w:line="240" w:lineRule="exact"/>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С какого времени обучается в данном классе:__________________________________________</w:t>
      </w:r>
    </w:p>
    <w:p w:rsidR="005C32A7" w:rsidRPr="00CC144D" w:rsidRDefault="005C32A7" w:rsidP="00737B4B">
      <w:pPr>
        <w:widowControl w:val="0"/>
        <w:numPr>
          <w:ilvl w:val="0"/>
          <w:numId w:val="44"/>
        </w:numPr>
        <w:tabs>
          <w:tab w:val="left" w:pos="373"/>
        </w:tabs>
        <w:spacing w:after="0" w:line="408" w:lineRule="exact"/>
        <w:ind w:left="360"/>
        <w:rPr>
          <w:rFonts w:ascii="Times New Roman" w:eastAsia="Arial Unicode MS" w:hAnsi="Times New Roman"/>
          <w:lang w:val="x-none" w:eastAsia="x-none"/>
        </w:rPr>
      </w:pPr>
      <w:r w:rsidRPr="00CC144D">
        <w:rPr>
          <w:rFonts w:ascii="Times New Roman" w:eastAsia="Arial Unicode MS" w:hAnsi="Times New Roman"/>
          <w:shd w:val="clear" w:color="auto" w:fill="FFFFFF"/>
          <w:lang w:val="x-none" w:eastAsia="x-none"/>
        </w:rPr>
        <w:t>Особенности ребёнка (особенности характера, поведения, взаимоотношения со сверстниками и учителями и др.):______________________________________________________________</w:t>
      </w:r>
    </w:p>
    <w:p w:rsidR="005C32A7" w:rsidRPr="00CC144D" w:rsidRDefault="005C32A7" w:rsidP="00737B4B">
      <w:pPr>
        <w:widowControl w:val="0"/>
        <w:numPr>
          <w:ilvl w:val="0"/>
          <w:numId w:val="44"/>
        </w:numPr>
        <w:tabs>
          <w:tab w:val="left" w:pos="373"/>
        </w:tabs>
        <w:spacing w:after="0" w:line="413" w:lineRule="exact"/>
        <w:ind w:left="360"/>
        <w:rPr>
          <w:rFonts w:ascii="Times New Roman" w:eastAsia="Arial Unicode MS" w:hAnsi="Times New Roman"/>
          <w:shd w:val="clear" w:color="auto" w:fill="FFFFFF"/>
          <w:lang w:val="x-none" w:eastAsia="x-none"/>
        </w:rPr>
      </w:pPr>
      <w:r w:rsidRPr="00CC144D">
        <w:rPr>
          <w:rFonts w:ascii="Times New Roman" w:eastAsia="Arial Unicode MS" w:hAnsi="Times New Roman"/>
          <w:shd w:val="clear" w:color="auto" w:fill="FFFFFF"/>
          <w:lang w:val="x-none" w:eastAsia="x-none"/>
        </w:rPr>
        <w:t>Сформированность учебных навыков. Общая оценка учебных навыков (соответствие знаний, умений и навыков требованиям программы):_____________________________________________________________________________________________________________________________________________________________________</w:t>
      </w:r>
    </w:p>
    <w:p w:rsidR="005C32A7" w:rsidRPr="00CC144D" w:rsidRDefault="005C32A7" w:rsidP="003E3203">
      <w:pPr>
        <w:rPr>
          <w:rFonts w:ascii="Times New Roman" w:eastAsia="Arial Unicode MS" w:hAnsi="Times New Roman"/>
          <w:lang w:eastAsia="x-none"/>
        </w:rPr>
      </w:pPr>
      <w:r w:rsidRPr="00CC144D">
        <w:rPr>
          <w:shd w:val="clear" w:color="auto" w:fill="FFFFFF"/>
        </w:rPr>
        <w:t>4. Отношение родителей к воспитанию ребёнка:________________________________________________________________________________</w:t>
      </w:r>
    </w:p>
    <w:p w:rsidR="005C32A7" w:rsidRPr="00CC144D" w:rsidRDefault="005C32A7" w:rsidP="005C32A7">
      <w:pPr>
        <w:widowControl w:val="0"/>
        <w:spacing w:after="0" w:line="240" w:lineRule="exact"/>
        <w:rPr>
          <w:rFonts w:ascii="Times New Roman" w:eastAsia="Arial Unicode MS" w:hAnsi="Times New Roman"/>
          <w:lang w:eastAsia="x-none"/>
        </w:rPr>
      </w:pPr>
    </w:p>
    <w:p w:rsidR="005C32A7" w:rsidRPr="00CC144D" w:rsidRDefault="005C32A7" w:rsidP="005C32A7">
      <w:pPr>
        <w:widowControl w:val="0"/>
        <w:spacing w:after="0" w:line="240" w:lineRule="exact"/>
        <w:rPr>
          <w:rFonts w:ascii="Times New Roman" w:eastAsia="Arial Unicode MS" w:hAnsi="Times New Roman"/>
          <w:lang w:val="x-none" w:eastAsia="x-none"/>
        </w:rPr>
      </w:pPr>
      <w:r w:rsidRPr="00CC144D">
        <w:rPr>
          <w:rFonts w:ascii="Times New Roman" w:eastAsia="Arial Unicode MS" w:hAnsi="Times New Roman"/>
          <w:lang w:val="x-none" w:eastAsia="x-none"/>
        </w:rPr>
        <w:t>«</w:t>
      </w:r>
      <w:r w:rsidRPr="00CC144D">
        <w:rPr>
          <w:rFonts w:ascii="Times New Roman" w:eastAsia="Arial Unicode MS" w:hAnsi="Times New Roman"/>
          <w:lang w:eastAsia="x-none"/>
        </w:rPr>
        <w:t>________</w:t>
      </w:r>
      <w:r w:rsidRPr="00CC144D">
        <w:rPr>
          <w:rFonts w:ascii="Times New Roman" w:eastAsia="Arial Unicode MS" w:hAnsi="Times New Roman"/>
          <w:lang w:val="x-none" w:eastAsia="x-none"/>
        </w:rPr>
        <w:t xml:space="preserve"> »</w:t>
      </w:r>
      <w:r w:rsidRPr="00CC144D">
        <w:rPr>
          <w:rFonts w:ascii="Times New Roman" w:eastAsia="Arial Unicode MS" w:hAnsi="Times New Roman"/>
          <w:lang w:eastAsia="x-none"/>
        </w:rPr>
        <w:t xml:space="preserve">         </w:t>
      </w:r>
      <w:r w:rsidRPr="00CC144D">
        <w:rPr>
          <w:rFonts w:ascii="Times New Roman" w:eastAsia="Arial Unicode MS" w:hAnsi="Times New Roman"/>
          <w:shd w:val="clear" w:color="auto" w:fill="FFFFFF"/>
          <w:lang w:val="x-none" w:eastAsia="x-none"/>
        </w:rPr>
        <w:t>2017 г.</w:t>
      </w:r>
    </w:p>
    <w:p w:rsidR="005C32A7" w:rsidRPr="00CC144D" w:rsidRDefault="005C32A7" w:rsidP="005C32A7">
      <w:pPr>
        <w:widowControl w:val="0"/>
        <w:spacing w:after="0" w:line="240" w:lineRule="exact"/>
        <w:rPr>
          <w:rFonts w:ascii="Times New Roman" w:eastAsia="Arial Unicode MS" w:hAnsi="Times New Roman"/>
          <w:shd w:val="clear" w:color="auto" w:fill="FFFFFF"/>
          <w:lang w:val="x-none" w:eastAsia="x-none"/>
        </w:rPr>
      </w:pPr>
      <w:r w:rsidRPr="00CC144D">
        <w:rPr>
          <w:rFonts w:ascii="Times New Roman" w:eastAsia="Arial Unicode MS" w:hAnsi="Times New Roman"/>
          <w:shd w:val="clear" w:color="auto" w:fill="FFFFFF"/>
          <w:lang w:val="x-none" w:eastAsia="x-none"/>
        </w:rPr>
        <w:t>Классный руководитель_</w:t>
      </w:r>
    </w:p>
    <w:p w:rsidR="005C32A7" w:rsidRPr="00CC144D" w:rsidRDefault="005C32A7" w:rsidP="005C32A7">
      <w:pPr>
        <w:widowControl w:val="0"/>
        <w:spacing w:after="0" w:line="240" w:lineRule="exact"/>
        <w:rPr>
          <w:rFonts w:ascii="Times New Roman" w:eastAsia="Arial Unicode MS" w:hAnsi="Times New Roman"/>
          <w:shd w:val="clear" w:color="auto" w:fill="FFFFFF"/>
          <w:lang w:val="x-none" w:eastAsia="x-none"/>
        </w:rPr>
      </w:pPr>
    </w:p>
    <w:p w:rsidR="005C32A7" w:rsidRPr="00CC144D" w:rsidRDefault="005C32A7" w:rsidP="005C32A7">
      <w:pPr>
        <w:widowControl w:val="0"/>
        <w:tabs>
          <w:tab w:val="center" w:pos="4677"/>
          <w:tab w:val="right" w:pos="9355"/>
        </w:tabs>
        <w:spacing w:after="0" w:line="240" w:lineRule="auto"/>
        <w:jc w:val="right"/>
        <w:rPr>
          <w:rFonts w:ascii="Times New Roman" w:eastAsia="Arial Unicode MS" w:hAnsi="Times New Roman"/>
          <w:i/>
          <w:sz w:val="18"/>
          <w:szCs w:val="18"/>
          <w:lang w:eastAsia="x-none"/>
        </w:rPr>
      </w:pPr>
      <w:r w:rsidRPr="00CC144D">
        <w:rPr>
          <w:rFonts w:ascii="Times New Roman" w:eastAsia="Arial Unicode MS" w:hAnsi="Times New Roman"/>
          <w:i/>
          <w:sz w:val="18"/>
          <w:szCs w:val="18"/>
          <w:lang w:eastAsia="x-none"/>
        </w:rPr>
        <w:t>ПРИЛОЖЕНИЕ № 2.  (Разделы. 2.2.5.; 3.2.5; 4.2.5; 5.2.5 АООП  НОО ФГОС)</w:t>
      </w:r>
    </w:p>
    <w:p w:rsidR="005C32A7" w:rsidRPr="00CC144D" w:rsidRDefault="005C32A7" w:rsidP="005C32A7">
      <w:pPr>
        <w:tabs>
          <w:tab w:val="center" w:pos="4677"/>
          <w:tab w:val="right" w:pos="9355"/>
        </w:tabs>
        <w:spacing w:after="0" w:line="240" w:lineRule="auto"/>
        <w:jc w:val="right"/>
        <w:rPr>
          <w:rFonts w:ascii="Times New Roman" w:eastAsia="Arial Unicode MS" w:hAnsi="Times New Roman"/>
          <w:i/>
          <w:sz w:val="18"/>
          <w:szCs w:val="18"/>
          <w:lang w:eastAsia="x-none"/>
        </w:rPr>
      </w:pPr>
      <w:r w:rsidRPr="00CC144D">
        <w:rPr>
          <w:rFonts w:ascii="Times New Roman" w:hAnsi="Times New Roman"/>
          <w:i/>
          <w:sz w:val="18"/>
          <w:szCs w:val="18"/>
        </w:rPr>
        <w:t xml:space="preserve"> </w:t>
      </w:r>
      <w:r w:rsidRPr="00CC144D">
        <w:rPr>
          <w:rFonts w:ascii="Times New Roman" w:eastAsia="Arial Unicode MS" w:hAnsi="Times New Roman"/>
          <w:i/>
          <w:sz w:val="18"/>
          <w:szCs w:val="18"/>
          <w:lang w:val="x-none" w:eastAsia="x-none"/>
        </w:rPr>
        <w:t xml:space="preserve">Положение о медико-психолого-педагогическом </w:t>
      </w:r>
      <w:r w:rsidRPr="00CC144D">
        <w:rPr>
          <w:rFonts w:ascii="Times New Roman" w:eastAsia="Arial Unicode MS" w:hAnsi="Times New Roman"/>
          <w:i/>
          <w:sz w:val="18"/>
          <w:szCs w:val="18"/>
          <w:lang w:eastAsia="x-none"/>
        </w:rPr>
        <w:t>сопровождении</w:t>
      </w:r>
      <w:r w:rsidRPr="00CC144D">
        <w:rPr>
          <w:rFonts w:ascii="Times New Roman" w:eastAsia="Arial Unicode MS" w:hAnsi="Times New Roman"/>
          <w:i/>
          <w:sz w:val="18"/>
          <w:szCs w:val="18"/>
          <w:lang w:val="x-none" w:eastAsia="x-none"/>
        </w:rPr>
        <w:t xml:space="preserve"> ГБОУ «Казанская школа №172 для детей с ОВЗ»</w:t>
      </w:r>
    </w:p>
    <w:p w:rsidR="005C32A7" w:rsidRPr="00CC144D" w:rsidRDefault="005C32A7" w:rsidP="005C32A7">
      <w:pPr>
        <w:widowControl w:val="0"/>
        <w:spacing w:after="0" w:line="240" w:lineRule="exact"/>
        <w:jc w:val="right"/>
        <w:rPr>
          <w:rFonts w:ascii="Times New Roman" w:eastAsia="Arial Unicode MS" w:hAnsi="Times New Roman"/>
          <w:sz w:val="20"/>
          <w:szCs w:val="20"/>
          <w:shd w:val="clear" w:color="auto" w:fill="FFFFFF"/>
          <w:lang w:eastAsia="x-none"/>
        </w:rPr>
      </w:pPr>
    </w:p>
    <w:p w:rsidR="005C32A7" w:rsidRPr="00CC144D" w:rsidRDefault="005C32A7" w:rsidP="005C32A7">
      <w:pPr>
        <w:widowControl w:val="0"/>
        <w:spacing w:after="0" w:line="240" w:lineRule="exact"/>
        <w:rPr>
          <w:rFonts w:ascii="Times New Roman" w:eastAsia="Arial Unicode MS" w:hAnsi="Times New Roman"/>
          <w:sz w:val="20"/>
          <w:szCs w:val="20"/>
          <w:shd w:val="clear" w:color="auto" w:fill="FFFFFF"/>
          <w:lang w:val="x-none" w:eastAsia="x-none"/>
        </w:rPr>
      </w:pPr>
    </w:p>
    <w:tbl>
      <w:tblPr>
        <w:tblW w:w="0" w:type="auto"/>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91"/>
      </w:tblGrid>
      <w:tr w:rsidR="005C32A7" w:rsidRPr="00CC144D" w:rsidTr="005C32A7">
        <w:tc>
          <w:tcPr>
            <w:tcW w:w="4691" w:type="dxa"/>
            <w:shd w:val="clear" w:color="auto" w:fill="auto"/>
          </w:tcPr>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Принято</w:t>
            </w:r>
          </w:p>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Педагогическим советом</w:t>
            </w:r>
          </w:p>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Протокол №___________</w:t>
            </w:r>
          </w:p>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От «____» _________________2017г.</w:t>
            </w:r>
          </w:p>
          <w:p w:rsidR="005C32A7" w:rsidRPr="00CC144D" w:rsidRDefault="005C32A7" w:rsidP="005C32A7">
            <w:pPr>
              <w:widowControl w:val="0"/>
              <w:spacing w:after="0" w:line="260" w:lineRule="exact"/>
              <w:rPr>
                <w:rFonts w:ascii="Times New Roman" w:eastAsia="Arial Unicode MS" w:hAnsi="Times New Roman"/>
                <w:sz w:val="24"/>
                <w:szCs w:val="24"/>
              </w:rPr>
            </w:pPr>
          </w:p>
        </w:tc>
        <w:tc>
          <w:tcPr>
            <w:tcW w:w="4691" w:type="dxa"/>
            <w:shd w:val="clear" w:color="auto" w:fill="auto"/>
          </w:tcPr>
          <w:p w:rsidR="005C32A7" w:rsidRPr="00CC144D" w:rsidRDefault="005C32A7" w:rsidP="005C32A7">
            <w:pPr>
              <w:widowControl w:val="0"/>
              <w:spacing w:after="0" w:line="240" w:lineRule="exact"/>
              <w:rPr>
                <w:rFonts w:ascii="Times New Roman" w:eastAsia="Arial Unicode MS" w:hAnsi="Times New Roman"/>
                <w:sz w:val="24"/>
                <w:szCs w:val="24"/>
              </w:rPr>
            </w:pPr>
            <w:r w:rsidRPr="00CC144D">
              <w:rPr>
                <w:rFonts w:ascii="Times New Roman" w:eastAsia="Arial Unicode MS" w:hAnsi="Times New Roman"/>
                <w:sz w:val="24"/>
                <w:szCs w:val="24"/>
              </w:rPr>
              <w:t>«Утверждаю»</w:t>
            </w:r>
          </w:p>
          <w:p w:rsidR="005C32A7" w:rsidRPr="00CC144D" w:rsidRDefault="005C32A7" w:rsidP="005C32A7">
            <w:pPr>
              <w:widowControl w:val="0"/>
              <w:spacing w:after="0" w:line="240" w:lineRule="exact"/>
              <w:rPr>
                <w:rFonts w:ascii="Times New Roman" w:eastAsia="Arial Unicode MS" w:hAnsi="Times New Roman"/>
                <w:sz w:val="24"/>
                <w:szCs w:val="24"/>
              </w:rPr>
            </w:pPr>
            <w:r w:rsidRPr="00CC144D">
              <w:rPr>
                <w:rFonts w:ascii="Times New Roman" w:eastAsia="Arial Unicode MS" w:hAnsi="Times New Roman"/>
                <w:sz w:val="24"/>
                <w:szCs w:val="24"/>
              </w:rPr>
              <w:t>Директор ГБОУ «Казанская школа №172 для детей с ОВЗ»</w:t>
            </w:r>
          </w:p>
          <w:p w:rsidR="005C32A7" w:rsidRPr="00CC144D" w:rsidRDefault="005C32A7" w:rsidP="005C32A7">
            <w:pPr>
              <w:spacing w:after="0"/>
              <w:rPr>
                <w:rFonts w:ascii="Times New Roman" w:hAnsi="Times New Roman"/>
              </w:rPr>
            </w:pPr>
            <w:r w:rsidRPr="00CC144D">
              <w:rPr>
                <w:rFonts w:ascii="Times New Roman" w:hAnsi="Times New Roman"/>
              </w:rPr>
              <w:t>________________ Е.М. Рожкова</w:t>
            </w:r>
          </w:p>
          <w:p w:rsidR="005C32A7" w:rsidRPr="00CC144D" w:rsidRDefault="005C32A7" w:rsidP="005C32A7">
            <w:pPr>
              <w:spacing w:after="0"/>
              <w:rPr>
                <w:rFonts w:ascii="Times New Roman" w:hAnsi="Times New Roman"/>
              </w:rPr>
            </w:pPr>
            <w:r w:rsidRPr="00CC144D">
              <w:rPr>
                <w:rFonts w:ascii="Times New Roman" w:hAnsi="Times New Roman"/>
              </w:rPr>
              <w:t>Приказ №______от «___»__________2017г</w:t>
            </w:r>
          </w:p>
        </w:tc>
      </w:tr>
    </w:tbl>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r w:rsidRPr="00CC144D">
        <w:rPr>
          <w:rFonts w:ascii="Times New Roman" w:hAnsi="Times New Roman"/>
          <w:b/>
          <w:bCs/>
          <w:spacing w:val="1"/>
          <w:sz w:val="28"/>
          <w:szCs w:val="28"/>
          <w:lang w:val="x-none" w:eastAsia="x-none"/>
        </w:rPr>
        <w:t>ПОЛОЖЕНИЕ О МЕДИКО-ПСИХОЛОГО-ПЕДАГОГИЧЕСКОМ СОПРОВОЖ</w:t>
      </w:r>
      <w:r w:rsidRPr="00CC144D">
        <w:rPr>
          <w:rFonts w:ascii="Times New Roman" w:hAnsi="Times New Roman"/>
          <w:bCs/>
          <w:spacing w:val="1"/>
          <w:sz w:val="28"/>
          <w:szCs w:val="28"/>
          <w:u w:val="single"/>
          <w:lang w:eastAsia="x-none"/>
        </w:rPr>
        <w:t>ДЕ</w:t>
      </w:r>
      <w:r w:rsidRPr="00CC144D">
        <w:rPr>
          <w:rFonts w:ascii="Times New Roman" w:hAnsi="Times New Roman"/>
          <w:b/>
          <w:bCs/>
          <w:spacing w:val="1"/>
          <w:sz w:val="28"/>
          <w:szCs w:val="28"/>
          <w:lang w:val="x-none" w:eastAsia="x-none"/>
        </w:rPr>
        <w:t>НИИ</w:t>
      </w:r>
      <w:r w:rsidRPr="00CC144D">
        <w:rPr>
          <w:rFonts w:ascii="Times New Roman" w:hAnsi="Times New Roman"/>
          <w:bCs/>
          <w:spacing w:val="1"/>
          <w:sz w:val="24"/>
          <w:szCs w:val="24"/>
          <w:lang w:val="x-none" w:eastAsia="x-none"/>
        </w:rPr>
        <w:t xml:space="preserve"> </w:t>
      </w:r>
    </w:p>
    <w:p w:rsidR="005C32A7" w:rsidRPr="00CC144D" w:rsidRDefault="005C32A7" w:rsidP="005C32A7">
      <w:pPr>
        <w:widowControl w:val="0"/>
        <w:spacing w:after="0" w:line="240" w:lineRule="auto"/>
        <w:ind w:left="709"/>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учащихся Государственного бюджетного общеобразовательного учреждения                  «Казанская школа №172 для детей с ограниченными возможностями здоровья»</w:t>
      </w:r>
    </w:p>
    <w:p w:rsidR="005C32A7" w:rsidRPr="00CC144D" w:rsidRDefault="005C32A7" w:rsidP="005C32A7">
      <w:pPr>
        <w:widowControl w:val="0"/>
        <w:spacing w:after="0" w:line="240" w:lineRule="auto"/>
        <w:ind w:firstLine="709"/>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val="x-none"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eastAsia="x-none"/>
        </w:rPr>
      </w:pPr>
    </w:p>
    <w:p w:rsidR="005C32A7" w:rsidRPr="00CC144D" w:rsidRDefault="005C32A7" w:rsidP="005C32A7">
      <w:pPr>
        <w:widowControl w:val="0"/>
        <w:spacing w:after="0" w:line="240" w:lineRule="auto"/>
        <w:ind w:firstLine="709"/>
        <w:jc w:val="center"/>
        <w:rPr>
          <w:rFonts w:ascii="Times New Roman" w:hAnsi="Times New Roman"/>
          <w:bCs/>
          <w:spacing w:val="1"/>
          <w:sz w:val="24"/>
          <w:szCs w:val="24"/>
          <w:lang w:eastAsia="x-none"/>
        </w:rPr>
      </w:pPr>
    </w:p>
    <w:p w:rsidR="005C32A7" w:rsidRDefault="005C32A7" w:rsidP="005C32A7">
      <w:pPr>
        <w:widowControl w:val="0"/>
        <w:spacing w:after="0" w:line="240" w:lineRule="auto"/>
        <w:ind w:firstLine="709"/>
        <w:jc w:val="center"/>
        <w:rPr>
          <w:rFonts w:ascii="Times New Roman" w:hAnsi="Times New Roman"/>
          <w:bCs/>
          <w:spacing w:val="1"/>
          <w:sz w:val="24"/>
          <w:szCs w:val="24"/>
          <w:lang w:eastAsia="x-none"/>
        </w:rPr>
      </w:pPr>
      <w:r w:rsidRPr="00CC144D">
        <w:rPr>
          <w:rFonts w:ascii="Times New Roman" w:hAnsi="Times New Roman"/>
          <w:bCs/>
          <w:spacing w:val="1"/>
          <w:sz w:val="24"/>
          <w:szCs w:val="24"/>
          <w:lang w:val="x-none" w:eastAsia="x-none"/>
        </w:rPr>
        <w:t>Казань.  2017г</w:t>
      </w:r>
    </w:p>
    <w:p w:rsidR="00307257" w:rsidRPr="00307257" w:rsidRDefault="00307257" w:rsidP="005C32A7">
      <w:pPr>
        <w:widowControl w:val="0"/>
        <w:spacing w:after="0" w:line="240" w:lineRule="auto"/>
        <w:ind w:firstLine="709"/>
        <w:jc w:val="center"/>
        <w:rPr>
          <w:rFonts w:ascii="Times New Roman" w:hAnsi="Times New Roman"/>
          <w:bCs/>
          <w:spacing w:val="1"/>
          <w:sz w:val="24"/>
          <w:szCs w:val="24"/>
          <w:lang w:eastAsia="x-none"/>
        </w:rPr>
      </w:pPr>
    </w:p>
    <w:p w:rsidR="005C32A7" w:rsidRPr="00CC144D" w:rsidRDefault="003E3203" w:rsidP="005C32A7">
      <w:pPr>
        <w:widowControl w:val="0"/>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
          <w:bCs/>
          <w:spacing w:val="1"/>
          <w:sz w:val="24"/>
          <w:szCs w:val="24"/>
          <w:lang w:eastAsia="x-none"/>
        </w:rPr>
        <w:t>1</w:t>
      </w:r>
      <w:r w:rsidR="005C32A7" w:rsidRPr="00CC144D">
        <w:rPr>
          <w:rFonts w:ascii="Times New Roman" w:hAnsi="Times New Roman"/>
          <w:b/>
          <w:bCs/>
          <w:spacing w:val="1"/>
          <w:sz w:val="24"/>
          <w:szCs w:val="24"/>
          <w:lang w:val="x-none" w:eastAsia="x-none"/>
        </w:rPr>
        <w:t>.</w:t>
      </w:r>
      <w:r w:rsidR="005C32A7" w:rsidRPr="00CC144D">
        <w:rPr>
          <w:rFonts w:ascii="Times New Roman" w:hAnsi="Times New Roman"/>
          <w:bCs/>
          <w:spacing w:val="1"/>
          <w:sz w:val="24"/>
          <w:szCs w:val="24"/>
          <w:lang w:val="x-none" w:eastAsia="x-none"/>
        </w:rPr>
        <w:t xml:space="preserve"> Положение о медико-психолого-педагогическом сопровождении при реализации  адаптированной образовательной программы начального общего образования (далее - Положение) регулирует деятельность Службы психолого-педагогического, медико-социального сопровождения (далее - Службы со</w:t>
      </w:r>
      <w:r w:rsidR="005C32A7" w:rsidRPr="00CC144D">
        <w:rPr>
          <w:rFonts w:ascii="Times New Roman" w:hAnsi="Times New Roman"/>
          <w:bCs/>
          <w:spacing w:val="1"/>
          <w:sz w:val="24"/>
          <w:szCs w:val="24"/>
          <w:lang w:val="x-none" w:eastAsia="x-none"/>
        </w:rPr>
        <w:softHyphen/>
        <w:t>провождения) Государственного бюджетного общеобразовательного учреждения «Казанская школа №172 для детей с ОВЗ» (далее - Шко</w:t>
      </w:r>
      <w:r w:rsidR="005C32A7" w:rsidRPr="00CC144D">
        <w:rPr>
          <w:rFonts w:ascii="Times New Roman" w:hAnsi="Times New Roman"/>
          <w:bCs/>
          <w:spacing w:val="1"/>
          <w:sz w:val="24"/>
          <w:szCs w:val="24"/>
          <w:lang w:val="x-none" w:eastAsia="x-none"/>
        </w:rPr>
        <w:softHyphen/>
        <w:t>лы) и разработано в соответствии с действующими нормативными документами:</w:t>
      </w:r>
    </w:p>
    <w:p w:rsidR="005C32A7" w:rsidRPr="00CC144D" w:rsidRDefault="005C32A7" w:rsidP="00737B4B">
      <w:pPr>
        <w:widowControl w:val="0"/>
        <w:numPr>
          <w:ilvl w:val="0"/>
          <w:numId w:val="45"/>
        </w:numPr>
        <w:tabs>
          <w:tab w:val="left" w:pos="746"/>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Закон Российской Федерации «Об образовании в Российской Федерации» (в редакции ФЗ от 29 декабря 2012 г. № 273-Ф3); ст. 28 ч.3 п. 15; ст. 42 п. 1, 2, 3;</w:t>
      </w:r>
    </w:p>
    <w:p w:rsidR="005C32A7" w:rsidRPr="00CC144D" w:rsidRDefault="005C32A7" w:rsidP="00737B4B">
      <w:pPr>
        <w:widowControl w:val="0"/>
        <w:numPr>
          <w:ilvl w:val="0"/>
          <w:numId w:val="45"/>
        </w:numPr>
        <w:tabs>
          <w:tab w:val="left" w:pos="750"/>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Федеральный закон «Об основных гарантиях прав ребенка в Российской Федерации» от 24.07.98г. № 124-ФЗ;</w:t>
      </w:r>
    </w:p>
    <w:p w:rsidR="005C32A7" w:rsidRPr="00CC144D" w:rsidRDefault="005C32A7" w:rsidP="00737B4B">
      <w:pPr>
        <w:widowControl w:val="0"/>
        <w:numPr>
          <w:ilvl w:val="0"/>
          <w:numId w:val="45"/>
        </w:numPr>
        <w:tabs>
          <w:tab w:val="left" w:pos="746"/>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Закон «Об образовании в Республике Татарстан»;</w:t>
      </w:r>
    </w:p>
    <w:p w:rsidR="005C32A7" w:rsidRPr="00CC144D" w:rsidRDefault="005C32A7" w:rsidP="00737B4B">
      <w:pPr>
        <w:widowControl w:val="0"/>
        <w:numPr>
          <w:ilvl w:val="0"/>
          <w:numId w:val="45"/>
        </w:numPr>
        <w:tabs>
          <w:tab w:val="left" w:pos="750"/>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Федеральный государственный образовательный стандарт начального общего образова</w:t>
      </w:r>
      <w:r w:rsidRPr="00CC144D">
        <w:rPr>
          <w:rFonts w:ascii="Times New Roman" w:hAnsi="Times New Roman"/>
          <w:bCs/>
          <w:spacing w:val="1"/>
          <w:sz w:val="24"/>
          <w:szCs w:val="24"/>
          <w:lang w:val="x-none" w:eastAsia="x-none"/>
        </w:rPr>
        <w:softHyphen/>
        <w:t>ния обучающихся с ограниченными возможностями здоровья, утвержден приказом Ми</w:t>
      </w:r>
      <w:r w:rsidRPr="00CC144D">
        <w:rPr>
          <w:rFonts w:ascii="Times New Roman" w:hAnsi="Times New Roman"/>
          <w:bCs/>
          <w:spacing w:val="1"/>
          <w:sz w:val="24"/>
          <w:szCs w:val="24"/>
          <w:lang w:val="x-none" w:eastAsia="x-none"/>
        </w:rPr>
        <w:softHyphen/>
        <w:t>нистерства образования и науки Российской Федерации от 19.12.2014 № 1598;</w:t>
      </w:r>
    </w:p>
    <w:p w:rsidR="005C32A7" w:rsidRPr="00CC144D" w:rsidRDefault="005C32A7" w:rsidP="00737B4B">
      <w:pPr>
        <w:widowControl w:val="0"/>
        <w:numPr>
          <w:ilvl w:val="0"/>
          <w:numId w:val="45"/>
        </w:numPr>
        <w:tabs>
          <w:tab w:val="left" w:pos="750"/>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Федеральный государственный образовательный стандарт образования обучающихся с умственной отсталостью (интеллектуальными нарушениями), утвержден приказом Ми</w:t>
      </w:r>
      <w:r w:rsidRPr="00CC144D">
        <w:rPr>
          <w:rFonts w:ascii="Times New Roman" w:hAnsi="Times New Roman"/>
          <w:bCs/>
          <w:spacing w:val="1"/>
          <w:sz w:val="24"/>
          <w:szCs w:val="24"/>
          <w:lang w:val="x-none" w:eastAsia="x-none"/>
        </w:rPr>
        <w:softHyphen/>
        <w:t>нистерства образования и науки Российской Федерации от 19.12.2014 № 1599.</w:t>
      </w:r>
    </w:p>
    <w:p w:rsidR="005C32A7" w:rsidRPr="00CC144D" w:rsidRDefault="005C32A7" w:rsidP="00737B4B">
      <w:pPr>
        <w:widowControl w:val="0"/>
        <w:numPr>
          <w:ilvl w:val="1"/>
          <w:numId w:val="46"/>
        </w:numPr>
        <w:tabs>
          <w:tab w:val="left" w:pos="865"/>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Настоящее Положение определяет цели, задачи, организационно-методическое обеспе</w:t>
      </w:r>
      <w:r w:rsidRPr="00CC144D">
        <w:rPr>
          <w:rFonts w:ascii="Times New Roman" w:hAnsi="Times New Roman"/>
          <w:bCs/>
          <w:spacing w:val="1"/>
          <w:sz w:val="24"/>
          <w:szCs w:val="24"/>
          <w:lang w:val="x-none" w:eastAsia="x-none"/>
        </w:rPr>
        <w:softHyphen/>
        <w:t>чение деятельности Службы сопровождения.</w:t>
      </w:r>
    </w:p>
    <w:p w:rsidR="005C32A7" w:rsidRPr="00CC144D" w:rsidRDefault="005C32A7" w:rsidP="00737B4B">
      <w:pPr>
        <w:widowControl w:val="0"/>
        <w:numPr>
          <w:ilvl w:val="1"/>
          <w:numId w:val="46"/>
        </w:numPr>
        <w:tabs>
          <w:tab w:val="left" w:pos="874"/>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Служба сопровождения Школы работает в тесном контакте с учреждениями и организациями образования, здравоохранения, органами внутренних дел местного само</w:t>
      </w:r>
      <w:r w:rsidRPr="00CC144D">
        <w:rPr>
          <w:rFonts w:ascii="Times New Roman" w:hAnsi="Times New Roman"/>
          <w:bCs/>
          <w:spacing w:val="1"/>
          <w:sz w:val="24"/>
          <w:szCs w:val="24"/>
          <w:lang w:val="x-none" w:eastAsia="x-none"/>
        </w:rPr>
        <w:softHyphen/>
        <w:t>управления, общественными и др. организациями, оказывающими помощь в воспитании и раз</w:t>
      </w:r>
      <w:r w:rsidRPr="00CC144D">
        <w:rPr>
          <w:rFonts w:ascii="Times New Roman" w:hAnsi="Times New Roman"/>
          <w:bCs/>
          <w:spacing w:val="1"/>
          <w:sz w:val="24"/>
          <w:szCs w:val="24"/>
          <w:lang w:val="x-none" w:eastAsia="x-none"/>
        </w:rPr>
        <w:softHyphen/>
        <w:t>витии детей с особыми образовательными потребностями.</w:t>
      </w:r>
    </w:p>
    <w:p w:rsidR="005C32A7" w:rsidRPr="00CC144D" w:rsidRDefault="005C32A7" w:rsidP="00737B4B">
      <w:pPr>
        <w:widowControl w:val="0"/>
        <w:numPr>
          <w:ilvl w:val="1"/>
          <w:numId w:val="46"/>
        </w:numPr>
        <w:tabs>
          <w:tab w:val="left" w:pos="865"/>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В своей деятельности Служба сопровождения руководствуется международными акта</w:t>
      </w:r>
      <w:r w:rsidRPr="00CC144D">
        <w:rPr>
          <w:rFonts w:ascii="Times New Roman" w:hAnsi="Times New Roman"/>
          <w:bCs/>
          <w:spacing w:val="1"/>
          <w:sz w:val="24"/>
          <w:szCs w:val="24"/>
          <w:lang w:val="x-none" w:eastAsia="x-none"/>
        </w:rPr>
        <w:softHyphen/>
        <w:t>ми в области защиты прав детей, законами Российской Федерации, решениями, распоряжения</w:t>
      </w:r>
      <w:r w:rsidRPr="00CC144D">
        <w:rPr>
          <w:rFonts w:ascii="Times New Roman" w:hAnsi="Times New Roman"/>
          <w:bCs/>
          <w:spacing w:val="1"/>
          <w:sz w:val="24"/>
          <w:szCs w:val="24"/>
          <w:lang w:val="x-none" w:eastAsia="x-none"/>
        </w:rPr>
        <w:softHyphen/>
        <w:t>ми соответствующих органов управления образования, настоящим Положением.</w:t>
      </w:r>
    </w:p>
    <w:p w:rsidR="005C32A7" w:rsidRPr="00CC144D" w:rsidRDefault="005C32A7" w:rsidP="00737B4B">
      <w:pPr>
        <w:widowControl w:val="0"/>
        <w:numPr>
          <w:ilvl w:val="1"/>
          <w:numId w:val="46"/>
        </w:numPr>
        <w:tabs>
          <w:tab w:val="left" w:pos="865"/>
        </w:tabs>
        <w:spacing w:after="0" w:line="240" w:lineRule="auto"/>
        <w:ind w:firstLine="709"/>
        <w:jc w:val="both"/>
        <w:rPr>
          <w:rFonts w:ascii="Times New Roman" w:hAnsi="Times New Roman"/>
          <w:bCs/>
          <w:spacing w:val="1"/>
          <w:sz w:val="24"/>
          <w:szCs w:val="24"/>
          <w:lang w:val="x-none" w:eastAsia="x-none"/>
        </w:rPr>
      </w:pPr>
      <w:r w:rsidRPr="00CC144D">
        <w:rPr>
          <w:rFonts w:ascii="Times New Roman" w:hAnsi="Times New Roman"/>
          <w:bCs/>
          <w:spacing w:val="1"/>
          <w:sz w:val="24"/>
          <w:szCs w:val="24"/>
          <w:lang w:val="x-none" w:eastAsia="x-none"/>
        </w:rPr>
        <w:t>Настоящее Положение принимается на неопределенный срок. Изменения и дополне</w:t>
      </w:r>
      <w:r w:rsidRPr="00CC144D">
        <w:rPr>
          <w:rFonts w:ascii="Times New Roman" w:hAnsi="Times New Roman"/>
          <w:bCs/>
          <w:spacing w:val="1"/>
          <w:sz w:val="24"/>
          <w:szCs w:val="24"/>
          <w:lang w:val="x-none" w:eastAsia="x-none"/>
        </w:rPr>
        <w:softHyphen/>
        <w:t>ния вносятся решением педагогического совета. После принятия новой редакции Положения предыдущая редакция утрачивает силу.</w:t>
      </w:r>
    </w:p>
    <w:p w:rsidR="005C32A7" w:rsidRPr="00CC144D" w:rsidRDefault="005C32A7" w:rsidP="00737B4B">
      <w:pPr>
        <w:widowControl w:val="0"/>
        <w:numPr>
          <w:ilvl w:val="0"/>
          <w:numId w:val="46"/>
        </w:numPr>
        <w:tabs>
          <w:tab w:val="left" w:pos="322"/>
        </w:tabs>
        <w:spacing w:after="0" w:line="240" w:lineRule="auto"/>
        <w:ind w:firstLine="709"/>
        <w:outlineLvl w:val="0"/>
        <w:rPr>
          <w:rFonts w:ascii="Times New Roman" w:hAnsi="Times New Roman"/>
          <w:bCs/>
          <w:sz w:val="24"/>
          <w:szCs w:val="24"/>
          <w:lang w:val="x-none" w:eastAsia="x-none"/>
        </w:rPr>
      </w:pPr>
      <w:r w:rsidRPr="00CC144D">
        <w:rPr>
          <w:rFonts w:ascii="Times New Roman" w:hAnsi="Times New Roman"/>
          <w:b/>
          <w:bCs/>
          <w:sz w:val="24"/>
          <w:szCs w:val="24"/>
          <w:lang w:val="x-none" w:eastAsia="x-none"/>
        </w:rPr>
        <w:t>Цели деятельности Службы сопровождения</w:t>
      </w:r>
      <w:r w:rsidRPr="00CC144D">
        <w:rPr>
          <w:rFonts w:ascii="Times New Roman" w:hAnsi="Times New Roman"/>
          <w:bCs/>
          <w:sz w:val="24"/>
          <w:szCs w:val="24"/>
          <w:lang w:val="x-none" w:eastAsia="x-none"/>
        </w:rPr>
        <w:t>.</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Цель деятельности Службы сопровождения - создание условий для реализации основ</w:t>
      </w:r>
      <w:r w:rsidRPr="00CC144D">
        <w:rPr>
          <w:rFonts w:ascii="Times New Roman" w:hAnsi="Times New Roman"/>
          <w:bCs/>
          <w:spacing w:val="1"/>
          <w:sz w:val="24"/>
          <w:szCs w:val="24"/>
        </w:rPr>
        <w:softHyphen/>
        <w:t>ной образовательной программы, охраны здоровья, развития, обучения и социализации уча</w:t>
      </w:r>
      <w:r w:rsidRPr="00CC144D">
        <w:rPr>
          <w:rFonts w:ascii="Times New Roman" w:hAnsi="Times New Roman"/>
          <w:bCs/>
          <w:spacing w:val="1"/>
          <w:sz w:val="24"/>
          <w:szCs w:val="24"/>
        </w:rPr>
        <w:softHyphen/>
        <w:t>щихся с нарушениями зрения.</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Задачи деятельности Службы сопровождения.</w:t>
      </w:r>
    </w:p>
    <w:p w:rsidR="005C32A7" w:rsidRPr="00CC144D" w:rsidRDefault="005C32A7" w:rsidP="00737B4B">
      <w:pPr>
        <w:widowControl w:val="0"/>
        <w:numPr>
          <w:ilvl w:val="1"/>
          <w:numId w:val="46"/>
        </w:numPr>
        <w:tabs>
          <w:tab w:val="left" w:pos="86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Предупреждение возникновения проблем обучения, социализации учащихся с наруше</w:t>
      </w:r>
      <w:r w:rsidRPr="00CC144D">
        <w:rPr>
          <w:rFonts w:ascii="Times New Roman" w:hAnsi="Times New Roman"/>
          <w:bCs/>
          <w:spacing w:val="1"/>
          <w:sz w:val="24"/>
          <w:szCs w:val="24"/>
        </w:rPr>
        <w:softHyphen/>
        <w:t>нием зрения.</w:t>
      </w:r>
    </w:p>
    <w:p w:rsidR="005C32A7" w:rsidRPr="00CC144D" w:rsidRDefault="005C32A7" w:rsidP="00737B4B">
      <w:pPr>
        <w:widowControl w:val="0"/>
        <w:numPr>
          <w:ilvl w:val="1"/>
          <w:numId w:val="46"/>
        </w:numPr>
        <w:tabs>
          <w:tab w:val="left" w:pos="85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Помощь (содействие) учащимся с нарушением зрения в решении актуальных задач раз</w:t>
      </w:r>
      <w:r w:rsidRPr="00CC144D">
        <w:rPr>
          <w:rFonts w:ascii="Times New Roman" w:hAnsi="Times New Roman"/>
          <w:bCs/>
          <w:spacing w:val="1"/>
          <w:sz w:val="24"/>
          <w:szCs w:val="24"/>
        </w:rPr>
        <w:softHyphen/>
        <w:t>вития, социализации: преодоление учебных трудностей, выбор образовательного и профессио</w:t>
      </w:r>
      <w:r w:rsidRPr="00CC144D">
        <w:rPr>
          <w:rFonts w:ascii="Times New Roman" w:hAnsi="Times New Roman"/>
          <w:bCs/>
          <w:spacing w:val="1"/>
          <w:sz w:val="24"/>
          <w:szCs w:val="24"/>
        </w:rPr>
        <w:softHyphen/>
        <w:t>нального маршрута, нарушение эмоционально-волевой сферы, решение проблемы взаимоотно</w:t>
      </w:r>
      <w:r w:rsidRPr="00CC144D">
        <w:rPr>
          <w:rFonts w:ascii="Times New Roman" w:hAnsi="Times New Roman"/>
          <w:bCs/>
          <w:spacing w:val="1"/>
          <w:sz w:val="24"/>
          <w:szCs w:val="24"/>
        </w:rPr>
        <w:softHyphen/>
        <w:t>шений со сверстниками, учителями, родителями, развитие социальной компетентности.</w:t>
      </w:r>
    </w:p>
    <w:p w:rsidR="005C32A7" w:rsidRPr="00CC144D" w:rsidRDefault="005C32A7" w:rsidP="00737B4B">
      <w:pPr>
        <w:widowControl w:val="0"/>
        <w:numPr>
          <w:ilvl w:val="1"/>
          <w:numId w:val="46"/>
        </w:numPr>
        <w:tabs>
          <w:tab w:val="left" w:pos="87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Участие специалистов в разработке и сопровождении образовательных программ, про</w:t>
      </w:r>
      <w:r w:rsidRPr="00CC144D">
        <w:rPr>
          <w:rFonts w:ascii="Times New Roman" w:hAnsi="Times New Roman"/>
          <w:bCs/>
          <w:spacing w:val="1"/>
          <w:sz w:val="24"/>
          <w:szCs w:val="24"/>
        </w:rPr>
        <w:softHyphen/>
        <w:t>грамм воспитания.</w:t>
      </w:r>
    </w:p>
    <w:p w:rsidR="005C32A7" w:rsidRPr="00CC144D" w:rsidRDefault="005C32A7" w:rsidP="00737B4B">
      <w:pPr>
        <w:widowControl w:val="0"/>
        <w:numPr>
          <w:ilvl w:val="1"/>
          <w:numId w:val="46"/>
        </w:numPr>
        <w:tabs>
          <w:tab w:val="left" w:pos="942"/>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Совершенствование системы психолого-педагогического сопровождения.</w:t>
      </w:r>
    </w:p>
    <w:p w:rsidR="005C32A7" w:rsidRPr="00CC144D" w:rsidRDefault="005C32A7" w:rsidP="00737B4B">
      <w:pPr>
        <w:widowControl w:val="0"/>
        <w:numPr>
          <w:ilvl w:val="1"/>
          <w:numId w:val="46"/>
        </w:numPr>
        <w:tabs>
          <w:tab w:val="left" w:pos="933"/>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 xml:space="preserve">Разработка и реализация программ сопровождения, в том числе СИПР варианта </w:t>
      </w:r>
      <w:r w:rsidRPr="00CC144D">
        <w:rPr>
          <w:rFonts w:ascii="Times New Roman" w:hAnsi="Times New Roman"/>
          <w:bCs/>
          <w:spacing w:val="1"/>
          <w:sz w:val="24"/>
          <w:szCs w:val="24"/>
          <w:lang w:val="en-US"/>
        </w:rPr>
        <w:t>D</w:t>
      </w:r>
      <w:r w:rsidRPr="00CC144D">
        <w:rPr>
          <w:rFonts w:ascii="Times New Roman" w:hAnsi="Times New Roman"/>
          <w:bCs/>
          <w:spacing w:val="1"/>
          <w:sz w:val="24"/>
          <w:szCs w:val="24"/>
        </w:rPr>
        <w:t>.</w:t>
      </w:r>
    </w:p>
    <w:p w:rsidR="005C32A7" w:rsidRPr="00CC144D" w:rsidRDefault="005C32A7" w:rsidP="00737B4B">
      <w:pPr>
        <w:widowControl w:val="0"/>
        <w:numPr>
          <w:ilvl w:val="1"/>
          <w:numId w:val="46"/>
        </w:numPr>
        <w:tabs>
          <w:tab w:val="left" w:pos="942"/>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Содействие в разработке и изменении образовательного маршрута учащихся.</w:t>
      </w:r>
    </w:p>
    <w:p w:rsidR="005C32A7" w:rsidRPr="00CC144D" w:rsidRDefault="005C32A7" w:rsidP="00737B4B">
      <w:pPr>
        <w:widowControl w:val="0"/>
        <w:numPr>
          <w:ilvl w:val="0"/>
          <w:numId w:val="46"/>
        </w:numPr>
        <w:tabs>
          <w:tab w:val="left" w:pos="318"/>
        </w:tabs>
        <w:spacing w:after="0" w:line="240" w:lineRule="auto"/>
        <w:ind w:firstLine="709"/>
        <w:outlineLvl w:val="0"/>
        <w:rPr>
          <w:rFonts w:ascii="Times New Roman" w:hAnsi="Times New Roman"/>
          <w:b/>
          <w:bCs/>
          <w:spacing w:val="1"/>
          <w:sz w:val="24"/>
          <w:szCs w:val="24"/>
        </w:rPr>
      </w:pPr>
      <w:r w:rsidRPr="00CC144D">
        <w:rPr>
          <w:rFonts w:ascii="Times New Roman" w:hAnsi="Times New Roman"/>
          <w:b/>
          <w:bCs/>
          <w:spacing w:val="1"/>
          <w:sz w:val="24"/>
          <w:szCs w:val="24"/>
        </w:rPr>
        <w:t>Направления работы службы сопровождения.</w:t>
      </w:r>
    </w:p>
    <w:p w:rsidR="005C32A7" w:rsidRPr="00CC144D" w:rsidRDefault="005C32A7" w:rsidP="00737B4B">
      <w:pPr>
        <w:widowControl w:val="0"/>
        <w:numPr>
          <w:ilvl w:val="0"/>
          <w:numId w:val="45"/>
        </w:numPr>
        <w:tabs>
          <w:tab w:val="left" w:pos="87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диагностика (индивидуальная, групповая);</w:t>
      </w:r>
    </w:p>
    <w:p w:rsidR="005C32A7" w:rsidRPr="00CC144D" w:rsidRDefault="005C32A7" w:rsidP="00737B4B">
      <w:pPr>
        <w:widowControl w:val="0"/>
        <w:numPr>
          <w:ilvl w:val="0"/>
          <w:numId w:val="45"/>
        </w:numPr>
        <w:tabs>
          <w:tab w:val="left" w:pos="88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консультирование (индивидуальное, групповое);</w:t>
      </w:r>
    </w:p>
    <w:p w:rsidR="005C32A7" w:rsidRPr="00CC144D" w:rsidRDefault="005C32A7" w:rsidP="00737B4B">
      <w:pPr>
        <w:widowControl w:val="0"/>
        <w:numPr>
          <w:ilvl w:val="0"/>
          <w:numId w:val="45"/>
        </w:numPr>
        <w:tabs>
          <w:tab w:val="left" w:pos="88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профилактика;</w:t>
      </w:r>
    </w:p>
    <w:p w:rsidR="005C32A7" w:rsidRPr="00CC144D" w:rsidRDefault="005C32A7" w:rsidP="00737B4B">
      <w:pPr>
        <w:widowControl w:val="0"/>
        <w:numPr>
          <w:ilvl w:val="0"/>
          <w:numId w:val="45"/>
        </w:numPr>
        <w:tabs>
          <w:tab w:val="left" w:pos="88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просвещение;</w:t>
      </w:r>
    </w:p>
    <w:p w:rsidR="005C32A7" w:rsidRPr="00CC144D" w:rsidRDefault="005C32A7" w:rsidP="00737B4B">
      <w:pPr>
        <w:widowControl w:val="0"/>
        <w:numPr>
          <w:ilvl w:val="0"/>
          <w:numId w:val="45"/>
        </w:numPr>
        <w:tabs>
          <w:tab w:val="left" w:pos="88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коррекционно-развивающая работа (индивидуальная, групповая);</w:t>
      </w:r>
    </w:p>
    <w:p w:rsidR="005C32A7" w:rsidRPr="00CC144D" w:rsidRDefault="005C32A7" w:rsidP="00737B4B">
      <w:pPr>
        <w:widowControl w:val="0"/>
        <w:numPr>
          <w:ilvl w:val="0"/>
          <w:numId w:val="45"/>
        </w:numPr>
        <w:tabs>
          <w:tab w:val="left" w:pos="880"/>
        </w:tabs>
        <w:spacing w:after="0" w:line="240" w:lineRule="auto"/>
        <w:ind w:firstLine="709"/>
        <w:rPr>
          <w:rFonts w:ascii="Times New Roman" w:hAnsi="Times New Roman"/>
          <w:bCs/>
          <w:spacing w:val="1"/>
          <w:sz w:val="24"/>
          <w:szCs w:val="24"/>
        </w:rPr>
      </w:pPr>
      <w:r w:rsidRPr="00CC144D">
        <w:rPr>
          <w:rFonts w:ascii="Times New Roman" w:hAnsi="Times New Roman"/>
          <w:bCs/>
          <w:spacing w:val="1"/>
          <w:sz w:val="24"/>
          <w:szCs w:val="24"/>
        </w:rPr>
        <w:t>организация взаимодействия участников образовательного процесса с целью решения задач сопровождения.</w:t>
      </w:r>
    </w:p>
    <w:p w:rsidR="005C32A7" w:rsidRPr="00CC144D" w:rsidRDefault="005C32A7" w:rsidP="00737B4B">
      <w:pPr>
        <w:widowControl w:val="0"/>
        <w:numPr>
          <w:ilvl w:val="0"/>
          <w:numId w:val="46"/>
        </w:numPr>
        <w:tabs>
          <w:tab w:val="left" w:pos="260"/>
        </w:tabs>
        <w:spacing w:after="0" w:line="240" w:lineRule="auto"/>
        <w:ind w:firstLine="709"/>
        <w:outlineLvl w:val="0"/>
        <w:rPr>
          <w:rFonts w:ascii="Times New Roman" w:hAnsi="Times New Roman"/>
          <w:bCs/>
          <w:spacing w:val="1"/>
          <w:sz w:val="24"/>
          <w:szCs w:val="24"/>
        </w:rPr>
      </w:pPr>
      <w:r w:rsidRPr="00CC144D">
        <w:rPr>
          <w:rFonts w:ascii="Times New Roman" w:hAnsi="Times New Roman"/>
          <w:b/>
          <w:bCs/>
          <w:spacing w:val="1"/>
          <w:sz w:val="24"/>
          <w:szCs w:val="24"/>
        </w:rPr>
        <w:t>Состав Службы сопровождения</w:t>
      </w:r>
      <w:r w:rsidRPr="00CC144D">
        <w:rPr>
          <w:rFonts w:ascii="Times New Roman" w:hAnsi="Times New Roman"/>
          <w:bCs/>
          <w:spacing w:val="1"/>
          <w:sz w:val="24"/>
          <w:szCs w:val="24"/>
        </w:rPr>
        <w:t>.</w:t>
      </w:r>
    </w:p>
    <w:p w:rsidR="005C32A7" w:rsidRPr="00CC144D" w:rsidRDefault="005C32A7" w:rsidP="00737B4B">
      <w:pPr>
        <w:widowControl w:val="0"/>
        <w:numPr>
          <w:ilvl w:val="1"/>
          <w:numId w:val="46"/>
        </w:numPr>
        <w:tabs>
          <w:tab w:val="left" w:pos="97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Специалисты сопровождения: социальный педагог, педагог-психолог, учитель- логопед, медицинские работники,  а также учителя коррекционно-развивающих предметов (социально-бытовая ориентировка, пространственная ориентировка, развитие зрительного восприятия и др.).</w:t>
      </w:r>
    </w:p>
    <w:p w:rsidR="005C32A7" w:rsidRPr="00CC144D" w:rsidRDefault="005C32A7" w:rsidP="00737B4B">
      <w:pPr>
        <w:widowControl w:val="0"/>
        <w:numPr>
          <w:ilvl w:val="1"/>
          <w:numId w:val="46"/>
        </w:numPr>
        <w:tabs>
          <w:tab w:val="left" w:pos="922"/>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Участники сопровождения: классные руководители, учителя, воспитатели.</w:t>
      </w:r>
    </w:p>
    <w:p w:rsidR="005C32A7" w:rsidRPr="00CC144D" w:rsidRDefault="005C32A7" w:rsidP="00737B4B">
      <w:pPr>
        <w:widowControl w:val="0"/>
        <w:numPr>
          <w:ilvl w:val="0"/>
          <w:numId w:val="46"/>
        </w:numPr>
        <w:tabs>
          <w:tab w:val="left" w:pos="250"/>
        </w:tabs>
        <w:spacing w:after="0" w:line="240" w:lineRule="auto"/>
        <w:ind w:firstLine="709"/>
        <w:outlineLvl w:val="0"/>
        <w:rPr>
          <w:rFonts w:ascii="Times New Roman" w:hAnsi="Times New Roman"/>
          <w:bCs/>
          <w:spacing w:val="1"/>
          <w:sz w:val="24"/>
          <w:szCs w:val="24"/>
        </w:rPr>
      </w:pPr>
      <w:r w:rsidRPr="00CC144D">
        <w:rPr>
          <w:rFonts w:ascii="Times New Roman" w:hAnsi="Times New Roman"/>
          <w:b/>
          <w:bCs/>
          <w:spacing w:val="1"/>
          <w:sz w:val="24"/>
          <w:szCs w:val="24"/>
        </w:rPr>
        <w:t>Уровни сопровождения</w:t>
      </w:r>
      <w:r w:rsidRPr="00CC144D">
        <w:rPr>
          <w:rFonts w:ascii="Times New Roman" w:hAnsi="Times New Roman"/>
          <w:bCs/>
          <w:spacing w:val="1"/>
          <w:sz w:val="24"/>
          <w:szCs w:val="24"/>
        </w:rPr>
        <w:t>.</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lang w:val="x-none"/>
        </w:rPr>
      </w:pPr>
      <w:r w:rsidRPr="00CC144D">
        <w:rPr>
          <w:rFonts w:ascii="Times New Roman" w:hAnsi="Times New Roman"/>
          <w:b/>
          <w:bCs/>
          <w:spacing w:val="1"/>
          <w:sz w:val="24"/>
          <w:szCs w:val="24"/>
          <w:lang w:val="x-none"/>
        </w:rPr>
        <w:t>5.1</w:t>
      </w:r>
      <w:r w:rsidRPr="00CC144D">
        <w:rPr>
          <w:rFonts w:ascii="Times New Roman" w:hAnsi="Times New Roman"/>
          <w:bCs/>
          <w:spacing w:val="1"/>
          <w:sz w:val="24"/>
          <w:szCs w:val="24"/>
          <w:lang w:val="x-none"/>
        </w:rPr>
        <w:t>. На уровне Школы ведущая роль принадлежит специалистам сопровожде</w:t>
      </w:r>
      <w:r w:rsidRPr="00CC144D">
        <w:rPr>
          <w:rFonts w:ascii="Times New Roman" w:hAnsi="Times New Roman"/>
          <w:bCs/>
          <w:spacing w:val="1"/>
          <w:sz w:val="24"/>
          <w:szCs w:val="24"/>
          <w:lang w:val="x-none"/>
        </w:rPr>
        <w:softHyphen/>
        <w:t>ния, выявляющим проблемы в развитии учащихся, составляющим и осуществляющим индиви</w:t>
      </w:r>
      <w:r w:rsidRPr="00CC144D">
        <w:rPr>
          <w:rFonts w:ascii="Times New Roman" w:hAnsi="Times New Roman"/>
          <w:bCs/>
          <w:spacing w:val="1"/>
          <w:sz w:val="24"/>
          <w:szCs w:val="24"/>
          <w:lang w:val="x-none"/>
        </w:rPr>
        <w:softHyphen/>
        <w:t>дуальные маршруты в соответствии с «Коррекционной программой работы» и «Положением о карте здоровья и индивидуального развития» Школы; с рекомендациями, изложенны</w:t>
      </w:r>
      <w:r w:rsidRPr="00CC144D">
        <w:rPr>
          <w:rFonts w:ascii="Times New Roman" w:hAnsi="Times New Roman"/>
          <w:bCs/>
          <w:spacing w:val="1"/>
          <w:sz w:val="24"/>
          <w:szCs w:val="24"/>
          <w:lang w:val="x-none"/>
        </w:rPr>
        <w:softHyphen/>
        <w:t>ми в индивидуальной программе реабилитации или абилитации ребёнка-инвалида, выдаваемой федеральными государственными учреждениями медико-социальной экспертизы, в соответствии с заключением Центральной ПМПК.</w:t>
      </w:r>
      <w:r w:rsidRPr="00CC144D">
        <w:rPr>
          <w:rFonts w:ascii="Times New Roman" w:hAnsi="Times New Roman"/>
          <w:spacing w:val="1"/>
          <w:sz w:val="24"/>
          <w:szCs w:val="24"/>
          <w:lang w:val="x-none"/>
        </w:rPr>
        <w:t xml:space="preserve"> </w:t>
      </w:r>
      <w:r w:rsidRPr="00CC144D">
        <w:rPr>
          <w:rFonts w:ascii="Times New Roman" w:hAnsi="Times New Roman"/>
          <w:bCs/>
          <w:spacing w:val="1"/>
          <w:sz w:val="24"/>
          <w:szCs w:val="24"/>
          <w:lang w:val="x-none"/>
        </w:rPr>
        <w:t>Специалисты сопровождения реализуют содержание коррекционных курсов, оказывают первичную помощь в преодолении трудностей в обучении, взаимодействии со сверстниками, учителями, родителями, ведут просветительскую работу с родителями, педагогами, учащимися.</w:t>
      </w:r>
    </w:p>
    <w:p w:rsidR="005C32A7" w:rsidRPr="00CC144D" w:rsidRDefault="005C32A7" w:rsidP="005C32A7">
      <w:pPr>
        <w:widowControl w:val="0"/>
        <w:tabs>
          <w:tab w:val="left" w:pos="298"/>
          <w:tab w:val="left" w:pos="1648"/>
        </w:tabs>
        <w:spacing w:after="0" w:line="240" w:lineRule="auto"/>
        <w:ind w:firstLine="709"/>
        <w:jc w:val="both"/>
        <w:rPr>
          <w:rFonts w:ascii="Times New Roman" w:hAnsi="Times New Roman"/>
          <w:bCs/>
          <w:spacing w:val="1"/>
          <w:sz w:val="24"/>
          <w:szCs w:val="24"/>
        </w:rPr>
      </w:pPr>
      <w:r w:rsidRPr="00CC144D">
        <w:rPr>
          <w:rFonts w:ascii="Times New Roman" w:hAnsi="Times New Roman"/>
          <w:b/>
          <w:bCs/>
          <w:spacing w:val="1"/>
          <w:sz w:val="24"/>
          <w:szCs w:val="24"/>
        </w:rPr>
        <w:t xml:space="preserve">5.2 </w:t>
      </w:r>
      <w:r w:rsidRPr="00CC144D">
        <w:rPr>
          <w:rFonts w:ascii="Times New Roman" w:hAnsi="Times New Roman"/>
          <w:bCs/>
          <w:spacing w:val="1"/>
          <w:sz w:val="24"/>
          <w:szCs w:val="24"/>
        </w:rPr>
        <w:t xml:space="preserve"> На уровне класса ведущую роль в сопровождении играют участники сопровождения и,</w:t>
      </w:r>
      <w:r w:rsidRPr="00CC144D">
        <w:rPr>
          <w:rFonts w:ascii="Times New Roman" w:hAnsi="Times New Roman"/>
          <w:bCs/>
          <w:spacing w:val="1"/>
          <w:sz w:val="24"/>
          <w:szCs w:val="24"/>
        </w:rPr>
        <w:tab/>
        <w:t>прежде всего, классные руководители, работающие в тесном контакте с учителями, специа</w:t>
      </w:r>
      <w:r w:rsidRPr="00CC144D">
        <w:rPr>
          <w:rFonts w:ascii="Times New Roman" w:hAnsi="Times New Roman"/>
          <w:bCs/>
          <w:spacing w:val="1"/>
          <w:sz w:val="24"/>
          <w:szCs w:val="24"/>
        </w:rPr>
        <w:softHyphen/>
        <w:t>листами сопровождения, воспитателями, родителя</w:t>
      </w:r>
      <w:r w:rsidRPr="00CC144D">
        <w:rPr>
          <w:rFonts w:ascii="Times New Roman" w:hAnsi="Times New Roman"/>
          <w:bCs/>
          <w:spacing w:val="1"/>
          <w:sz w:val="24"/>
          <w:szCs w:val="24"/>
        </w:rPr>
        <w:softHyphen/>
        <w:t>ми, что обеспечивает необходимую поддержку слепым и слабовидящим детям в процессе их обучения, воспитания, развития. Основные задачи участников сопровождения на данном уровне - развитие самостоятельности учащихся в решении проблемных ситуаций, предотвра</w:t>
      </w:r>
      <w:r w:rsidRPr="00CC144D">
        <w:rPr>
          <w:rFonts w:ascii="Times New Roman" w:hAnsi="Times New Roman"/>
          <w:bCs/>
          <w:spacing w:val="1"/>
          <w:sz w:val="24"/>
          <w:szCs w:val="24"/>
        </w:rPr>
        <w:softHyphen/>
        <w:t xml:space="preserve">щение дезадаптации, возникновения проблемных ситуаций. </w:t>
      </w:r>
    </w:p>
    <w:p w:rsidR="005C32A7" w:rsidRPr="00CC144D" w:rsidRDefault="005C32A7" w:rsidP="005C32A7">
      <w:pPr>
        <w:widowControl w:val="0"/>
        <w:tabs>
          <w:tab w:val="left" w:pos="1066"/>
        </w:tabs>
        <w:spacing w:after="0" w:line="240" w:lineRule="auto"/>
        <w:ind w:firstLine="709"/>
        <w:jc w:val="both"/>
        <w:rPr>
          <w:rFonts w:ascii="Times New Roman" w:hAnsi="Times New Roman"/>
          <w:bCs/>
          <w:spacing w:val="1"/>
          <w:sz w:val="24"/>
          <w:szCs w:val="24"/>
        </w:rPr>
      </w:pPr>
      <w:r w:rsidRPr="00CC144D">
        <w:rPr>
          <w:rFonts w:ascii="Times New Roman" w:hAnsi="Times New Roman"/>
          <w:b/>
          <w:bCs/>
          <w:spacing w:val="1"/>
          <w:sz w:val="24"/>
          <w:szCs w:val="24"/>
        </w:rPr>
        <w:t>5.3</w:t>
      </w:r>
      <w:r w:rsidRPr="00CC144D">
        <w:rPr>
          <w:rFonts w:ascii="Times New Roman" w:hAnsi="Times New Roman"/>
          <w:bCs/>
          <w:spacing w:val="1"/>
          <w:sz w:val="24"/>
          <w:szCs w:val="24"/>
        </w:rPr>
        <w:t>.  В случае возникновения схожих проблем у группы учащихся, сопровождение осу</w:t>
      </w:r>
      <w:r w:rsidRPr="00CC144D">
        <w:rPr>
          <w:rFonts w:ascii="Times New Roman" w:hAnsi="Times New Roman"/>
          <w:bCs/>
          <w:spacing w:val="1"/>
          <w:sz w:val="24"/>
          <w:szCs w:val="24"/>
        </w:rPr>
        <w:softHyphen/>
        <w:t>ществляется на уровне группы. Ведущая роль в сопровождении принадлежит специалистам со</w:t>
      </w:r>
      <w:r w:rsidRPr="00CC144D">
        <w:rPr>
          <w:rFonts w:ascii="Times New Roman" w:hAnsi="Times New Roman"/>
          <w:bCs/>
          <w:spacing w:val="1"/>
          <w:sz w:val="24"/>
          <w:szCs w:val="24"/>
        </w:rPr>
        <w:softHyphen/>
        <w:t>провождения, работающим в тесном контакте с педагогами, классными руководителями. Ос</w:t>
      </w:r>
      <w:r w:rsidRPr="00CC144D">
        <w:rPr>
          <w:rFonts w:ascii="Times New Roman" w:hAnsi="Times New Roman"/>
          <w:bCs/>
          <w:spacing w:val="1"/>
          <w:sz w:val="24"/>
          <w:szCs w:val="24"/>
        </w:rPr>
        <w:softHyphen/>
        <w:t xml:space="preserve">новная задача на данном уровне - осуществление профилактической и коррекционно- </w:t>
      </w:r>
      <w:r w:rsidRPr="00CC144D">
        <w:rPr>
          <w:rFonts w:ascii="Times New Roman" w:hAnsi="Times New Roman"/>
          <w:bCs/>
          <w:spacing w:val="1"/>
          <w:sz w:val="24"/>
          <w:szCs w:val="24"/>
        </w:rPr>
        <w:softHyphen/>
        <w:t>развивающей работы, необходимой той или иной группе учащихся.</w:t>
      </w:r>
    </w:p>
    <w:p w:rsidR="005C32A7" w:rsidRPr="00CC144D" w:rsidRDefault="005C32A7" w:rsidP="005C32A7">
      <w:pPr>
        <w:widowControl w:val="0"/>
        <w:tabs>
          <w:tab w:val="left" w:pos="1058"/>
        </w:tabs>
        <w:spacing w:after="0" w:line="240" w:lineRule="auto"/>
        <w:ind w:firstLine="709"/>
        <w:jc w:val="both"/>
        <w:rPr>
          <w:rFonts w:ascii="Times New Roman" w:hAnsi="Times New Roman"/>
          <w:bCs/>
          <w:spacing w:val="1"/>
          <w:sz w:val="24"/>
          <w:szCs w:val="24"/>
        </w:rPr>
      </w:pPr>
      <w:r w:rsidRPr="00CC144D">
        <w:rPr>
          <w:rFonts w:ascii="Times New Roman" w:hAnsi="Times New Roman"/>
          <w:b/>
          <w:bCs/>
          <w:spacing w:val="1"/>
          <w:sz w:val="24"/>
          <w:szCs w:val="24"/>
        </w:rPr>
        <w:t>5.4</w:t>
      </w:r>
      <w:r w:rsidRPr="00CC144D">
        <w:rPr>
          <w:rFonts w:ascii="Times New Roman" w:hAnsi="Times New Roman"/>
          <w:bCs/>
          <w:spacing w:val="1"/>
          <w:sz w:val="24"/>
          <w:szCs w:val="24"/>
        </w:rPr>
        <w:t>. Уровень индивидуального сопровождения осуществляется:</w:t>
      </w:r>
    </w:p>
    <w:p w:rsidR="005C32A7" w:rsidRPr="00CC144D" w:rsidRDefault="005C32A7" w:rsidP="00737B4B">
      <w:pPr>
        <w:widowControl w:val="0"/>
        <w:numPr>
          <w:ilvl w:val="0"/>
          <w:numId w:val="45"/>
        </w:numPr>
        <w:tabs>
          <w:tab w:val="left" w:pos="98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в отношении учащихся, имеющих устойчивую дезадаптацию к школьным условиям обучения и не способных к усвоению адаптированной образовательной программы в условиях детского коллектива;</w:t>
      </w:r>
    </w:p>
    <w:p w:rsidR="005C32A7" w:rsidRPr="00CC144D" w:rsidRDefault="005C32A7" w:rsidP="00737B4B">
      <w:pPr>
        <w:widowControl w:val="0"/>
        <w:numPr>
          <w:ilvl w:val="0"/>
          <w:numId w:val="45"/>
        </w:numPr>
        <w:tabs>
          <w:tab w:val="left" w:pos="980"/>
        </w:tabs>
        <w:spacing w:after="0" w:line="240" w:lineRule="auto"/>
        <w:ind w:firstLine="709"/>
        <w:rPr>
          <w:rFonts w:ascii="Times New Roman" w:hAnsi="Times New Roman"/>
          <w:bCs/>
          <w:spacing w:val="1"/>
          <w:sz w:val="24"/>
          <w:szCs w:val="24"/>
        </w:rPr>
      </w:pPr>
      <w:r w:rsidRPr="00CC144D">
        <w:rPr>
          <w:rFonts w:ascii="Times New Roman" w:hAnsi="Times New Roman"/>
          <w:bCs/>
          <w:spacing w:val="1"/>
          <w:sz w:val="24"/>
          <w:szCs w:val="24"/>
        </w:rPr>
        <w:t>в отношении учащихся с высокой степенью успешности в освоении адаптированной образовательной программы в условиях детского коллектива;</w:t>
      </w:r>
    </w:p>
    <w:p w:rsidR="005C32A7" w:rsidRPr="00CC144D" w:rsidRDefault="005C32A7" w:rsidP="00737B4B">
      <w:pPr>
        <w:widowControl w:val="0"/>
        <w:numPr>
          <w:ilvl w:val="0"/>
          <w:numId w:val="45"/>
        </w:numPr>
        <w:tabs>
          <w:tab w:val="left" w:pos="980"/>
        </w:tabs>
        <w:spacing w:after="0" w:line="240" w:lineRule="auto"/>
        <w:ind w:firstLine="709"/>
        <w:rPr>
          <w:rFonts w:ascii="Times New Roman" w:hAnsi="Times New Roman"/>
          <w:bCs/>
          <w:spacing w:val="1"/>
          <w:sz w:val="24"/>
          <w:szCs w:val="24"/>
        </w:rPr>
      </w:pPr>
      <w:r w:rsidRPr="00CC144D">
        <w:rPr>
          <w:rFonts w:ascii="Times New Roman" w:hAnsi="Times New Roman"/>
          <w:bCs/>
          <w:spacing w:val="1"/>
          <w:sz w:val="24"/>
          <w:szCs w:val="24"/>
        </w:rPr>
        <w:t>в отношении учащихся, имеющих проблемы в развитии и социальной адаптации вследствие множественных физических и/или психических нарушений.</w:t>
      </w:r>
    </w:p>
    <w:p w:rsidR="005C32A7" w:rsidRPr="00CC144D" w:rsidRDefault="005C32A7" w:rsidP="00737B4B">
      <w:pPr>
        <w:widowControl w:val="0"/>
        <w:numPr>
          <w:ilvl w:val="0"/>
          <w:numId w:val="45"/>
        </w:numPr>
        <w:tabs>
          <w:tab w:val="left" w:pos="98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в отношении учащихся, которым по результатам рассмотрения особенностей их раз</w:t>
      </w:r>
      <w:r w:rsidRPr="00CC144D">
        <w:rPr>
          <w:rFonts w:ascii="Times New Roman" w:hAnsi="Times New Roman"/>
          <w:bCs/>
          <w:spacing w:val="1"/>
          <w:sz w:val="24"/>
          <w:szCs w:val="24"/>
        </w:rPr>
        <w:softHyphen/>
        <w:t>вития и социальной адаптации на заседании медико-психолого-педагогического Кон</w:t>
      </w:r>
      <w:r w:rsidRPr="00CC144D">
        <w:rPr>
          <w:rFonts w:ascii="Times New Roman" w:hAnsi="Times New Roman"/>
          <w:bCs/>
          <w:spacing w:val="1"/>
          <w:sz w:val="24"/>
          <w:szCs w:val="24"/>
        </w:rPr>
        <w:softHyphen/>
        <w:t>силиума (далее - Консилиума) рекомендовано изменение индивидуального маршрута.</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Ведущая роль на уровне индивидуального сопровождения в зависимости от конкретной ситуации и особенностей сопровождаемого на разных этапах сопровождения может принадле</w:t>
      </w:r>
      <w:r w:rsidRPr="00CC144D">
        <w:rPr>
          <w:rFonts w:ascii="Times New Roman" w:hAnsi="Times New Roman"/>
          <w:bCs/>
          <w:spacing w:val="1"/>
          <w:sz w:val="24"/>
          <w:szCs w:val="24"/>
        </w:rPr>
        <w:softHyphen/>
        <w:t>жать различным специалистам и участникам сопровождения.</w:t>
      </w:r>
    </w:p>
    <w:p w:rsidR="005C32A7" w:rsidRPr="00CC144D" w:rsidRDefault="005C32A7" w:rsidP="00737B4B">
      <w:pPr>
        <w:widowControl w:val="0"/>
        <w:numPr>
          <w:ilvl w:val="0"/>
          <w:numId w:val="46"/>
        </w:numPr>
        <w:tabs>
          <w:tab w:val="left" w:pos="260"/>
        </w:tabs>
        <w:spacing w:after="0" w:line="240" w:lineRule="auto"/>
        <w:ind w:firstLine="709"/>
        <w:jc w:val="both"/>
        <w:outlineLvl w:val="0"/>
        <w:rPr>
          <w:rFonts w:ascii="Times New Roman" w:hAnsi="Times New Roman"/>
          <w:bCs/>
          <w:spacing w:val="1"/>
          <w:sz w:val="24"/>
          <w:szCs w:val="24"/>
        </w:rPr>
      </w:pPr>
      <w:r w:rsidRPr="00CC144D">
        <w:rPr>
          <w:rFonts w:ascii="Times New Roman" w:hAnsi="Times New Roman"/>
          <w:b/>
          <w:bCs/>
          <w:spacing w:val="1"/>
          <w:sz w:val="24"/>
          <w:szCs w:val="24"/>
        </w:rPr>
        <w:t>Организационно-информационное обеспечение деятельности Службы сопровождения</w:t>
      </w:r>
      <w:r w:rsidRPr="00CC144D">
        <w:rPr>
          <w:rFonts w:ascii="Times New Roman" w:hAnsi="Times New Roman"/>
          <w:bCs/>
          <w:spacing w:val="1"/>
          <w:sz w:val="24"/>
          <w:szCs w:val="24"/>
        </w:rPr>
        <w:t>.</w:t>
      </w:r>
    </w:p>
    <w:p w:rsidR="005C32A7" w:rsidRPr="00CC144D" w:rsidRDefault="005C32A7" w:rsidP="00737B4B">
      <w:pPr>
        <w:widowControl w:val="0"/>
        <w:numPr>
          <w:ilvl w:val="1"/>
          <w:numId w:val="46"/>
        </w:numPr>
        <w:tabs>
          <w:tab w:val="left" w:pos="927"/>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Основные организационные структуры, обеспечивающие обмен информацией и взаимодействие специалистов и участников сопровождения,  являются:</w:t>
      </w:r>
    </w:p>
    <w:p w:rsidR="005C32A7" w:rsidRPr="00CC144D" w:rsidRDefault="005C32A7" w:rsidP="00737B4B">
      <w:pPr>
        <w:widowControl w:val="0"/>
        <w:numPr>
          <w:ilvl w:val="0"/>
          <w:numId w:val="45"/>
        </w:numPr>
        <w:tabs>
          <w:tab w:val="left" w:pos="949"/>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педагогические советы по окончании учебной четверти , учебного года</w:t>
      </w:r>
    </w:p>
    <w:p w:rsidR="005C32A7" w:rsidRPr="00CC144D" w:rsidRDefault="005C32A7" w:rsidP="00737B4B">
      <w:pPr>
        <w:widowControl w:val="0"/>
        <w:numPr>
          <w:ilvl w:val="0"/>
          <w:numId w:val="45"/>
        </w:numPr>
        <w:tabs>
          <w:tab w:val="left" w:pos="939"/>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заседания Консилиума</w:t>
      </w:r>
    </w:p>
    <w:p w:rsidR="005C32A7" w:rsidRPr="00CC144D" w:rsidRDefault="005C32A7" w:rsidP="00737B4B">
      <w:pPr>
        <w:widowControl w:val="0"/>
        <w:numPr>
          <w:ilvl w:val="1"/>
          <w:numId w:val="46"/>
        </w:numPr>
        <w:tabs>
          <w:tab w:val="left" w:pos="903"/>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На педагогических советах отслеживается ход освоения каждым учащимся адаптиро</w:t>
      </w:r>
      <w:r w:rsidRPr="00CC144D">
        <w:rPr>
          <w:rFonts w:ascii="Times New Roman" w:hAnsi="Times New Roman"/>
          <w:bCs/>
          <w:spacing w:val="1"/>
          <w:sz w:val="24"/>
          <w:szCs w:val="24"/>
        </w:rPr>
        <w:softHyphen/>
        <w:t>ванной образовательной программы и ход реализации индивидуального маршрута, обсуждают</w:t>
      </w:r>
      <w:r w:rsidRPr="00CC144D">
        <w:rPr>
          <w:rFonts w:ascii="Times New Roman" w:hAnsi="Times New Roman"/>
          <w:bCs/>
          <w:spacing w:val="1"/>
          <w:sz w:val="24"/>
          <w:szCs w:val="24"/>
        </w:rPr>
        <w:softHyphen/>
        <w:t>ся проблемы, возникающие у учащихся. На основании решений педагогических советов класс</w:t>
      </w:r>
      <w:r w:rsidRPr="00CC144D">
        <w:rPr>
          <w:rFonts w:ascii="Times New Roman" w:hAnsi="Times New Roman"/>
          <w:bCs/>
          <w:spacing w:val="1"/>
          <w:sz w:val="24"/>
          <w:szCs w:val="24"/>
        </w:rPr>
        <w:softHyphen/>
        <w:t>ные руководители обращаются к председателю Консилиума с заявлением об изменении образо</w:t>
      </w:r>
      <w:r w:rsidRPr="00CC144D">
        <w:rPr>
          <w:rFonts w:ascii="Times New Roman" w:hAnsi="Times New Roman"/>
          <w:bCs/>
          <w:spacing w:val="1"/>
          <w:sz w:val="24"/>
          <w:szCs w:val="24"/>
        </w:rPr>
        <w:softHyphen/>
        <w:t xml:space="preserve">вательного маршрута того или иного учащегося (см. </w:t>
      </w:r>
      <w:r w:rsidRPr="00CC144D">
        <w:t xml:space="preserve"> </w:t>
      </w:r>
      <w:r w:rsidRPr="00CC144D">
        <w:rPr>
          <w:rFonts w:ascii="Times New Roman" w:hAnsi="Times New Roman"/>
          <w:bCs/>
          <w:spacing w:val="1"/>
          <w:sz w:val="24"/>
          <w:szCs w:val="24"/>
        </w:rPr>
        <w:t>Приложение №1.  (Разделы. 2.2.5.; 3.2.5; 4.2.5; 5.2.5 АООП  НОО ФГОС с ОВЗ)</w:t>
      </w:r>
    </w:p>
    <w:p w:rsidR="005C32A7" w:rsidRPr="00CC144D" w:rsidRDefault="005C32A7" w:rsidP="00737B4B">
      <w:pPr>
        <w:widowControl w:val="0"/>
        <w:numPr>
          <w:ilvl w:val="1"/>
          <w:numId w:val="46"/>
        </w:numPr>
        <w:tabs>
          <w:tab w:val="left" w:pos="874"/>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Заседания Консилиума проводятся для учащихся с проблемами в обучении и / или со</w:t>
      </w:r>
      <w:r w:rsidRPr="00CC144D">
        <w:rPr>
          <w:rFonts w:ascii="Times New Roman" w:hAnsi="Times New Roman"/>
          <w:bCs/>
          <w:spacing w:val="1"/>
          <w:sz w:val="24"/>
          <w:szCs w:val="24"/>
        </w:rPr>
        <w:softHyphen/>
        <w:t>стояниями декомпенсации, дезадаптации, требующих особого образовательного подхода или изменения индивидуального маршрута.</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Консилиум рассматривает ситуацию с привлечением участников сопровождения и выносит решение об изменении либо индивидуального маршрута, либо параметров оценивания уровня достижения планируемых результатов овладения навыками жизненной компетенции, утвер</w:t>
      </w:r>
      <w:r w:rsidRPr="00CC144D">
        <w:rPr>
          <w:rFonts w:ascii="Times New Roman" w:hAnsi="Times New Roman"/>
          <w:bCs/>
          <w:spacing w:val="1"/>
          <w:sz w:val="24"/>
          <w:szCs w:val="24"/>
        </w:rPr>
        <w:softHyphen/>
        <w:t>ждая его решением.</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Порядок и содержание работы, состав Консилиума определен в «Положении о медико- психолого-педагогическом консилиуме» Школы. (Приложение №1).</w:t>
      </w:r>
    </w:p>
    <w:p w:rsidR="005C32A7" w:rsidRPr="00CC144D" w:rsidRDefault="005C32A7" w:rsidP="005C32A7">
      <w:pPr>
        <w:widowControl w:val="0"/>
        <w:spacing w:after="0" w:line="240" w:lineRule="auto"/>
        <w:ind w:firstLine="709"/>
        <w:jc w:val="both"/>
        <w:rPr>
          <w:rFonts w:ascii="Times New Roman" w:hAnsi="Times New Roman"/>
          <w:bCs/>
          <w:spacing w:val="1"/>
          <w:sz w:val="24"/>
          <w:szCs w:val="24"/>
        </w:rPr>
      </w:pPr>
    </w:p>
    <w:p w:rsidR="005C32A7" w:rsidRPr="00CC144D" w:rsidRDefault="005C32A7" w:rsidP="00737B4B">
      <w:pPr>
        <w:widowControl w:val="0"/>
        <w:numPr>
          <w:ilvl w:val="0"/>
          <w:numId w:val="46"/>
        </w:numPr>
        <w:tabs>
          <w:tab w:val="left" w:pos="260"/>
        </w:tabs>
        <w:spacing w:after="0" w:line="240" w:lineRule="auto"/>
        <w:ind w:firstLine="709"/>
        <w:jc w:val="both"/>
        <w:outlineLvl w:val="0"/>
        <w:rPr>
          <w:rFonts w:ascii="Times New Roman" w:hAnsi="Times New Roman"/>
          <w:b/>
          <w:bCs/>
          <w:spacing w:val="1"/>
          <w:sz w:val="24"/>
          <w:szCs w:val="24"/>
        </w:rPr>
      </w:pPr>
      <w:bookmarkStart w:id="9" w:name="bookmark7"/>
      <w:r w:rsidRPr="00CC144D">
        <w:rPr>
          <w:rFonts w:ascii="Times New Roman" w:hAnsi="Times New Roman"/>
          <w:b/>
          <w:bCs/>
          <w:spacing w:val="1"/>
          <w:sz w:val="24"/>
          <w:szCs w:val="24"/>
        </w:rPr>
        <w:t>Организационно-методическое обеспечение деятельности Службы сопровождения.</w:t>
      </w:r>
      <w:bookmarkEnd w:id="9"/>
    </w:p>
    <w:p w:rsidR="005C32A7" w:rsidRPr="00CC144D" w:rsidRDefault="005C32A7" w:rsidP="00737B4B">
      <w:pPr>
        <w:widowControl w:val="0"/>
        <w:numPr>
          <w:ilvl w:val="1"/>
          <w:numId w:val="46"/>
        </w:numPr>
        <w:tabs>
          <w:tab w:val="left" w:pos="1013"/>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К организационно-методическому обеспечению сопровождения относятся:</w:t>
      </w:r>
    </w:p>
    <w:p w:rsidR="005C32A7" w:rsidRPr="00CC144D" w:rsidRDefault="005C32A7" w:rsidP="00737B4B">
      <w:pPr>
        <w:widowControl w:val="0"/>
        <w:numPr>
          <w:ilvl w:val="0"/>
          <w:numId w:val="45"/>
        </w:numPr>
        <w:tabs>
          <w:tab w:val="left" w:pos="96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индивидуальные маршруты;</w:t>
      </w:r>
    </w:p>
    <w:p w:rsidR="005C32A7" w:rsidRPr="00CC144D" w:rsidRDefault="005C32A7" w:rsidP="00737B4B">
      <w:pPr>
        <w:widowControl w:val="0"/>
        <w:numPr>
          <w:ilvl w:val="0"/>
          <w:numId w:val="45"/>
        </w:numPr>
        <w:tabs>
          <w:tab w:val="left" w:pos="93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раздел «Мероприятия психолого-педагогической реабилитации или абилитации инди</w:t>
      </w:r>
      <w:r w:rsidRPr="00CC144D">
        <w:rPr>
          <w:rFonts w:ascii="Times New Roman" w:hAnsi="Times New Roman"/>
          <w:bCs/>
          <w:spacing w:val="1"/>
          <w:sz w:val="24"/>
          <w:szCs w:val="24"/>
        </w:rPr>
        <w:softHyphen/>
        <w:t>видуальных программ реабилитации или абилитации ребёнка-инвалида», выдаваемых федеральными государственными учреждениями медико-социальной экспертизы;</w:t>
      </w:r>
    </w:p>
    <w:p w:rsidR="005C32A7" w:rsidRPr="00CC144D" w:rsidRDefault="005C32A7" w:rsidP="00737B4B">
      <w:pPr>
        <w:widowControl w:val="0"/>
        <w:numPr>
          <w:ilvl w:val="0"/>
          <w:numId w:val="45"/>
        </w:numPr>
        <w:tabs>
          <w:tab w:val="left" w:pos="95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заключения Центральной психолого-медико-педагогической комиссии;</w:t>
      </w:r>
    </w:p>
    <w:p w:rsidR="005C32A7" w:rsidRPr="00CC144D" w:rsidRDefault="005C32A7" w:rsidP="00737B4B">
      <w:pPr>
        <w:widowControl w:val="0"/>
        <w:numPr>
          <w:ilvl w:val="0"/>
          <w:numId w:val="45"/>
        </w:numPr>
        <w:tabs>
          <w:tab w:val="left" w:pos="95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заявления на изменение индивидуального маршрута;</w:t>
      </w:r>
    </w:p>
    <w:p w:rsidR="005C32A7" w:rsidRPr="00CC144D" w:rsidRDefault="005C32A7" w:rsidP="00737B4B">
      <w:pPr>
        <w:widowControl w:val="0"/>
        <w:numPr>
          <w:ilvl w:val="0"/>
          <w:numId w:val="45"/>
        </w:numPr>
        <w:tabs>
          <w:tab w:val="left" w:pos="95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решения Консилиумов;</w:t>
      </w:r>
    </w:p>
    <w:p w:rsidR="005C32A7" w:rsidRPr="00CC144D" w:rsidRDefault="005C32A7" w:rsidP="00737B4B">
      <w:pPr>
        <w:widowControl w:val="0"/>
        <w:numPr>
          <w:ilvl w:val="0"/>
          <w:numId w:val="45"/>
        </w:numPr>
        <w:tabs>
          <w:tab w:val="left" w:pos="960"/>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программы коррекционных курсов;</w:t>
      </w:r>
    </w:p>
    <w:p w:rsidR="005C32A7" w:rsidRPr="00CC144D" w:rsidRDefault="005C32A7" w:rsidP="00737B4B">
      <w:pPr>
        <w:widowControl w:val="0"/>
        <w:numPr>
          <w:ilvl w:val="0"/>
          <w:numId w:val="45"/>
        </w:numPr>
        <w:tabs>
          <w:tab w:val="left" w:pos="93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документация педагога-психолога, педагога-логопеда, социального педагога, дефектолога  в соответствии с «Программой» работы  Школы.</w:t>
      </w:r>
    </w:p>
    <w:p w:rsidR="005C32A7" w:rsidRPr="00CC144D" w:rsidRDefault="005C32A7" w:rsidP="00737B4B">
      <w:pPr>
        <w:widowControl w:val="0"/>
        <w:numPr>
          <w:ilvl w:val="0"/>
          <w:numId w:val="46"/>
        </w:numPr>
        <w:tabs>
          <w:tab w:val="left" w:pos="260"/>
        </w:tabs>
        <w:spacing w:after="0" w:line="240" w:lineRule="auto"/>
        <w:ind w:firstLine="709"/>
        <w:jc w:val="both"/>
        <w:outlineLvl w:val="0"/>
        <w:rPr>
          <w:rFonts w:ascii="Times New Roman" w:hAnsi="Times New Roman"/>
          <w:b/>
          <w:bCs/>
          <w:spacing w:val="1"/>
          <w:sz w:val="24"/>
          <w:szCs w:val="24"/>
        </w:rPr>
      </w:pPr>
      <w:bookmarkStart w:id="10" w:name="bookmark8"/>
      <w:r w:rsidRPr="00CC144D">
        <w:rPr>
          <w:rFonts w:ascii="Times New Roman" w:hAnsi="Times New Roman"/>
          <w:b/>
          <w:bCs/>
          <w:spacing w:val="1"/>
          <w:sz w:val="24"/>
          <w:szCs w:val="24"/>
        </w:rPr>
        <w:t>Обеспечение конфиденциальности информации о ребёнке и его семье.</w:t>
      </w:r>
      <w:bookmarkEnd w:id="10"/>
    </w:p>
    <w:p w:rsidR="005C32A7" w:rsidRPr="00CC144D" w:rsidRDefault="005C32A7" w:rsidP="00737B4B">
      <w:pPr>
        <w:widowControl w:val="0"/>
        <w:numPr>
          <w:ilvl w:val="1"/>
          <w:numId w:val="46"/>
        </w:numPr>
        <w:tabs>
          <w:tab w:val="left" w:pos="1042"/>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В своей профессиональной деятельности специалисты и участники сопровождения исходят из интересов ребёнка и действуют в рамках своих должностных обязанностей.</w:t>
      </w:r>
    </w:p>
    <w:p w:rsidR="005C32A7" w:rsidRPr="00CC144D" w:rsidRDefault="005C32A7" w:rsidP="00737B4B">
      <w:pPr>
        <w:widowControl w:val="0"/>
        <w:numPr>
          <w:ilvl w:val="1"/>
          <w:numId w:val="46"/>
        </w:numPr>
        <w:tabs>
          <w:tab w:val="left" w:pos="1009"/>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Информация о ребёнке и его семье, получаемая специалистами и участниками сопро</w:t>
      </w:r>
      <w:r w:rsidRPr="00CC144D">
        <w:rPr>
          <w:rFonts w:ascii="Times New Roman" w:hAnsi="Times New Roman"/>
          <w:bCs/>
          <w:spacing w:val="1"/>
          <w:sz w:val="24"/>
          <w:szCs w:val="24"/>
        </w:rPr>
        <w:softHyphen/>
        <w:t>вождения, должна быть защищена в соответствии с Конвенцией о правах ребёнка ст. 16 («Пра</w:t>
      </w:r>
      <w:r w:rsidRPr="00CC144D">
        <w:rPr>
          <w:rFonts w:ascii="Times New Roman" w:hAnsi="Times New Roman"/>
          <w:bCs/>
          <w:spacing w:val="1"/>
          <w:sz w:val="24"/>
          <w:szCs w:val="24"/>
        </w:rPr>
        <w:softHyphen/>
        <w:t>во на личную жизнь»).</w:t>
      </w:r>
    </w:p>
    <w:p w:rsidR="005C32A7" w:rsidRPr="00CC144D" w:rsidRDefault="005C32A7" w:rsidP="00737B4B">
      <w:pPr>
        <w:widowControl w:val="0"/>
        <w:numPr>
          <w:ilvl w:val="1"/>
          <w:numId w:val="46"/>
        </w:numPr>
        <w:tabs>
          <w:tab w:val="left" w:pos="985"/>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Обсуждение информации, полученной от родителей и учащихся, допускается только в соответствии с решаемыми задачами сопровождения и только с теми лицами, которые ясно представляют границы обсуждения этой информации.</w:t>
      </w:r>
    </w:p>
    <w:p w:rsidR="005C32A7" w:rsidRPr="00CC144D" w:rsidRDefault="005C32A7" w:rsidP="005C32A7">
      <w:pPr>
        <w:widowControl w:val="0"/>
        <w:tabs>
          <w:tab w:val="left" w:pos="985"/>
        </w:tabs>
        <w:spacing w:after="0" w:line="240" w:lineRule="auto"/>
        <w:ind w:left="709"/>
        <w:jc w:val="both"/>
        <w:rPr>
          <w:rFonts w:ascii="Times New Roman" w:hAnsi="Times New Roman"/>
          <w:bCs/>
          <w:spacing w:val="1"/>
          <w:sz w:val="24"/>
          <w:szCs w:val="24"/>
        </w:rPr>
      </w:pPr>
    </w:p>
    <w:p w:rsidR="005C32A7" w:rsidRPr="00CC144D" w:rsidRDefault="005C32A7" w:rsidP="00737B4B">
      <w:pPr>
        <w:widowControl w:val="0"/>
        <w:numPr>
          <w:ilvl w:val="0"/>
          <w:numId w:val="46"/>
        </w:numPr>
        <w:tabs>
          <w:tab w:val="left" w:pos="375"/>
        </w:tabs>
        <w:spacing w:after="0" w:line="240" w:lineRule="auto"/>
        <w:ind w:firstLine="709"/>
        <w:jc w:val="both"/>
        <w:outlineLvl w:val="0"/>
        <w:rPr>
          <w:rFonts w:ascii="Times New Roman" w:hAnsi="Times New Roman"/>
          <w:b/>
          <w:bCs/>
          <w:spacing w:val="1"/>
          <w:sz w:val="24"/>
          <w:szCs w:val="24"/>
        </w:rPr>
      </w:pPr>
      <w:bookmarkStart w:id="11" w:name="bookmark9"/>
      <w:r w:rsidRPr="00CC144D">
        <w:rPr>
          <w:rFonts w:ascii="Times New Roman" w:hAnsi="Times New Roman"/>
          <w:b/>
          <w:bCs/>
          <w:spacing w:val="1"/>
          <w:sz w:val="24"/>
          <w:szCs w:val="24"/>
        </w:rPr>
        <w:t>Руководство деятельностью Службы сопровождения. Контроль за содержанием и эф</w:t>
      </w:r>
      <w:r w:rsidRPr="00CC144D">
        <w:rPr>
          <w:rFonts w:ascii="Times New Roman" w:hAnsi="Times New Roman"/>
          <w:b/>
          <w:bCs/>
          <w:spacing w:val="1"/>
          <w:sz w:val="24"/>
          <w:szCs w:val="24"/>
        </w:rPr>
        <w:softHyphen/>
        <w:t>фективностью деятельности Службы сопровождения.</w:t>
      </w:r>
      <w:bookmarkEnd w:id="11"/>
    </w:p>
    <w:p w:rsidR="005C32A7" w:rsidRPr="00CC144D" w:rsidRDefault="005C32A7" w:rsidP="00737B4B">
      <w:pPr>
        <w:widowControl w:val="0"/>
        <w:numPr>
          <w:ilvl w:val="1"/>
          <w:numId w:val="46"/>
        </w:numPr>
        <w:tabs>
          <w:tab w:val="left" w:pos="1158"/>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Руководство деятельностью Службы сопровождения осуществляет заместитель ди</w:t>
      </w:r>
      <w:r w:rsidRPr="00CC144D">
        <w:rPr>
          <w:rFonts w:ascii="Times New Roman" w:hAnsi="Times New Roman"/>
          <w:bCs/>
          <w:spacing w:val="1"/>
          <w:sz w:val="24"/>
          <w:szCs w:val="24"/>
        </w:rPr>
        <w:softHyphen/>
        <w:t>ректора Школы по коррекционной работе или специалист сопровождения, наделен</w:t>
      </w:r>
      <w:r w:rsidRPr="00CC144D">
        <w:rPr>
          <w:rFonts w:ascii="Times New Roman" w:hAnsi="Times New Roman"/>
          <w:bCs/>
          <w:spacing w:val="1"/>
          <w:sz w:val="24"/>
          <w:szCs w:val="24"/>
        </w:rPr>
        <w:softHyphen/>
        <w:t>ный административными функциями согласно приказу директора Школы о назначе</w:t>
      </w:r>
      <w:r w:rsidRPr="00CC144D">
        <w:rPr>
          <w:rFonts w:ascii="Times New Roman" w:hAnsi="Times New Roman"/>
          <w:bCs/>
          <w:spacing w:val="1"/>
          <w:sz w:val="24"/>
          <w:szCs w:val="24"/>
        </w:rPr>
        <w:softHyphen/>
        <w:t>нии его руководителем Службы сопровождения. Руководитель службы сопровождения органи</w:t>
      </w:r>
      <w:r w:rsidRPr="00CC144D">
        <w:rPr>
          <w:rFonts w:ascii="Times New Roman" w:hAnsi="Times New Roman"/>
          <w:bCs/>
          <w:spacing w:val="1"/>
          <w:sz w:val="24"/>
          <w:szCs w:val="24"/>
        </w:rPr>
        <w:softHyphen/>
        <w:t>зует планирование деятельности службы, обеспечивает включенность основных мероприятий по сопровождению в план Школы. Взаимодействуя с администрацией, он обеспечи</w:t>
      </w:r>
      <w:r w:rsidRPr="00CC144D">
        <w:rPr>
          <w:rFonts w:ascii="Times New Roman" w:hAnsi="Times New Roman"/>
          <w:bCs/>
          <w:spacing w:val="1"/>
          <w:sz w:val="24"/>
          <w:szCs w:val="24"/>
        </w:rPr>
        <w:softHyphen/>
        <w:t>вает выполнение плана, работу специалистов и участников сопровождения.</w:t>
      </w:r>
    </w:p>
    <w:p w:rsidR="005C32A7" w:rsidRPr="00CC144D" w:rsidRDefault="005C32A7" w:rsidP="00737B4B">
      <w:pPr>
        <w:widowControl w:val="0"/>
        <w:numPr>
          <w:ilvl w:val="1"/>
          <w:numId w:val="46"/>
        </w:numPr>
        <w:tabs>
          <w:tab w:val="left" w:pos="1143"/>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Директор Школы принимает меры по методическому обеспечению каби</w:t>
      </w:r>
      <w:r w:rsidRPr="00CC144D">
        <w:rPr>
          <w:rFonts w:ascii="Times New Roman" w:hAnsi="Times New Roman"/>
          <w:bCs/>
          <w:spacing w:val="1"/>
          <w:sz w:val="24"/>
          <w:szCs w:val="24"/>
        </w:rPr>
        <w:softHyphen/>
        <w:t>нетов специалистов, своевременному составлению отчетной документации специалистов со</w:t>
      </w:r>
      <w:r w:rsidRPr="00CC144D">
        <w:rPr>
          <w:rFonts w:ascii="Times New Roman" w:hAnsi="Times New Roman"/>
          <w:bCs/>
          <w:spacing w:val="1"/>
          <w:sz w:val="24"/>
          <w:szCs w:val="24"/>
        </w:rPr>
        <w:softHyphen/>
        <w:t>провождения.</w:t>
      </w:r>
    </w:p>
    <w:p w:rsidR="005C32A7" w:rsidRPr="00CC144D" w:rsidRDefault="005C32A7" w:rsidP="00737B4B">
      <w:pPr>
        <w:widowControl w:val="0"/>
        <w:numPr>
          <w:ilvl w:val="1"/>
          <w:numId w:val="46"/>
        </w:numPr>
        <w:tabs>
          <w:tab w:val="left" w:pos="1138"/>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Контроль за деятельностью Службы сопровождения осуществляется администраци</w:t>
      </w:r>
      <w:r w:rsidRPr="00CC144D">
        <w:rPr>
          <w:rFonts w:ascii="Times New Roman" w:hAnsi="Times New Roman"/>
          <w:bCs/>
          <w:spacing w:val="1"/>
          <w:sz w:val="24"/>
          <w:szCs w:val="24"/>
        </w:rPr>
        <w:softHyphen/>
        <w:t>ей Школы.</w:t>
      </w:r>
    </w:p>
    <w:p w:rsidR="005C32A7" w:rsidRPr="00CC144D" w:rsidRDefault="005C32A7" w:rsidP="00737B4B">
      <w:pPr>
        <w:widowControl w:val="0"/>
        <w:numPr>
          <w:ilvl w:val="1"/>
          <w:numId w:val="46"/>
        </w:numPr>
        <w:tabs>
          <w:tab w:val="left" w:pos="1167"/>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Эффективность деятельности Службы сопровождения оценивается по следующим показателям:</w:t>
      </w:r>
    </w:p>
    <w:p w:rsidR="005C32A7" w:rsidRPr="00CC144D" w:rsidRDefault="005C32A7" w:rsidP="00737B4B">
      <w:pPr>
        <w:widowControl w:val="0"/>
        <w:numPr>
          <w:ilvl w:val="0"/>
          <w:numId w:val="45"/>
        </w:numPr>
        <w:tabs>
          <w:tab w:val="left" w:pos="1099"/>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 xml:space="preserve"> успеваемость;</w:t>
      </w:r>
    </w:p>
    <w:p w:rsidR="005C32A7" w:rsidRPr="00CC144D" w:rsidRDefault="005C32A7" w:rsidP="00737B4B">
      <w:pPr>
        <w:widowControl w:val="0"/>
        <w:numPr>
          <w:ilvl w:val="0"/>
          <w:numId w:val="45"/>
        </w:numPr>
        <w:tabs>
          <w:tab w:val="left" w:pos="1104"/>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личностные результаты учащихся;</w:t>
      </w:r>
    </w:p>
    <w:p w:rsidR="005C32A7" w:rsidRPr="00CC144D" w:rsidRDefault="005C32A7" w:rsidP="00737B4B">
      <w:pPr>
        <w:widowControl w:val="0"/>
        <w:numPr>
          <w:ilvl w:val="0"/>
          <w:numId w:val="45"/>
        </w:numPr>
        <w:tabs>
          <w:tab w:val="left" w:pos="1109"/>
        </w:tabs>
        <w:spacing w:after="0" w:line="240" w:lineRule="auto"/>
        <w:ind w:firstLine="709"/>
        <w:jc w:val="both"/>
        <w:rPr>
          <w:rFonts w:ascii="Times New Roman" w:hAnsi="Times New Roman"/>
          <w:bCs/>
          <w:spacing w:val="1"/>
          <w:sz w:val="24"/>
          <w:szCs w:val="24"/>
        </w:rPr>
      </w:pPr>
      <w:r w:rsidRPr="00CC144D">
        <w:rPr>
          <w:rFonts w:ascii="Times New Roman" w:hAnsi="Times New Roman"/>
          <w:bCs/>
          <w:spacing w:val="1"/>
          <w:sz w:val="24"/>
          <w:szCs w:val="24"/>
        </w:rPr>
        <w:t>степень удовлетворенности получателя образовательных услуг.</w:t>
      </w:r>
    </w:p>
    <w:p w:rsidR="005C32A7" w:rsidRPr="00CC144D" w:rsidRDefault="005C32A7" w:rsidP="005C32A7">
      <w:pPr>
        <w:widowControl w:val="0"/>
        <w:tabs>
          <w:tab w:val="left" w:pos="1109"/>
        </w:tabs>
        <w:spacing w:after="0" w:line="240" w:lineRule="auto"/>
        <w:ind w:left="709"/>
        <w:jc w:val="both"/>
        <w:rPr>
          <w:rFonts w:ascii="Times New Roman" w:hAnsi="Times New Roman"/>
          <w:bCs/>
          <w:spacing w:val="1"/>
          <w:sz w:val="24"/>
          <w:szCs w:val="24"/>
        </w:rPr>
      </w:pPr>
    </w:p>
    <w:p w:rsidR="005C32A7" w:rsidRPr="00CC144D" w:rsidRDefault="005C32A7" w:rsidP="003E3203">
      <w:pPr>
        <w:widowControl w:val="0"/>
        <w:spacing w:after="0" w:line="240" w:lineRule="auto"/>
        <w:outlineLvl w:val="0"/>
        <w:rPr>
          <w:rFonts w:ascii="Times New Roman" w:hAnsi="Times New Roman"/>
          <w:bCs/>
          <w:i/>
          <w:spacing w:val="1"/>
          <w:sz w:val="24"/>
          <w:szCs w:val="24"/>
        </w:rPr>
      </w:pPr>
      <w:bookmarkStart w:id="12" w:name="bookmark10"/>
      <w:r w:rsidRPr="00CC144D">
        <w:rPr>
          <w:rFonts w:ascii="Times New Roman" w:hAnsi="Times New Roman"/>
          <w:bCs/>
          <w:i/>
          <w:spacing w:val="1"/>
          <w:sz w:val="24"/>
          <w:szCs w:val="24"/>
        </w:rPr>
        <w:t>Настоящее Положение вступает в силу с даты его утверждения директором школы.</w:t>
      </w:r>
      <w:bookmarkEnd w:id="12"/>
    </w:p>
    <w:p w:rsidR="005C32A7" w:rsidRPr="00CC144D" w:rsidRDefault="005C32A7" w:rsidP="005C32A7">
      <w:pPr>
        <w:widowControl w:val="0"/>
        <w:tabs>
          <w:tab w:val="left" w:pos="322"/>
        </w:tabs>
        <w:spacing w:after="0" w:line="240" w:lineRule="auto"/>
        <w:ind w:firstLine="709"/>
        <w:jc w:val="both"/>
        <w:outlineLvl w:val="0"/>
        <w:rPr>
          <w:rFonts w:ascii="Times New Roman" w:hAnsi="Times New Roman"/>
          <w:bCs/>
          <w:i/>
          <w:sz w:val="24"/>
          <w:szCs w:val="24"/>
          <w:lang w:val="x-none" w:eastAsia="x-none"/>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after="0" w:line="240" w:lineRule="auto"/>
        <w:ind w:firstLine="709"/>
        <w:jc w:val="center"/>
        <w:rPr>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780B7B" w:rsidRPr="00CC144D" w:rsidRDefault="00780B7B"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5C32A7" w:rsidRPr="00CC144D" w:rsidRDefault="005C32A7" w:rsidP="005C32A7">
      <w:pPr>
        <w:spacing w:line="240" w:lineRule="auto"/>
        <w:contextualSpacing/>
        <w:jc w:val="both"/>
        <w:rPr>
          <w:rFonts w:ascii="Times New Roman" w:hAnsi="Times New Roman"/>
          <w:b/>
          <w:sz w:val="24"/>
          <w:szCs w:val="24"/>
        </w:rPr>
      </w:pPr>
    </w:p>
    <w:p w:rsidR="00CC144D" w:rsidRPr="00CC144D" w:rsidRDefault="00CC144D" w:rsidP="00CC144D">
      <w:pPr>
        <w:widowControl w:val="0"/>
        <w:tabs>
          <w:tab w:val="left" w:pos="3960"/>
        </w:tabs>
        <w:spacing w:after="0" w:line="240" w:lineRule="auto"/>
        <w:rPr>
          <w:rFonts w:ascii="Times New Roman" w:hAnsi="Times New Roman"/>
          <w:i/>
          <w:sz w:val="24"/>
          <w:szCs w:val="24"/>
          <w:lang w:eastAsia="en-US"/>
        </w:rPr>
      </w:pPr>
    </w:p>
    <w:p w:rsidR="00CC144D" w:rsidRPr="00CC144D" w:rsidRDefault="00CC144D" w:rsidP="00CC144D">
      <w:pPr>
        <w:widowControl w:val="0"/>
        <w:tabs>
          <w:tab w:val="left" w:pos="3960"/>
        </w:tabs>
        <w:spacing w:after="0" w:line="240" w:lineRule="auto"/>
        <w:rPr>
          <w:rFonts w:ascii="Times New Roman" w:hAnsi="Times New Roman"/>
          <w:i/>
          <w:sz w:val="24"/>
          <w:szCs w:val="24"/>
          <w:lang w:eastAsia="en-US"/>
        </w:rPr>
      </w:pPr>
    </w:p>
    <w:p w:rsidR="005C32A7" w:rsidRPr="00CC144D" w:rsidRDefault="005C32A7" w:rsidP="005C32A7">
      <w:pPr>
        <w:widowControl w:val="0"/>
        <w:tabs>
          <w:tab w:val="left" w:pos="3960"/>
        </w:tabs>
        <w:spacing w:after="0" w:line="240" w:lineRule="auto"/>
        <w:rPr>
          <w:rFonts w:ascii="Times New Roman" w:eastAsia="Calibri" w:hAnsi="Times New Roman"/>
          <w:b/>
          <w:i/>
          <w:sz w:val="24"/>
          <w:szCs w:val="24"/>
          <w:lang w:eastAsia="en-US"/>
        </w:rPr>
      </w:pPr>
    </w:p>
    <w:p w:rsidR="005C32A7" w:rsidRPr="00CC144D" w:rsidRDefault="005C32A7" w:rsidP="005C32A7">
      <w:pPr>
        <w:tabs>
          <w:tab w:val="center" w:pos="4677"/>
          <w:tab w:val="right" w:pos="9355"/>
        </w:tabs>
        <w:spacing w:after="0" w:line="240" w:lineRule="auto"/>
        <w:jc w:val="right"/>
        <w:rPr>
          <w:rFonts w:ascii="Times New Roman" w:hAnsi="Times New Roman"/>
          <w:i/>
          <w:sz w:val="20"/>
          <w:szCs w:val="20"/>
        </w:rPr>
      </w:pPr>
      <w:r w:rsidRPr="00CC144D">
        <w:rPr>
          <w:rFonts w:ascii="Times New Roman" w:hAnsi="Times New Roman"/>
          <w:i/>
          <w:sz w:val="20"/>
          <w:szCs w:val="20"/>
        </w:rPr>
        <w:t xml:space="preserve">ПРИЛОЖЕНИЕ №3 Положение о карте здоровья и индивидуального развития учащихся ГБОУ </w:t>
      </w:r>
    </w:p>
    <w:p w:rsidR="005C32A7" w:rsidRPr="00CC144D" w:rsidRDefault="005C32A7" w:rsidP="005C32A7">
      <w:pPr>
        <w:tabs>
          <w:tab w:val="center" w:pos="4677"/>
          <w:tab w:val="right" w:pos="9355"/>
        </w:tabs>
        <w:spacing w:after="0" w:line="240" w:lineRule="auto"/>
        <w:jc w:val="right"/>
        <w:rPr>
          <w:rFonts w:ascii="Times New Roman" w:hAnsi="Times New Roman"/>
          <w:i/>
          <w:sz w:val="20"/>
          <w:szCs w:val="20"/>
        </w:rPr>
      </w:pPr>
      <w:r w:rsidRPr="00CC144D">
        <w:rPr>
          <w:rFonts w:ascii="Times New Roman" w:hAnsi="Times New Roman"/>
          <w:i/>
          <w:sz w:val="20"/>
          <w:szCs w:val="20"/>
        </w:rPr>
        <w:t>«Казанская школа №172 для детей с ОВЗ» (Раздел 2.2.5; 3.2.5).</w:t>
      </w: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tbl>
      <w:tblPr>
        <w:tblW w:w="0" w:type="auto"/>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1"/>
        <w:gridCol w:w="4691"/>
      </w:tblGrid>
      <w:tr w:rsidR="005C32A7" w:rsidRPr="00CC144D" w:rsidTr="005C32A7">
        <w:tc>
          <w:tcPr>
            <w:tcW w:w="4691" w:type="dxa"/>
            <w:shd w:val="clear" w:color="auto" w:fill="auto"/>
          </w:tcPr>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Принято</w:t>
            </w:r>
          </w:p>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Педагогическим советом</w:t>
            </w:r>
          </w:p>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Протокол №___________</w:t>
            </w:r>
          </w:p>
          <w:p w:rsidR="005C32A7" w:rsidRPr="00CC144D" w:rsidRDefault="005C32A7" w:rsidP="005C32A7">
            <w:pPr>
              <w:widowControl w:val="0"/>
              <w:spacing w:after="0" w:line="260" w:lineRule="exact"/>
              <w:rPr>
                <w:rFonts w:ascii="Times New Roman" w:eastAsia="Arial Unicode MS" w:hAnsi="Times New Roman"/>
                <w:sz w:val="24"/>
                <w:szCs w:val="24"/>
              </w:rPr>
            </w:pPr>
            <w:r w:rsidRPr="00CC144D">
              <w:rPr>
                <w:rFonts w:ascii="Times New Roman" w:eastAsia="Arial Unicode MS" w:hAnsi="Times New Roman"/>
                <w:sz w:val="24"/>
                <w:szCs w:val="24"/>
              </w:rPr>
              <w:t>От «____» _________________2017г.</w:t>
            </w:r>
          </w:p>
          <w:p w:rsidR="005C32A7" w:rsidRPr="00CC144D" w:rsidRDefault="005C32A7" w:rsidP="005C32A7">
            <w:pPr>
              <w:widowControl w:val="0"/>
              <w:spacing w:after="0" w:line="260" w:lineRule="exact"/>
              <w:rPr>
                <w:rFonts w:ascii="Times New Roman" w:eastAsia="Arial Unicode MS" w:hAnsi="Times New Roman"/>
                <w:sz w:val="24"/>
                <w:szCs w:val="24"/>
              </w:rPr>
            </w:pPr>
          </w:p>
        </w:tc>
        <w:tc>
          <w:tcPr>
            <w:tcW w:w="4691" w:type="dxa"/>
            <w:shd w:val="clear" w:color="auto" w:fill="auto"/>
          </w:tcPr>
          <w:p w:rsidR="005C32A7" w:rsidRPr="00CC144D" w:rsidRDefault="005C32A7" w:rsidP="005C32A7">
            <w:pPr>
              <w:widowControl w:val="0"/>
              <w:spacing w:after="0" w:line="240" w:lineRule="exact"/>
              <w:rPr>
                <w:rFonts w:ascii="Times New Roman" w:eastAsia="Arial Unicode MS" w:hAnsi="Times New Roman"/>
                <w:sz w:val="24"/>
                <w:szCs w:val="24"/>
              </w:rPr>
            </w:pPr>
            <w:r w:rsidRPr="00CC144D">
              <w:rPr>
                <w:rFonts w:ascii="Times New Roman" w:eastAsia="Arial Unicode MS" w:hAnsi="Times New Roman"/>
                <w:sz w:val="24"/>
                <w:szCs w:val="24"/>
              </w:rPr>
              <w:t>«Утверждаю»</w:t>
            </w:r>
          </w:p>
          <w:p w:rsidR="005C32A7" w:rsidRPr="00CC144D" w:rsidRDefault="005C32A7" w:rsidP="005C32A7">
            <w:pPr>
              <w:widowControl w:val="0"/>
              <w:spacing w:after="0" w:line="240" w:lineRule="exact"/>
              <w:rPr>
                <w:rFonts w:ascii="Times New Roman" w:eastAsia="Arial Unicode MS" w:hAnsi="Times New Roman"/>
                <w:sz w:val="24"/>
                <w:szCs w:val="24"/>
              </w:rPr>
            </w:pPr>
            <w:r w:rsidRPr="00CC144D">
              <w:rPr>
                <w:rFonts w:ascii="Times New Roman" w:eastAsia="Arial Unicode MS" w:hAnsi="Times New Roman"/>
                <w:sz w:val="24"/>
                <w:szCs w:val="24"/>
              </w:rPr>
              <w:t>Директор ГБОУ «Казанская школа №172 для детей с ОВЗ»</w:t>
            </w:r>
          </w:p>
          <w:p w:rsidR="005C32A7" w:rsidRPr="00CC144D" w:rsidRDefault="005C32A7" w:rsidP="005C32A7">
            <w:pPr>
              <w:rPr>
                <w:rFonts w:ascii="Times New Roman" w:hAnsi="Times New Roman"/>
              </w:rPr>
            </w:pPr>
            <w:r w:rsidRPr="00CC144D">
              <w:rPr>
                <w:rFonts w:ascii="Times New Roman" w:hAnsi="Times New Roman"/>
              </w:rPr>
              <w:t>________________ Е.М. Рожкова</w:t>
            </w:r>
          </w:p>
          <w:p w:rsidR="005C32A7" w:rsidRPr="00CC144D" w:rsidRDefault="005C32A7" w:rsidP="005C32A7">
            <w:pPr>
              <w:rPr>
                <w:rFonts w:ascii="Times New Roman" w:hAnsi="Times New Roman"/>
              </w:rPr>
            </w:pPr>
            <w:r w:rsidRPr="00CC144D">
              <w:rPr>
                <w:rFonts w:ascii="Times New Roman" w:hAnsi="Times New Roman"/>
              </w:rPr>
              <w:t>Приказ №______от «___»__________2017г</w:t>
            </w:r>
          </w:p>
        </w:tc>
      </w:tr>
    </w:tbl>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tabs>
          <w:tab w:val="left" w:pos="6510"/>
        </w:tabs>
        <w:spacing w:after="0" w:line="264" w:lineRule="exact"/>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
          <w:bCs/>
          <w:spacing w:val="1"/>
          <w:sz w:val="20"/>
          <w:szCs w:val="20"/>
          <w:u w:val="single"/>
          <w:lang w:eastAsia="x-none"/>
        </w:rPr>
      </w:pPr>
    </w:p>
    <w:p w:rsidR="005C32A7" w:rsidRPr="00CC144D" w:rsidRDefault="005C32A7" w:rsidP="005C32A7">
      <w:pPr>
        <w:widowControl w:val="0"/>
        <w:spacing w:after="0" w:line="264" w:lineRule="exact"/>
        <w:ind w:left="20"/>
        <w:jc w:val="center"/>
        <w:rPr>
          <w:rFonts w:ascii="Times New Roman" w:hAnsi="Times New Roman"/>
          <w:bCs/>
          <w:spacing w:val="1"/>
          <w:sz w:val="24"/>
          <w:szCs w:val="24"/>
          <w:u w:val="single"/>
          <w:lang w:eastAsia="x-none"/>
        </w:rPr>
      </w:pPr>
      <w:r w:rsidRPr="00CC144D">
        <w:rPr>
          <w:rFonts w:ascii="Times New Roman" w:hAnsi="Times New Roman"/>
          <w:bCs/>
          <w:spacing w:val="1"/>
          <w:sz w:val="24"/>
          <w:szCs w:val="24"/>
          <w:u w:val="single"/>
          <w:lang w:eastAsia="x-none"/>
        </w:rPr>
        <w:t xml:space="preserve">ПОЛОЖЕНИЕ О КАРТЕ ЗДОРОВЬЯ И ИНДИВИДУАЛЬНОГО РАЗВИТИЯ УЧАЩИХСЯ </w:t>
      </w:r>
    </w:p>
    <w:p w:rsidR="005C32A7" w:rsidRPr="00CC144D" w:rsidRDefault="005C32A7" w:rsidP="005C32A7">
      <w:pPr>
        <w:widowControl w:val="0"/>
        <w:spacing w:after="0" w:line="264" w:lineRule="exact"/>
        <w:ind w:left="20"/>
        <w:jc w:val="center"/>
        <w:rPr>
          <w:rFonts w:ascii="Times New Roman" w:hAnsi="Times New Roman"/>
          <w:spacing w:val="3"/>
          <w:sz w:val="24"/>
          <w:szCs w:val="24"/>
          <w:lang w:val="x-none" w:eastAsia="x-none"/>
        </w:rPr>
      </w:pPr>
      <w:r w:rsidRPr="00CC144D">
        <w:rPr>
          <w:rFonts w:ascii="Times New Roman" w:hAnsi="Times New Roman"/>
          <w:bCs/>
          <w:spacing w:val="1"/>
          <w:sz w:val="24"/>
          <w:szCs w:val="24"/>
          <w:lang w:eastAsia="x-none"/>
        </w:rPr>
        <w:t xml:space="preserve">Государственного бюджетного образовательного учреждения «Казанская школа № 172 для детей с ограниченными возможностями здоровья» </w:t>
      </w: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Казань. 2017 год</w:t>
      </w:r>
    </w:p>
    <w:p w:rsidR="005C32A7" w:rsidRPr="00CC144D" w:rsidRDefault="005C32A7" w:rsidP="005C32A7">
      <w:pPr>
        <w:rPr>
          <w:sz w:val="24"/>
          <w:szCs w:val="24"/>
        </w:rPr>
      </w:pPr>
    </w:p>
    <w:p w:rsidR="005C32A7" w:rsidRPr="00CC144D" w:rsidRDefault="005C32A7" w:rsidP="005C32A7">
      <w:pPr>
        <w:widowControl w:val="0"/>
        <w:spacing w:after="0" w:line="240" w:lineRule="auto"/>
        <w:jc w:val="center"/>
        <w:rPr>
          <w:rFonts w:ascii="Times New Roman" w:hAnsi="Times New Roman"/>
          <w:spacing w:val="3"/>
          <w:sz w:val="20"/>
          <w:szCs w:val="20"/>
        </w:rPr>
      </w:pPr>
      <w:r w:rsidRPr="00CC144D">
        <w:rPr>
          <w:rFonts w:ascii="Times New Roman" w:hAnsi="Times New Roman"/>
          <w:b/>
          <w:spacing w:val="3"/>
          <w:sz w:val="24"/>
          <w:szCs w:val="24"/>
        </w:rPr>
        <w:t>ПОЛОЖЕНИЕ О КАРТЕ ЗДОРОВЬЯ И ИНДИВИДУАЛЬНОГО РАЗВИТИЯ УЧАЩИХСЯ</w:t>
      </w:r>
      <w:r w:rsidRPr="00CC144D">
        <w:rPr>
          <w:rFonts w:ascii="Times New Roman" w:hAnsi="Times New Roman"/>
          <w:spacing w:val="3"/>
          <w:sz w:val="20"/>
          <w:szCs w:val="20"/>
        </w:rPr>
        <w:t xml:space="preserve"> </w:t>
      </w:r>
    </w:p>
    <w:p w:rsidR="005C32A7" w:rsidRPr="00CC144D" w:rsidRDefault="005C32A7" w:rsidP="005C32A7">
      <w:pPr>
        <w:widowControl w:val="0"/>
        <w:spacing w:after="0" w:line="240" w:lineRule="auto"/>
        <w:jc w:val="center"/>
        <w:rPr>
          <w:rFonts w:ascii="Times New Roman" w:hAnsi="Times New Roman"/>
          <w:spacing w:val="3"/>
          <w:sz w:val="24"/>
          <w:szCs w:val="24"/>
        </w:rPr>
      </w:pPr>
      <w:r w:rsidRPr="00CC144D">
        <w:rPr>
          <w:rFonts w:ascii="Times New Roman" w:hAnsi="Times New Roman"/>
          <w:spacing w:val="3"/>
          <w:sz w:val="24"/>
          <w:szCs w:val="24"/>
        </w:rPr>
        <w:t>Государственного бюджетного общеобразовательного учреждения «Казанская школа № 172 для детей с ОВЗ».</w:t>
      </w:r>
    </w:p>
    <w:p w:rsidR="005C32A7" w:rsidRPr="00CC144D" w:rsidRDefault="005C32A7" w:rsidP="00737B4B">
      <w:pPr>
        <w:widowControl w:val="0"/>
        <w:numPr>
          <w:ilvl w:val="1"/>
          <w:numId w:val="47"/>
        </w:numPr>
        <w:tabs>
          <w:tab w:val="left" w:pos="1143"/>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Положение о карте здоровья и индивидуального развития (далее - Положение) уча</w:t>
      </w:r>
      <w:r w:rsidRPr="00CC144D">
        <w:rPr>
          <w:rFonts w:ascii="Times New Roman" w:hAnsi="Times New Roman"/>
          <w:spacing w:val="3"/>
          <w:sz w:val="24"/>
          <w:szCs w:val="24"/>
        </w:rPr>
        <w:softHyphen/>
        <w:t>щихся Государственного бюджетного общеобразовательного учреждения «Казанская школа № 172 для детей с ОВЗ» (далее - Школы) определяет структуру, порядок заполнения, использования и контроля за выполнением реко</w:t>
      </w:r>
      <w:r w:rsidRPr="00CC144D">
        <w:rPr>
          <w:rFonts w:ascii="Times New Roman" w:hAnsi="Times New Roman"/>
          <w:spacing w:val="3"/>
          <w:sz w:val="24"/>
          <w:szCs w:val="24"/>
        </w:rPr>
        <w:softHyphen/>
        <w:t>мендаций Карты здоровья и индивидуального развития учащегося Школы.</w:t>
      </w:r>
    </w:p>
    <w:p w:rsidR="005C32A7" w:rsidRPr="00CC144D" w:rsidRDefault="005C32A7" w:rsidP="00737B4B">
      <w:pPr>
        <w:widowControl w:val="0"/>
        <w:numPr>
          <w:ilvl w:val="1"/>
          <w:numId w:val="47"/>
        </w:numPr>
        <w:tabs>
          <w:tab w:val="left" w:pos="1148"/>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Настоящее Положение принимается на неопределенный срок. Изменения и дополне</w:t>
      </w:r>
      <w:r w:rsidRPr="00CC144D">
        <w:rPr>
          <w:rFonts w:ascii="Times New Roman" w:hAnsi="Times New Roman"/>
          <w:spacing w:val="3"/>
          <w:sz w:val="24"/>
          <w:szCs w:val="24"/>
        </w:rPr>
        <w:softHyphen/>
        <w:t>ния вносятся решением педагогического совета. После принятия новой редакции Положения предыдущая редакция утрачивает силу.</w:t>
      </w:r>
    </w:p>
    <w:p w:rsidR="005C32A7" w:rsidRPr="00CC144D" w:rsidRDefault="005C32A7" w:rsidP="00737B4B">
      <w:pPr>
        <w:widowControl w:val="0"/>
        <w:numPr>
          <w:ilvl w:val="1"/>
          <w:numId w:val="47"/>
        </w:numPr>
        <w:tabs>
          <w:tab w:val="left" w:pos="1196"/>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Карта здоровья и индивидуального развития (далее - Карта) учащегося Школы заполняется по результатам промежуточного мониторинга здоровья ученика (1-11 классы) (далее - Мониторинг).</w:t>
      </w:r>
    </w:p>
    <w:p w:rsidR="005C32A7" w:rsidRPr="00CC144D" w:rsidRDefault="005C32A7" w:rsidP="00737B4B">
      <w:pPr>
        <w:widowControl w:val="0"/>
        <w:numPr>
          <w:ilvl w:val="1"/>
          <w:numId w:val="47"/>
        </w:numPr>
        <w:tabs>
          <w:tab w:val="left" w:pos="1167"/>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Форма карты утверждается на заседании методического объединения учителей кор</w:t>
      </w:r>
      <w:r w:rsidRPr="00CC144D">
        <w:rPr>
          <w:rFonts w:ascii="Times New Roman" w:hAnsi="Times New Roman"/>
          <w:spacing w:val="3"/>
          <w:sz w:val="24"/>
          <w:szCs w:val="24"/>
        </w:rPr>
        <w:softHyphen/>
        <w:t>рекционных предметов и специалистов.</w:t>
      </w:r>
    </w:p>
    <w:p w:rsidR="005C32A7" w:rsidRPr="00CC144D" w:rsidRDefault="005C32A7" w:rsidP="00737B4B">
      <w:pPr>
        <w:widowControl w:val="0"/>
        <w:numPr>
          <w:ilvl w:val="1"/>
          <w:numId w:val="47"/>
        </w:numPr>
        <w:tabs>
          <w:tab w:val="left" w:pos="1158"/>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Мониторинг проводится медицинскими работниками и работниками, осуществляю</w:t>
      </w:r>
      <w:r w:rsidRPr="00CC144D">
        <w:rPr>
          <w:rFonts w:ascii="Times New Roman" w:hAnsi="Times New Roman"/>
          <w:spacing w:val="3"/>
          <w:sz w:val="24"/>
          <w:szCs w:val="24"/>
        </w:rPr>
        <w:softHyphen/>
        <w:t>щими педагогическую деятельность.</w:t>
      </w:r>
    </w:p>
    <w:p w:rsidR="005C32A7" w:rsidRPr="00CC144D" w:rsidRDefault="005C32A7" w:rsidP="00737B4B">
      <w:pPr>
        <w:widowControl w:val="0"/>
        <w:numPr>
          <w:ilvl w:val="1"/>
          <w:numId w:val="47"/>
        </w:numPr>
        <w:tabs>
          <w:tab w:val="left" w:pos="1167"/>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Мониторинг позволяет на основе сравнительных характеристик установить состоя</w:t>
      </w:r>
      <w:r w:rsidRPr="00CC144D">
        <w:rPr>
          <w:rFonts w:ascii="Times New Roman" w:hAnsi="Times New Roman"/>
          <w:spacing w:val="3"/>
          <w:sz w:val="24"/>
          <w:szCs w:val="24"/>
        </w:rPr>
        <w:softHyphen/>
        <w:t>ние здоровья и индивидуального развития учащихся Школы, заметить изменения, произошедшие в течение года, причинно-следственные связи различных педагогических дей</w:t>
      </w:r>
      <w:r w:rsidRPr="00CC144D">
        <w:rPr>
          <w:rFonts w:ascii="Times New Roman" w:hAnsi="Times New Roman"/>
          <w:spacing w:val="3"/>
          <w:sz w:val="24"/>
          <w:szCs w:val="24"/>
        </w:rPr>
        <w:softHyphen/>
        <w:t>ствий и динамики состояния здоровья и познавательной деятельности учащихся.</w:t>
      </w:r>
    </w:p>
    <w:p w:rsidR="005C32A7" w:rsidRPr="00CC144D" w:rsidRDefault="005C32A7" w:rsidP="00737B4B">
      <w:pPr>
        <w:widowControl w:val="0"/>
        <w:numPr>
          <w:ilvl w:val="1"/>
          <w:numId w:val="47"/>
        </w:numPr>
        <w:tabs>
          <w:tab w:val="left" w:pos="1191"/>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Цель мониторинга: выявить необходимость своевременного вмешательства меди</w:t>
      </w:r>
      <w:r w:rsidRPr="00CC144D">
        <w:rPr>
          <w:rFonts w:ascii="Times New Roman" w:hAnsi="Times New Roman"/>
          <w:spacing w:val="3"/>
          <w:sz w:val="24"/>
          <w:szCs w:val="24"/>
        </w:rPr>
        <w:softHyphen/>
        <w:t>цинского и педагогического персонала, помочь в осуществлении грамотного и своевременного сопровождения коррекционного и профилактического процессов, способствующих улучшению (сохранению) состояния здоровья слепых и слабовидящих детей в урочный, внеурочный и вне</w:t>
      </w:r>
      <w:r w:rsidRPr="00CC144D">
        <w:rPr>
          <w:rFonts w:ascii="Times New Roman" w:hAnsi="Times New Roman"/>
          <w:spacing w:val="3"/>
          <w:sz w:val="24"/>
          <w:szCs w:val="24"/>
        </w:rPr>
        <w:softHyphen/>
        <w:t>школьный периоды организации образовательного процесса.</w:t>
      </w:r>
    </w:p>
    <w:p w:rsidR="005C32A7" w:rsidRPr="00CC144D" w:rsidRDefault="005C32A7" w:rsidP="00737B4B">
      <w:pPr>
        <w:widowControl w:val="0"/>
        <w:numPr>
          <w:ilvl w:val="1"/>
          <w:numId w:val="47"/>
        </w:numPr>
        <w:tabs>
          <w:tab w:val="left" w:pos="1177"/>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Назначение карты: сбор и предоставление информации о состоянии здоровья, зри</w:t>
      </w:r>
      <w:r w:rsidRPr="00CC144D">
        <w:rPr>
          <w:rFonts w:ascii="Times New Roman" w:hAnsi="Times New Roman"/>
          <w:spacing w:val="3"/>
          <w:sz w:val="24"/>
          <w:szCs w:val="24"/>
        </w:rPr>
        <w:softHyphen/>
        <w:t>тельных функций, индивидуальных особенностях каждого учащегося, рекомендаций по кор</w:t>
      </w:r>
      <w:r w:rsidRPr="00CC144D">
        <w:rPr>
          <w:rFonts w:ascii="Times New Roman" w:hAnsi="Times New Roman"/>
          <w:spacing w:val="3"/>
          <w:sz w:val="24"/>
          <w:szCs w:val="24"/>
        </w:rPr>
        <w:softHyphen/>
        <w:t>рекции вторичных недостатков его развития учителям, воспитателям, специалистам с целью составления индивидуальных маршрутов.</w:t>
      </w:r>
    </w:p>
    <w:p w:rsidR="005C32A7" w:rsidRPr="00CC144D" w:rsidRDefault="005C32A7" w:rsidP="00737B4B">
      <w:pPr>
        <w:widowControl w:val="0"/>
        <w:numPr>
          <w:ilvl w:val="1"/>
          <w:numId w:val="47"/>
        </w:numPr>
        <w:tabs>
          <w:tab w:val="left" w:pos="1153"/>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Опираясь на информацию карты, педагоги могут решить ряд задач:</w:t>
      </w:r>
    </w:p>
    <w:p w:rsidR="005C32A7" w:rsidRPr="00CC144D" w:rsidRDefault="005C32A7" w:rsidP="00737B4B">
      <w:pPr>
        <w:widowControl w:val="0"/>
        <w:numPr>
          <w:ilvl w:val="2"/>
          <w:numId w:val="47"/>
        </w:numPr>
        <w:tabs>
          <w:tab w:val="left" w:pos="1321"/>
        </w:tabs>
        <w:spacing w:after="0" w:line="240" w:lineRule="auto"/>
        <w:ind w:firstLine="720"/>
        <w:jc w:val="both"/>
        <w:rPr>
          <w:rFonts w:ascii="Times New Roman" w:hAnsi="Times New Roman"/>
          <w:b/>
          <w:spacing w:val="3"/>
          <w:sz w:val="24"/>
          <w:szCs w:val="24"/>
        </w:rPr>
      </w:pPr>
      <w:r w:rsidRPr="00CC144D">
        <w:rPr>
          <w:rFonts w:ascii="Times New Roman" w:hAnsi="Times New Roman"/>
          <w:b/>
          <w:spacing w:val="3"/>
          <w:sz w:val="24"/>
          <w:szCs w:val="24"/>
        </w:rPr>
        <w:t>Стратегические:</w:t>
      </w:r>
    </w:p>
    <w:p w:rsidR="005C32A7" w:rsidRPr="00CC144D" w:rsidRDefault="005C32A7" w:rsidP="005C32A7">
      <w:pPr>
        <w:widowControl w:val="0"/>
        <w:tabs>
          <w:tab w:val="left" w:pos="108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определение структуры и сущности коррекционного процесса в образовании детей с ОВЗ по зрению;</w:t>
      </w:r>
    </w:p>
    <w:p w:rsidR="005C32A7" w:rsidRPr="00CC144D" w:rsidRDefault="005C32A7" w:rsidP="005C32A7">
      <w:pPr>
        <w:widowControl w:val="0"/>
        <w:tabs>
          <w:tab w:val="left" w:pos="11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интеграция общего и коррекционного образования;</w:t>
      </w:r>
    </w:p>
    <w:p w:rsidR="005C32A7" w:rsidRPr="00CC144D" w:rsidRDefault="005C32A7" w:rsidP="005C32A7">
      <w:pPr>
        <w:widowControl w:val="0"/>
        <w:tabs>
          <w:tab w:val="left" w:pos="107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установление системности и систематичности работы ребенком над собой по индивидуальным рекомендациям специалистов.</w:t>
      </w:r>
    </w:p>
    <w:p w:rsidR="005C32A7" w:rsidRPr="00CC144D" w:rsidRDefault="005C32A7" w:rsidP="00737B4B">
      <w:pPr>
        <w:widowControl w:val="0"/>
        <w:numPr>
          <w:ilvl w:val="2"/>
          <w:numId w:val="47"/>
        </w:numPr>
        <w:tabs>
          <w:tab w:val="left" w:pos="1321"/>
        </w:tabs>
        <w:spacing w:after="0" w:line="240" w:lineRule="auto"/>
        <w:ind w:firstLine="720"/>
        <w:jc w:val="both"/>
        <w:rPr>
          <w:rFonts w:ascii="Times New Roman" w:hAnsi="Times New Roman"/>
          <w:b/>
          <w:spacing w:val="3"/>
          <w:sz w:val="24"/>
          <w:szCs w:val="24"/>
        </w:rPr>
      </w:pPr>
      <w:r w:rsidRPr="00CC144D">
        <w:rPr>
          <w:rFonts w:ascii="Times New Roman" w:hAnsi="Times New Roman"/>
          <w:b/>
          <w:spacing w:val="3"/>
          <w:sz w:val="24"/>
          <w:szCs w:val="24"/>
        </w:rPr>
        <w:t>Оперативные:</w:t>
      </w:r>
    </w:p>
    <w:p w:rsidR="005C32A7" w:rsidRPr="00CC144D" w:rsidRDefault="005C32A7" w:rsidP="005C32A7">
      <w:pPr>
        <w:widowControl w:val="0"/>
        <w:tabs>
          <w:tab w:val="left" w:pos="1095"/>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построение урока (занятия, мероприятия) с учетом индивидуальных особенностей воспитанников;</w:t>
      </w:r>
    </w:p>
    <w:p w:rsidR="005C32A7" w:rsidRPr="00CC144D" w:rsidRDefault="005C32A7" w:rsidP="005C32A7">
      <w:pPr>
        <w:widowControl w:val="0"/>
        <w:tabs>
          <w:tab w:val="left" w:pos="12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включение в содержание рабочих программ, планов и конспектов специальных (кор</w:t>
      </w:r>
      <w:r w:rsidRPr="00CC144D">
        <w:rPr>
          <w:rFonts w:ascii="Times New Roman" w:hAnsi="Times New Roman"/>
          <w:spacing w:val="3"/>
          <w:sz w:val="24"/>
          <w:szCs w:val="24"/>
        </w:rPr>
        <w:softHyphen/>
        <w:t>рекционных) приемов, методов и технологий с учетом рекомендаций, построенных для каждого ученика класса.</w:t>
      </w:r>
    </w:p>
    <w:p w:rsidR="005C32A7" w:rsidRPr="00CC144D" w:rsidRDefault="005C32A7" w:rsidP="00737B4B">
      <w:pPr>
        <w:widowControl w:val="0"/>
        <w:numPr>
          <w:ilvl w:val="2"/>
          <w:numId w:val="47"/>
        </w:numPr>
        <w:tabs>
          <w:tab w:val="left" w:pos="1441"/>
        </w:tabs>
        <w:spacing w:after="0" w:line="240" w:lineRule="auto"/>
        <w:ind w:firstLine="720"/>
        <w:jc w:val="both"/>
        <w:rPr>
          <w:rFonts w:ascii="Times New Roman" w:hAnsi="Times New Roman"/>
          <w:b/>
          <w:spacing w:val="3"/>
          <w:sz w:val="24"/>
          <w:szCs w:val="24"/>
        </w:rPr>
      </w:pPr>
      <w:r w:rsidRPr="00CC144D">
        <w:rPr>
          <w:rFonts w:ascii="Times New Roman" w:hAnsi="Times New Roman"/>
          <w:b/>
          <w:spacing w:val="3"/>
          <w:sz w:val="24"/>
          <w:szCs w:val="24"/>
        </w:rPr>
        <w:t>Тактические:</w:t>
      </w:r>
    </w:p>
    <w:p w:rsidR="005C32A7" w:rsidRPr="00CC144D" w:rsidRDefault="005C32A7" w:rsidP="005C32A7">
      <w:pPr>
        <w:widowControl w:val="0"/>
        <w:tabs>
          <w:tab w:val="left" w:pos="122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понимание педагогами особенностей состояний и развития каждого учащегося;</w:t>
      </w:r>
    </w:p>
    <w:p w:rsidR="005C32A7" w:rsidRPr="00CC144D" w:rsidRDefault="005C32A7" w:rsidP="005C32A7">
      <w:pPr>
        <w:widowControl w:val="0"/>
        <w:tabs>
          <w:tab w:val="left" w:pos="12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привнесение специальных (коррекционных) механизмов в урочную, внеурочную и внешкольную деятельность учащегося с учетом его запросов и потребностей;</w:t>
      </w:r>
    </w:p>
    <w:p w:rsidR="005C32A7" w:rsidRPr="00CC144D" w:rsidRDefault="005C32A7" w:rsidP="005C32A7">
      <w:pPr>
        <w:widowControl w:val="0"/>
        <w:tabs>
          <w:tab w:val="left" w:pos="122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составление домашних заданий с учетом рекомендаций карты.</w:t>
      </w:r>
    </w:p>
    <w:p w:rsidR="005C32A7" w:rsidRPr="00CC144D" w:rsidRDefault="005C32A7" w:rsidP="00737B4B">
      <w:pPr>
        <w:widowControl w:val="0"/>
        <w:numPr>
          <w:ilvl w:val="1"/>
          <w:numId w:val="47"/>
        </w:numPr>
        <w:tabs>
          <w:tab w:val="left" w:pos="1431"/>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Карта заполняется ежегодно до 30 сентября текущего учебного года на каждого учащегося всеми специалистами, относящимися к сфере профилактики и коррекции состояний обучающегося, (специалистами сопровождения) в виде рекомендаций педагогам в доступной для понимания форме.</w:t>
      </w:r>
    </w:p>
    <w:p w:rsidR="005C32A7" w:rsidRPr="00CC144D" w:rsidRDefault="005C32A7" w:rsidP="005C32A7">
      <w:pPr>
        <w:widowControl w:val="0"/>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Карта используется во всех видах педагогической деятельности (урочная, внеурочная, внеклассная, внешкольная). Рекомендации карты должны быть учтены при оформлении рабо</w:t>
      </w:r>
      <w:r w:rsidRPr="00CC144D">
        <w:rPr>
          <w:rFonts w:ascii="Times New Roman" w:hAnsi="Times New Roman"/>
          <w:spacing w:val="3"/>
          <w:sz w:val="24"/>
          <w:szCs w:val="24"/>
        </w:rPr>
        <w:softHyphen/>
        <w:t>чих программ, планов воспитательной работы, в отчетах, при построении и проведении учеб</w:t>
      </w:r>
      <w:r w:rsidRPr="00CC144D">
        <w:rPr>
          <w:rFonts w:ascii="Times New Roman" w:hAnsi="Times New Roman"/>
          <w:spacing w:val="3"/>
          <w:sz w:val="24"/>
          <w:szCs w:val="24"/>
        </w:rPr>
        <w:softHyphen/>
        <w:t>ных и воспитательных занятий.</w:t>
      </w:r>
    </w:p>
    <w:p w:rsidR="005C32A7" w:rsidRPr="00CC144D" w:rsidRDefault="005C32A7" w:rsidP="00737B4B">
      <w:pPr>
        <w:widowControl w:val="0"/>
        <w:numPr>
          <w:ilvl w:val="1"/>
          <w:numId w:val="47"/>
        </w:numPr>
        <w:tabs>
          <w:tab w:val="left" w:pos="1465"/>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Карта  организации индивидуальной учебной деятельности по решению руководителей МО коррекционных курсов представляет собой Папку с  рабочими документами по выстраиванию индивидуального маршрута сопровождения обучаемого. Изменения  содержания  допускаются и необходимы не только в начале, но и в течение каждого учебного года, например, в случае изменения состояния здоровья ребенка. Доступ к папке  должны иметь все педагоги, работающие в данном классе или с детьми класса.</w:t>
      </w:r>
    </w:p>
    <w:p w:rsidR="005C32A7" w:rsidRPr="00CC144D" w:rsidRDefault="005C32A7" w:rsidP="00737B4B">
      <w:pPr>
        <w:widowControl w:val="0"/>
        <w:numPr>
          <w:ilvl w:val="1"/>
          <w:numId w:val="47"/>
        </w:numPr>
        <w:tabs>
          <w:tab w:val="left" w:pos="1412"/>
        </w:tabs>
        <w:spacing w:after="0" w:line="240" w:lineRule="auto"/>
        <w:ind w:firstLine="720"/>
        <w:jc w:val="both"/>
        <w:rPr>
          <w:rFonts w:ascii="Times New Roman" w:hAnsi="Times New Roman"/>
          <w:spacing w:val="3"/>
          <w:sz w:val="24"/>
          <w:szCs w:val="24"/>
        </w:rPr>
      </w:pPr>
      <w:r w:rsidRPr="00CC144D">
        <w:rPr>
          <w:rFonts w:ascii="Times New Roman" w:hAnsi="Times New Roman"/>
          <w:spacing w:val="3"/>
          <w:sz w:val="24"/>
          <w:szCs w:val="24"/>
        </w:rPr>
        <w:t>Ознакомление с содержанием материалов индивидуального сопровождения обучающегося является обязательным для каждого педагога, работающего в данном классе или с учащимися данного класса.</w:t>
      </w:r>
    </w:p>
    <w:p w:rsidR="005C32A7" w:rsidRPr="00CC144D" w:rsidRDefault="005C32A7" w:rsidP="005C32A7">
      <w:pPr>
        <w:spacing w:after="0" w:line="240" w:lineRule="auto"/>
        <w:jc w:val="both"/>
        <w:rPr>
          <w:rFonts w:ascii="Times New Roman" w:hAnsi="Times New Roman"/>
          <w:b/>
          <w:sz w:val="24"/>
          <w:szCs w:val="24"/>
        </w:rPr>
      </w:pPr>
      <w:r w:rsidRPr="00CC144D">
        <w:rPr>
          <w:rFonts w:ascii="Times New Roman" w:hAnsi="Times New Roman"/>
          <w:b/>
          <w:sz w:val="24"/>
          <w:szCs w:val="24"/>
        </w:rPr>
        <w:t xml:space="preserve">             1.13. Порядок заполнения папки:</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Материалы  оформляются в следующей     последовательности:</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данные о ребенке ( дата рождения, время поступление в школу, адрес, родители, контактные данные)</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офтальмологическая карта ученика (сведения вносятся с согласия родителей (законных представителей); (Таблица 1, таблица 2).</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показатели соматического состояния здоровья ученика (сведения вносятся с согласия родителей (законных представителей); (Таблица 3).</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офтальмологические рекомендации при организации индивидуальной учебной деятельности; (Таблица 4)</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сводная карта индивидуальной учебной деятельности обучающегося (средства наглядности, тифлооборудование,  индивидуальная офтальмологическая гимнастика, содержание домашнего задания); (Таблица 5).</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xml:space="preserve"> - таблица занятости в коррекционных курсах (программы разрабатываются педагогом, ведущим коррекционный курс); (Таблица 6).</w:t>
      </w:r>
    </w:p>
    <w:p w:rsidR="005C32A7" w:rsidRPr="00CC144D" w:rsidRDefault="005C32A7" w:rsidP="005C32A7">
      <w:pPr>
        <w:spacing w:after="0"/>
        <w:jc w:val="both"/>
        <w:rPr>
          <w:rFonts w:ascii="Times New Roman" w:hAnsi="Times New Roman"/>
          <w:b/>
          <w:sz w:val="32"/>
          <w:szCs w:val="32"/>
        </w:rPr>
      </w:pPr>
      <w:r w:rsidRPr="00CC144D">
        <w:rPr>
          <w:rFonts w:ascii="Times New Roman" w:hAnsi="Times New Roman"/>
          <w:spacing w:val="3"/>
          <w:sz w:val="24"/>
          <w:szCs w:val="24"/>
        </w:rPr>
        <w:t>- сводная карта  организации  урочной деятельности ____ класса учащихся школы. (Таблица 7)</w:t>
      </w:r>
      <w:r w:rsidRPr="00CC144D">
        <w:rPr>
          <w:rFonts w:ascii="Times New Roman" w:hAnsi="Times New Roman"/>
          <w:b/>
          <w:sz w:val="32"/>
          <w:szCs w:val="32"/>
        </w:rPr>
        <w:t xml:space="preserve"> </w:t>
      </w:r>
    </w:p>
    <w:p w:rsidR="005C32A7" w:rsidRPr="00CC144D" w:rsidRDefault="005C32A7" w:rsidP="005C32A7">
      <w:pPr>
        <w:spacing w:after="0"/>
        <w:jc w:val="both"/>
        <w:rPr>
          <w:rFonts w:ascii="Times New Roman" w:hAnsi="Times New Roman"/>
          <w:sz w:val="24"/>
          <w:szCs w:val="24"/>
        </w:rPr>
      </w:pPr>
      <w:r w:rsidRPr="00CC144D">
        <w:rPr>
          <w:rFonts w:ascii="Times New Roman" w:hAnsi="Times New Roman"/>
          <w:b/>
          <w:sz w:val="24"/>
          <w:szCs w:val="24"/>
        </w:rPr>
        <w:t xml:space="preserve">-  </w:t>
      </w:r>
      <w:r w:rsidRPr="00CC144D">
        <w:rPr>
          <w:rFonts w:ascii="Times New Roman" w:hAnsi="Times New Roman"/>
          <w:sz w:val="24"/>
          <w:szCs w:val="24"/>
        </w:rPr>
        <w:t>карта индивидуального развития для учащихся варианта 4.2; 3.2 АООП НОО ФГОС с ОВЗ. (Таблица 8).</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xml:space="preserve">-  образцы индивидуального наглядного дидактического материала ( по предметам); </w:t>
      </w:r>
    </w:p>
    <w:p w:rsidR="005C32A7" w:rsidRPr="00CC144D" w:rsidRDefault="005C32A7" w:rsidP="005C32A7">
      <w:pPr>
        <w:widowControl w:val="0"/>
        <w:spacing w:after="0" w:line="240" w:lineRule="auto"/>
        <w:jc w:val="both"/>
        <w:rPr>
          <w:rFonts w:ascii="Times New Roman" w:hAnsi="Times New Roman"/>
          <w:b/>
          <w:sz w:val="32"/>
          <w:szCs w:val="32"/>
        </w:rPr>
      </w:pPr>
      <w:r w:rsidRPr="00CC144D">
        <w:rPr>
          <w:rFonts w:ascii="Times New Roman" w:hAnsi="Times New Roman"/>
          <w:spacing w:val="3"/>
          <w:sz w:val="24"/>
          <w:szCs w:val="24"/>
        </w:rPr>
        <w:t>-  психолого-педагогическая характеристика;</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xml:space="preserve">-  рекомендации педагога - психолога; </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рекомендации педагога –логопеда;</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рекомендации социального педагога.</w:t>
      </w:r>
    </w:p>
    <w:p w:rsidR="005C32A7" w:rsidRPr="00CC144D" w:rsidRDefault="005C32A7" w:rsidP="005C32A7">
      <w:pPr>
        <w:widowControl w:val="0"/>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xml:space="preserve">              Данные сведения используются для планирования и организации индивидуального подхода в образовательном процессе.</w:t>
      </w:r>
    </w:p>
    <w:p w:rsidR="005C32A7" w:rsidRPr="00CC144D" w:rsidRDefault="005C32A7" w:rsidP="005C32A7">
      <w:pPr>
        <w:widowControl w:val="0"/>
        <w:tabs>
          <w:tab w:val="left" w:pos="1402"/>
        </w:tabs>
        <w:spacing w:after="0" w:line="240" w:lineRule="auto"/>
        <w:jc w:val="both"/>
        <w:rPr>
          <w:rFonts w:ascii="Times New Roman" w:hAnsi="Times New Roman"/>
          <w:spacing w:val="3"/>
          <w:sz w:val="24"/>
          <w:szCs w:val="24"/>
        </w:rPr>
      </w:pPr>
      <w:r w:rsidRPr="00CC144D">
        <w:rPr>
          <w:rFonts w:ascii="Times New Roman" w:hAnsi="Times New Roman"/>
          <w:b/>
          <w:spacing w:val="3"/>
          <w:sz w:val="24"/>
          <w:szCs w:val="24"/>
        </w:rPr>
        <w:t xml:space="preserve">                 1.14 Контроль</w:t>
      </w:r>
      <w:r w:rsidRPr="00CC144D">
        <w:rPr>
          <w:rFonts w:ascii="Times New Roman" w:hAnsi="Times New Roman"/>
          <w:spacing w:val="3"/>
          <w:sz w:val="24"/>
          <w:szCs w:val="24"/>
        </w:rPr>
        <w:t xml:space="preserve"> за исполнением рекомендаций осуществляется каждым педагогом само</w:t>
      </w:r>
      <w:r w:rsidRPr="00CC144D">
        <w:rPr>
          <w:rFonts w:ascii="Times New Roman" w:hAnsi="Times New Roman"/>
          <w:spacing w:val="3"/>
          <w:sz w:val="24"/>
          <w:szCs w:val="24"/>
        </w:rPr>
        <w:softHyphen/>
        <w:t>стоятельно (самоконтроль и самоорганизация), а также заместителями директора;</w:t>
      </w:r>
    </w:p>
    <w:p w:rsidR="005C32A7" w:rsidRPr="00CC144D" w:rsidRDefault="005C32A7" w:rsidP="005C32A7">
      <w:pPr>
        <w:widowControl w:val="0"/>
        <w:tabs>
          <w:tab w:val="left" w:pos="12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по учебно-воспитательной работе в период посещения уроков, в период утверждения рабочих программ, в период подготовки к любого родам мероприятиям;</w:t>
      </w:r>
    </w:p>
    <w:p w:rsidR="005C32A7" w:rsidRPr="00CC144D" w:rsidRDefault="005C32A7" w:rsidP="005C32A7">
      <w:pPr>
        <w:widowControl w:val="0"/>
        <w:tabs>
          <w:tab w:val="left" w:pos="12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по воспитательной работе в период посещения воспитательных мероприятий, утвер</w:t>
      </w:r>
      <w:r w:rsidRPr="00CC144D">
        <w:rPr>
          <w:rFonts w:ascii="Times New Roman" w:hAnsi="Times New Roman"/>
          <w:spacing w:val="3"/>
          <w:sz w:val="24"/>
          <w:szCs w:val="24"/>
        </w:rPr>
        <w:softHyphen/>
        <w:t>ждения планов работы воспитателей, проверки дневников воспитателей;</w:t>
      </w:r>
    </w:p>
    <w:p w:rsidR="005C32A7" w:rsidRPr="00CC144D" w:rsidRDefault="005C32A7" w:rsidP="005C32A7">
      <w:pPr>
        <w:widowControl w:val="0"/>
        <w:tabs>
          <w:tab w:val="left" w:pos="12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по коррекционной работе в период утверждения, проверки графиков работы, рабочих программ, планов, посещения уроков и коррекционных занятий.</w:t>
      </w:r>
    </w:p>
    <w:p w:rsidR="005C32A7" w:rsidRPr="00CC144D" w:rsidRDefault="005C32A7" w:rsidP="005C32A7">
      <w:pPr>
        <w:widowControl w:val="0"/>
        <w:tabs>
          <w:tab w:val="left" w:pos="260"/>
        </w:tabs>
        <w:spacing w:after="0" w:line="240" w:lineRule="auto"/>
        <w:jc w:val="both"/>
        <w:outlineLvl w:val="0"/>
        <w:rPr>
          <w:rFonts w:ascii="Times New Roman" w:hAnsi="Times New Roman"/>
          <w:b/>
          <w:spacing w:val="3"/>
          <w:sz w:val="24"/>
          <w:szCs w:val="24"/>
        </w:rPr>
      </w:pPr>
      <w:r w:rsidRPr="00CC144D">
        <w:rPr>
          <w:rFonts w:ascii="Times New Roman" w:hAnsi="Times New Roman"/>
          <w:b/>
          <w:spacing w:val="3"/>
          <w:sz w:val="24"/>
          <w:szCs w:val="24"/>
        </w:rPr>
        <w:t xml:space="preserve">           2.   Индивидуальный маршрут.</w:t>
      </w:r>
    </w:p>
    <w:p w:rsidR="005C32A7" w:rsidRPr="00CC144D" w:rsidRDefault="005C32A7" w:rsidP="005C32A7">
      <w:pPr>
        <w:widowControl w:val="0"/>
        <w:tabs>
          <w:tab w:val="left" w:pos="1162"/>
        </w:tabs>
        <w:spacing w:after="0" w:line="240" w:lineRule="auto"/>
        <w:jc w:val="both"/>
        <w:rPr>
          <w:rFonts w:ascii="Times New Roman" w:hAnsi="Times New Roman"/>
          <w:spacing w:val="3"/>
          <w:sz w:val="24"/>
          <w:szCs w:val="24"/>
        </w:rPr>
      </w:pPr>
      <w:r w:rsidRPr="00CC144D">
        <w:rPr>
          <w:rFonts w:ascii="Times New Roman" w:hAnsi="Times New Roman"/>
          <w:b/>
          <w:spacing w:val="3"/>
          <w:sz w:val="24"/>
          <w:szCs w:val="24"/>
        </w:rPr>
        <w:t xml:space="preserve">          2.1</w:t>
      </w:r>
      <w:r w:rsidRPr="00CC144D">
        <w:rPr>
          <w:rFonts w:ascii="Times New Roman" w:hAnsi="Times New Roman"/>
          <w:spacing w:val="3"/>
          <w:sz w:val="24"/>
          <w:szCs w:val="24"/>
        </w:rPr>
        <w:t xml:space="preserve">  Классный руководитель каждого класса ежегодно не позднее 30 октября знакомит  с содержанием папки  «Организация индивидуальной учебной деятельности»  и предоставляет на подпись родителям учащихся с целью осуществления комплексного сопровождения слепого и слабовидящего ре</w:t>
      </w:r>
      <w:r w:rsidRPr="00CC144D">
        <w:rPr>
          <w:rFonts w:ascii="Times New Roman" w:hAnsi="Times New Roman"/>
          <w:spacing w:val="3"/>
          <w:sz w:val="24"/>
          <w:szCs w:val="24"/>
        </w:rPr>
        <w:softHyphen/>
        <w:t>бенка в Школе и дома.</w:t>
      </w:r>
    </w:p>
    <w:p w:rsidR="005C32A7" w:rsidRPr="00CC144D" w:rsidRDefault="005C32A7" w:rsidP="005C32A7">
      <w:pPr>
        <w:widowControl w:val="0"/>
        <w:tabs>
          <w:tab w:val="left" w:pos="1162"/>
          <w:tab w:val="left" w:pos="9923"/>
        </w:tabs>
        <w:spacing w:after="0" w:line="240" w:lineRule="auto"/>
        <w:jc w:val="both"/>
        <w:rPr>
          <w:rFonts w:ascii="Times New Roman" w:hAnsi="Times New Roman"/>
          <w:spacing w:val="3"/>
          <w:sz w:val="24"/>
          <w:szCs w:val="24"/>
          <w:lang w:eastAsia="x-none"/>
        </w:rPr>
      </w:pPr>
      <w:r w:rsidRPr="00CC144D">
        <w:rPr>
          <w:rFonts w:ascii="Times New Roman" w:hAnsi="Times New Roman"/>
          <w:spacing w:val="3"/>
          <w:sz w:val="24"/>
          <w:szCs w:val="24"/>
          <w:lang w:val="x-none" w:eastAsia="x-none"/>
        </w:rPr>
        <w:t xml:space="preserve">           2.2 Изменение индивидуального маршрута или изменение параметров оценивания уровня достижения планируемых результатов овладения навыками жизненной компетенции в течение учебного года проводится по решению медико-психолого-педагогического консилиума (далее - Консилиума) в соответствии с приказом директора Школы. Председатель Консилиума вносит изменения в индивидуальный маршрут и контролирует качество работы специалистов и участников сопровождения в соответствии с внесенными</w:t>
      </w:r>
      <w:r w:rsidRPr="00CC144D">
        <w:rPr>
          <w:rFonts w:ascii="Times New Roman" w:hAnsi="Times New Roman"/>
          <w:spacing w:val="3"/>
          <w:sz w:val="24"/>
          <w:szCs w:val="24"/>
          <w:lang w:val="x-none" w:eastAsia="x-none"/>
        </w:rPr>
        <w:br/>
        <w:t>изменениями</w:t>
      </w:r>
      <w:r w:rsidRPr="00CC144D">
        <w:rPr>
          <w:rFonts w:ascii="Times New Roman" w:hAnsi="Times New Roman"/>
          <w:spacing w:val="3"/>
          <w:sz w:val="24"/>
          <w:szCs w:val="24"/>
          <w:lang w:eastAsia="x-none"/>
        </w:rPr>
        <w:t>.</w:t>
      </w:r>
    </w:p>
    <w:p w:rsidR="005C32A7" w:rsidRPr="00CC144D" w:rsidRDefault="005C32A7" w:rsidP="005C32A7">
      <w:pPr>
        <w:widowControl w:val="0"/>
        <w:tabs>
          <w:tab w:val="left" w:pos="1200"/>
        </w:tabs>
        <w:spacing w:after="0" w:line="240" w:lineRule="auto"/>
        <w:jc w:val="both"/>
        <w:rPr>
          <w:rFonts w:ascii="Times New Roman" w:hAnsi="Times New Roman"/>
          <w:spacing w:val="3"/>
          <w:sz w:val="24"/>
          <w:szCs w:val="24"/>
        </w:rPr>
      </w:pPr>
      <w:r w:rsidRPr="00CC144D">
        <w:rPr>
          <w:rFonts w:ascii="Times New Roman" w:hAnsi="Times New Roman"/>
          <w:spacing w:val="3"/>
          <w:sz w:val="24"/>
          <w:szCs w:val="24"/>
        </w:rPr>
        <w:t xml:space="preserve">                </w:t>
      </w:r>
      <w:r w:rsidRPr="00CC144D">
        <w:rPr>
          <w:rFonts w:ascii="Times New Roman" w:hAnsi="Times New Roman"/>
          <w:b/>
          <w:spacing w:val="3"/>
          <w:sz w:val="24"/>
          <w:szCs w:val="24"/>
        </w:rPr>
        <w:t>3</w:t>
      </w:r>
      <w:r w:rsidRPr="00CC144D">
        <w:rPr>
          <w:rFonts w:ascii="Times New Roman" w:hAnsi="Times New Roman"/>
          <w:spacing w:val="3"/>
          <w:sz w:val="24"/>
          <w:szCs w:val="24"/>
        </w:rPr>
        <w:t xml:space="preserve">.  Организация работы по созданию необходимых условий для слепых и слабовидящих учащихся будет результативна только в случае проведения целостного комплекса слаженных действий медицинских работников Школы, работников, осуществляющих педагогическую деятельность, которые непрерывно, системно и систематично осуществляют взаимодействие в течение всего учебного года; </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 xml:space="preserve">              3.1  Компоненты формирования экологической культуры</w:t>
      </w:r>
      <w:r w:rsidRPr="00CC144D">
        <w:rPr>
          <w:rFonts w:ascii="Times New Roman" w:hAnsi="Times New Roman"/>
          <w:sz w:val="24"/>
          <w:szCs w:val="24"/>
        </w:rPr>
        <w:t>, здорового и безопасного образа жизни ребенка, условия, необходимые для обучения, воспитания и развития учащихся</w:t>
      </w:r>
    </w:p>
    <w:p w:rsidR="005C32A7" w:rsidRPr="00CC144D" w:rsidRDefault="005C32A7" w:rsidP="005C32A7">
      <w:pPr>
        <w:spacing w:after="0" w:line="240" w:lineRule="auto"/>
        <w:rPr>
          <w:rFonts w:ascii="Times New Roman" w:hAnsi="Times New Roman"/>
          <w:sz w:val="24"/>
          <w:szCs w:val="24"/>
        </w:rPr>
      </w:pPr>
    </w:p>
    <w:tbl>
      <w:tblPr>
        <w:tblW w:w="5000" w:type="pct"/>
        <w:tblCellMar>
          <w:left w:w="10" w:type="dxa"/>
          <w:right w:w="10" w:type="dxa"/>
        </w:tblCellMar>
        <w:tblLook w:val="04A0" w:firstRow="1" w:lastRow="0" w:firstColumn="1" w:lastColumn="0" w:noHBand="0" w:noVBand="1"/>
      </w:tblPr>
      <w:tblGrid>
        <w:gridCol w:w="511"/>
        <w:gridCol w:w="2015"/>
        <w:gridCol w:w="1743"/>
        <w:gridCol w:w="1608"/>
        <w:gridCol w:w="1572"/>
        <w:gridCol w:w="1926"/>
      </w:tblGrid>
      <w:tr w:rsidR="00CC144D" w:rsidRPr="00CC144D" w:rsidTr="003E3203">
        <w:trPr>
          <w:trHeight w:hRule="exact" w:val="518"/>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40"/>
              <w:rPr>
                <w:rFonts w:ascii="Times New Roman" w:hAnsi="Times New Roman"/>
                <w:spacing w:val="3"/>
                <w:sz w:val="20"/>
                <w:szCs w:val="20"/>
              </w:rPr>
            </w:pPr>
            <w:r w:rsidRPr="00CC144D">
              <w:rPr>
                <w:rFonts w:ascii="Times New Roman" w:hAnsi="Times New Roman"/>
                <w:b/>
                <w:bCs/>
                <w:spacing w:val="2"/>
                <w:sz w:val="20"/>
                <w:szCs w:val="20"/>
              </w:rPr>
              <w:t>№</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center"/>
              <w:rPr>
                <w:rFonts w:ascii="Times New Roman" w:hAnsi="Times New Roman"/>
                <w:spacing w:val="3"/>
                <w:sz w:val="20"/>
                <w:szCs w:val="20"/>
              </w:rPr>
            </w:pPr>
            <w:r w:rsidRPr="00CC144D">
              <w:rPr>
                <w:rFonts w:ascii="Times New Roman" w:hAnsi="Times New Roman"/>
                <w:b/>
                <w:bCs/>
                <w:spacing w:val="2"/>
                <w:sz w:val="20"/>
                <w:szCs w:val="20"/>
              </w:rPr>
              <w:t>Мероприятия</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center"/>
              <w:rPr>
                <w:rFonts w:ascii="Times New Roman" w:hAnsi="Times New Roman"/>
                <w:spacing w:val="3"/>
                <w:sz w:val="20"/>
                <w:szCs w:val="20"/>
              </w:rPr>
            </w:pPr>
            <w:r w:rsidRPr="00CC144D">
              <w:rPr>
                <w:rFonts w:ascii="Times New Roman" w:hAnsi="Times New Roman"/>
                <w:b/>
                <w:bCs/>
                <w:spacing w:val="2"/>
                <w:sz w:val="20"/>
                <w:szCs w:val="20"/>
              </w:rPr>
              <w:t>Исполнитель</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120" w:line="200" w:lineRule="exact"/>
              <w:jc w:val="center"/>
              <w:rPr>
                <w:rFonts w:ascii="Times New Roman" w:hAnsi="Times New Roman"/>
                <w:spacing w:val="3"/>
                <w:sz w:val="20"/>
                <w:szCs w:val="20"/>
              </w:rPr>
            </w:pPr>
            <w:r w:rsidRPr="00CC144D">
              <w:rPr>
                <w:rFonts w:ascii="Times New Roman" w:hAnsi="Times New Roman"/>
                <w:b/>
                <w:bCs/>
                <w:spacing w:val="2"/>
                <w:sz w:val="20"/>
                <w:szCs w:val="20"/>
              </w:rPr>
              <w:t>Сроки</w:t>
            </w:r>
          </w:p>
          <w:p w:rsidR="005C32A7" w:rsidRPr="00CC144D" w:rsidRDefault="005C32A7" w:rsidP="005C32A7">
            <w:pPr>
              <w:widowControl w:val="0"/>
              <w:spacing w:before="120" w:after="0" w:line="200" w:lineRule="exact"/>
              <w:jc w:val="center"/>
              <w:rPr>
                <w:rFonts w:ascii="Times New Roman" w:hAnsi="Times New Roman"/>
                <w:spacing w:val="3"/>
                <w:sz w:val="20"/>
                <w:szCs w:val="20"/>
              </w:rPr>
            </w:pPr>
            <w:r w:rsidRPr="00CC144D">
              <w:rPr>
                <w:rFonts w:ascii="Times New Roman" w:hAnsi="Times New Roman"/>
                <w:b/>
                <w:bCs/>
                <w:spacing w:val="2"/>
                <w:sz w:val="20"/>
                <w:szCs w:val="20"/>
              </w:rPr>
              <w:t>выполнения</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120" w:line="200" w:lineRule="exact"/>
              <w:jc w:val="center"/>
              <w:rPr>
                <w:rFonts w:ascii="Times New Roman" w:hAnsi="Times New Roman"/>
                <w:spacing w:val="3"/>
                <w:sz w:val="20"/>
                <w:szCs w:val="20"/>
              </w:rPr>
            </w:pPr>
            <w:r w:rsidRPr="00CC144D">
              <w:rPr>
                <w:rFonts w:ascii="Times New Roman" w:hAnsi="Times New Roman"/>
                <w:b/>
                <w:bCs/>
                <w:spacing w:val="2"/>
                <w:sz w:val="20"/>
                <w:szCs w:val="20"/>
              </w:rPr>
              <w:t>Условия</w:t>
            </w:r>
          </w:p>
          <w:p w:rsidR="005C32A7" w:rsidRPr="00CC144D" w:rsidRDefault="005C32A7" w:rsidP="005C32A7">
            <w:pPr>
              <w:widowControl w:val="0"/>
              <w:spacing w:before="120" w:after="0" w:line="200" w:lineRule="exact"/>
              <w:jc w:val="center"/>
              <w:rPr>
                <w:rFonts w:ascii="Times New Roman" w:hAnsi="Times New Roman"/>
                <w:spacing w:val="3"/>
                <w:sz w:val="20"/>
                <w:szCs w:val="20"/>
              </w:rPr>
            </w:pPr>
            <w:r w:rsidRPr="00CC144D">
              <w:rPr>
                <w:rFonts w:ascii="Times New Roman" w:hAnsi="Times New Roman"/>
                <w:b/>
                <w:bCs/>
                <w:spacing w:val="2"/>
                <w:sz w:val="20"/>
                <w:szCs w:val="20"/>
              </w:rPr>
              <w:t>выполнения</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00" w:lineRule="exact"/>
              <w:jc w:val="center"/>
              <w:rPr>
                <w:rFonts w:ascii="Times New Roman" w:hAnsi="Times New Roman"/>
                <w:spacing w:val="3"/>
                <w:sz w:val="20"/>
                <w:szCs w:val="20"/>
              </w:rPr>
            </w:pPr>
            <w:r w:rsidRPr="00CC144D">
              <w:rPr>
                <w:rFonts w:ascii="Times New Roman" w:hAnsi="Times New Roman"/>
                <w:b/>
                <w:bCs/>
                <w:spacing w:val="2"/>
                <w:sz w:val="20"/>
                <w:szCs w:val="20"/>
              </w:rPr>
              <w:t>Цель</w:t>
            </w:r>
          </w:p>
        </w:tc>
      </w:tr>
      <w:tr w:rsidR="00CC144D" w:rsidRPr="00CC144D" w:rsidTr="003E3203">
        <w:trPr>
          <w:trHeight w:hRule="exact" w:val="1277"/>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40"/>
              <w:rPr>
                <w:rFonts w:ascii="Times New Roman" w:hAnsi="Times New Roman"/>
                <w:spacing w:val="3"/>
                <w:sz w:val="20"/>
                <w:szCs w:val="20"/>
              </w:rPr>
            </w:pPr>
            <w:r w:rsidRPr="00CC144D">
              <w:rPr>
                <w:rFonts w:ascii="Times New Roman" w:hAnsi="Times New Roman"/>
                <w:spacing w:val="3"/>
                <w:sz w:val="20"/>
                <w:szCs w:val="20"/>
              </w:rPr>
              <w:t>1.</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54" w:lineRule="exact"/>
              <w:ind w:left="120"/>
              <w:rPr>
                <w:rFonts w:ascii="Times New Roman" w:hAnsi="Times New Roman"/>
                <w:spacing w:val="3"/>
                <w:sz w:val="20"/>
                <w:szCs w:val="20"/>
              </w:rPr>
            </w:pPr>
            <w:r w:rsidRPr="00CC144D">
              <w:rPr>
                <w:rFonts w:ascii="Times New Roman" w:hAnsi="Times New Roman"/>
                <w:spacing w:val="3"/>
                <w:sz w:val="20"/>
                <w:szCs w:val="20"/>
              </w:rPr>
              <w:t>Изучение инфра</w:t>
            </w:r>
            <w:r w:rsidRPr="00CC144D">
              <w:rPr>
                <w:rFonts w:ascii="Times New Roman" w:hAnsi="Times New Roman"/>
                <w:spacing w:val="3"/>
                <w:sz w:val="20"/>
                <w:szCs w:val="20"/>
              </w:rPr>
              <w:softHyphen/>
              <w:t>структуры школы-интерната</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rPr>
            </w:pPr>
            <w:r w:rsidRPr="00CC144D">
              <w:rPr>
                <w:rFonts w:ascii="Times New Roman" w:hAnsi="Times New Roman"/>
                <w:spacing w:val="3"/>
                <w:sz w:val="20"/>
                <w:szCs w:val="20"/>
              </w:rPr>
              <w:t xml:space="preserve"> офтальмолог, зам директора по АХЧ, кл.руководители, воспитатели ГПД</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rPr>
            </w:pPr>
            <w:r w:rsidRPr="00CC144D">
              <w:rPr>
                <w:rFonts w:ascii="Times New Roman" w:hAnsi="Times New Roman"/>
                <w:spacing w:val="3"/>
                <w:sz w:val="20"/>
                <w:szCs w:val="20"/>
              </w:rPr>
              <w:t>июнь - август</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rPr>
            </w:pPr>
            <w:r w:rsidRPr="00CC144D">
              <w:rPr>
                <w:rFonts w:ascii="Times New Roman" w:hAnsi="Times New Roman"/>
                <w:spacing w:val="3"/>
                <w:sz w:val="20"/>
                <w:szCs w:val="20"/>
              </w:rPr>
              <w:t>составление паспорта поме</w:t>
            </w:r>
            <w:r w:rsidRPr="00CC144D">
              <w:rPr>
                <w:rFonts w:ascii="Times New Roman" w:hAnsi="Times New Roman"/>
                <w:spacing w:val="3"/>
                <w:sz w:val="20"/>
                <w:szCs w:val="20"/>
              </w:rPr>
              <w:softHyphen/>
              <w:t>щения</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rPr>
            </w:pPr>
            <w:r w:rsidRPr="00CC144D">
              <w:rPr>
                <w:rFonts w:ascii="Times New Roman" w:hAnsi="Times New Roman"/>
                <w:spacing w:val="3"/>
                <w:sz w:val="20"/>
                <w:szCs w:val="20"/>
              </w:rPr>
              <w:t>создание условий для охраны зре</w:t>
            </w:r>
            <w:r w:rsidRPr="00CC144D">
              <w:rPr>
                <w:rFonts w:ascii="Times New Roman" w:hAnsi="Times New Roman"/>
                <w:spacing w:val="3"/>
                <w:sz w:val="20"/>
                <w:szCs w:val="20"/>
              </w:rPr>
              <w:softHyphen/>
              <w:t>ния и здоровья</w:t>
            </w:r>
          </w:p>
        </w:tc>
      </w:tr>
      <w:tr w:rsidR="00CC144D" w:rsidRPr="00CC144D" w:rsidTr="003E3203">
        <w:trPr>
          <w:trHeight w:val="843"/>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40"/>
              <w:rPr>
                <w:rFonts w:ascii="Times New Roman" w:hAnsi="Times New Roman"/>
                <w:spacing w:val="3"/>
                <w:sz w:val="20"/>
                <w:szCs w:val="20"/>
              </w:rPr>
            </w:pPr>
            <w:r w:rsidRPr="00CC144D">
              <w:rPr>
                <w:rFonts w:ascii="Times New Roman" w:hAnsi="Times New Roman"/>
                <w:spacing w:val="3"/>
                <w:sz w:val="20"/>
                <w:szCs w:val="20"/>
              </w:rPr>
              <w:t>1.1.</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rPr>
                <w:rFonts w:ascii="Times New Roman" w:hAnsi="Times New Roman"/>
                <w:spacing w:val="3"/>
                <w:sz w:val="20"/>
                <w:szCs w:val="20"/>
              </w:rPr>
            </w:pPr>
            <w:r w:rsidRPr="00CC144D">
              <w:rPr>
                <w:rFonts w:ascii="Times New Roman" w:hAnsi="Times New Roman"/>
                <w:spacing w:val="3"/>
                <w:sz w:val="20"/>
                <w:szCs w:val="20"/>
              </w:rPr>
              <w:t>Школьная мебель</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hd w:val="clear" w:color="auto" w:fill="FFFFFF"/>
              <w:spacing w:after="0" w:line="250" w:lineRule="exact"/>
              <w:ind w:hanging="380"/>
              <w:jc w:val="both"/>
              <w:rPr>
                <w:rFonts w:ascii="Times New Roman" w:hAnsi="Times New Roman"/>
                <w:spacing w:val="3"/>
                <w:sz w:val="20"/>
                <w:szCs w:val="20"/>
              </w:rPr>
            </w:pPr>
            <w:r w:rsidRPr="00CC144D">
              <w:rPr>
                <w:rFonts w:ascii="Times New Roman" w:hAnsi="Times New Roman"/>
                <w:spacing w:val="3"/>
                <w:sz w:val="20"/>
                <w:szCs w:val="20"/>
                <w:lang w:eastAsia="en-US"/>
              </w:rPr>
              <w:t>класклассный руко</w:t>
            </w:r>
            <w:r w:rsidRPr="00CC144D">
              <w:rPr>
                <w:rFonts w:ascii="Times New Roman" w:hAnsi="Times New Roman"/>
                <w:spacing w:val="3"/>
                <w:sz w:val="20"/>
                <w:szCs w:val="20"/>
                <w:lang w:eastAsia="en-US"/>
              </w:rPr>
              <w:softHyphen/>
              <w:t>водитель, зам директора по АХЧ</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rPr>
            </w:pPr>
            <w:r w:rsidRPr="00CC144D">
              <w:rPr>
                <w:rFonts w:ascii="Times New Roman" w:hAnsi="Times New Roman"/>
                <w:spacing w:val="3"/>
                <w:sz w:val="20"/>
                <w:szCs w:val="20"/>
              </w:rPr>
              <w:t>август - сентябрь</w:t>
            </w:r>
          </w:p>
          <w:p w:rsidR="005C32A7" w:rsidRPr="00CC144D" w:rsidRDefault="005C32A7" w:rsidP="005C32A7">
            <w:pPr>
              <w:widowControl w:val="0"/>
              <w:spacing w:after="0" w:line="200" w:lineRule="exact"/>
              <w:ind w:left="120"/>
              <w:rPr>
                <w:rFonts w:ascii="Times New Roman" w:hAnsi="Times New Roman"/>
                <w:spacing w:val="3"/>
                <w:sz w:val="20"/>
                <w:szCs w:val="20"/>
              </w:rPr>
            </w:pPr>
          </w:p>
          <w:p w:rsidR="005C32A7" w:rsidRPr="00CC144D" w:rsidRDefault="005C32A7" w:rsidP="005C32A7">
            <w:pPr>
              <w:widowControl w:val="0"/>
              <w:shd w:val="clear" w:color="auto" w:fill="FFFFFF"/>
              <w:spacing w:after="0" w:line="200" w:lineRule="exact"/>
              <w:ind w:right="120" w:hanging="380"/>
              <w:jc w:val="right"/>
              <w:rPr>
                <w:rFonts w:ascii="Times New Roman" w:hAnsi="Times New Roman"/>
                <w:spacing w:val="3"/>
                <w:sz w:val="20"/>
                <w:szCs w:val="20"/>
              </w:rPr>
            </w:pP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right"/>
              <w:rPr>
                <w:rFonts w:ascii="Times New Roman" w:hAnsi="Times New Roman"/>
                <w:spacing w:val="3"/>
                <w:sz w:val="20"/>
                <w:szCs w:val="20"/>
              </w:rPr>
            </w:pPr>
            <w:r w:rsidRPr="00CC144D">
              <w:rPr>
                <w:rFonts w:ascii="Times New Roman" w:hAnsi="Times New Roman"/>
                <w:spacing w:val="3"/>
                <w:sz w:val="20"/>
                <w:szCs w:val="20"/>
              </w:rPr>
              <w:t>маркировка,</w:t>
            </w:r>
          </w:p>
          <w:p w:rsidR="005C32A7" w:rsidRPr="00CC144D" w:rsidRDefault="005C32A7" w:rsidP="005C32A7">
            <w:pPr>
              <w:widowControl w:val="0"/>
              <w:shd w:val="clear" w:color="auto" w:fill="FFFFFF"/>
              <w:spacing w:after="0" w:line="254" w:lineRule="exact"/>
              <w:ind w:left="120" w:hanging="380"/>
              <w:jc w:val="right"/>
              <w:rPr>
                <w:rFonts w:ascii="Times New Roman" w:hAnsi="Times New Roman"/>
                <w:spacing w:val="3"/>
                <w:sz w:val="20"/>
                <w:szCs w:val="20"/>
              </w:rPr>
            </w:pPr>
            <w:r w:rsidRPr="00CC144D">
              <w:rPr>
                <w:rFonts w:ascii="Times New Roman" w:hAnsi="Times New Roman"/>
                <w:spacing w:val="3"/>
                <w:sz w:val="20"/>
                <w:szCs w:val="20"/>
                <w:lang w:eastAsia="en-US"/>
              </w:rPr>
              <w:t>ростовая линей</w:t>
            </w:r>
            <w:r w:rsidRPr="00CC144D">
              <w:rPr>
                <w:rFonts w:ascii="Times New Roman" w:hAnsi="Times New Roman"/>
                <w:spacing w:val="3"/>
                <w:sz w:val="20"/>
                <w:szCs w:val="20"/>
                <w:lang w:eastAsia="en-US"/>
              </w:rPr>
              <w:softHyphen/>
              <w:t>ка</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00" w:lineRule="exact"/>
              <w:jc w:val="center"/>
              <w:rPr>
                <w:rFonts w:ascii="Times New Roman" w:hAnsi="Times New Roman"/>
                <w:spacing w:val="3"/>
                <w:sz w:val="20"/>
                <w:szCs w:val="20"/>
              </w:rPr>
            </w:pPr>
            <w:r w:rsidRPr="00CC144D">
              <w:rPr>
                <w:rFonts w:ascii="Times New Roman" w:hAnsi="Times New Roman"/>
                <w:spacing w:val="3"/>
                <w:sz w:val="20"/>
                <w:szCs w:val="20"/>
              </w:rPr>
              <w:t xml:space="preserve">Предупреждение </w:t>
            </w:r>
            <w:r w:rsidRPr="00CC144D">
              <w:rPr>
                <w:rFonts w:ascii="Times New Roman" w:eastAsia="Calibri" w:hAnsi="Times New Roman"/>
                <w:spacing w:val="3"/>
                <w:sz w:val="20"/>
                <w:szCs w:val="20"/>
              </w:rPr>
              <w:t>сколиоза,  фор</w:t>
            </w:r>
            <w:r w:rsidRPr="00CC144D">
              <w:rPr>
                <w:rFonts w:ascii="Times New Roman" w:eastAsia="Calibri" w:hAnsi="Times New Roman"/>
                <w:spacing w:val="3"/>
                <w:sz w:val="20"/>
                <w:szCs w:val="20"/>
              </w:rPr>
              <w:softHyphen/>
              <w:t>мирование осан</w:t>
            </w:r>
            <w:r w:rsidRPr="00CC144D">
              <w:rPr>
                <w:rFonts w:ascii="Times New Roman" w:eastAsia="Calibri" w:hAnsi="Times New Roman"/>
                <w:spacing w:val="3"/>
                <w:sz w:val="20"/>
                <w:szCs w:val="20"/>
              </w:rPr>
              <w:softHyphen/>
              <w:t>ки</w:t>
            </w:r>
          </w:p>
        </w:tc>
      </w:tr>
      <w:tr w:rsidR="00CC144D" w:rsidRPr="00CC144D" w:rsidTr="003E3203">
        <w:trPr>
          <w:trHeight w:hRule="exact" w:val="773"/>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1.2.</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Освещенность</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 классный руко</w:t>
            </w:r>
            <w:r w:rsidRPr="00CC144D">
              <w:rPr>
                <w:rFonts w:ascii="Times New Roman" w:hAnsi="Times New Roman"/>
                <w:spacing w:val="3"/>
                <w:sz w:val="20"/>
                <w:szCs w:val="20"/>
                <w:lang w:eastAsia="en-US"/>
              </w:rPr>
              <w:softHyphen/>
              <w:t>водитель</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1 раз в месяц</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4"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Нормативы, свето</w:t>
            </w:r>
            <w:r w:rsidRPr="00CC144D">
              <w:rPr>
                <w:rFonts w:ascii="Times New Roman" w:hAnsi="Times New Roman"/>
                <w:spacing w:val="3"/>
                <w:sz w:val="20"/>
                <w:szCs w:val="20"/>
                <w:lang w:eastAsia="en-US"/>
              </w:rPr>
              <w:softHyphen/>
              <w:t>вой календарь</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4"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комфортные условия для зри</w:t>
            </w:r>
            <w:r w:rsidRPr="00CC144D">
              <w:rPr>
                <w:rFonts w:ascii="Times New Roman" w:hAnsi="Times New Roman"/>
                <w:spacing w:val="3"/>
                <w:sz w:val="20"/>
                <w:szCs w:val="20"/>
                <w:lang w:eastAsia="en-US"/>
              </w:rPr>
              <w:softHyphen/>
              <w:t>тельной работы</w:t>
            </w:r>
          </w:p>
        </w:tc>
      </w:tr>
      <w:tr w:rsidR="00CC144D" w:rsidRPr="00CC144D" w:rsidTr="003E3203">
        <w:trPr>
          <w:trHeight w:hRule="exact" w:val="1018"/>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1.3.</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Тифлотехника</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w:t>
            </w:r>
          </w:p>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завучи,</w:t>
            </w:r>
          </w:p>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классный руко</w:t>
            </w:r>
            <w:r w:rsidRPr="00CC144D">
              <w:rPr>
                <w:rFonts w:ascii="Times New Roman" w:hAnsi="Times New Roman"/>
                <w:spacing w:val="3"/>
                <w:sz w:val="20"/>
                <w:szCs w:val="20"/>
                <w:lang w:eastAsia="en-US"/>
              </w:rPr>
              <w:softHyphen/>
              <w:t>водитель</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контроль 1 раз в четверть</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ежедневное ис</w:t>
            </w:r>
            <w:r w:rsidRPr="00CC144D">
              <w:rPr>
                <w:rFonts w:ascii="Times New Roman" w:hAnsi="Times New Roman"/>
                <w:spacing w:val="3"/>
                <w:sz w:val="20"/>
                <w:szCs w:val="20"/>
                <w:lang w:eastAsia="en-US"/>
              </w:rPr>
              <w:softHyphen/>
              <w:t>пользование</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коррекция слабо- видения и слепо</w:t>
            </w:r>
            <w:r w:rsidRPr="00CC144D">
              <w:rPr>
                <w:rFonts w:ascii="Times New Roman" w:hAnsi="Times New Roman"/>
                <w:spacing w:val="3"/>
                <w:sz w:val="20"/>
                <w:szCs w:val="20"/>
                <w:lang w:eastAsia="en-US"/>
              </w:rPr>
              <w:softHyphen/>
              <w:t>ты</w:t>
            </w:r>
          </w:p>
        </w:tc>
      </w:tr>
      <w:tr w:rsidR="00CC144D" w:rsidRPr="00CC144D" w:rsidTr="003E3203">
        <w:trPr>
          <w:trHeight w:hRule="exact" w:val="1277"/>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Офтальмологическое</w:t>
            </w:r>
          </w:p>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сопровождение</w:t>
            </w:r>
          </w:p>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учебно</w:t>
            </w:r>
            <w:r w:rsidRPr="00CC144D">
              <w:rPr>
                <w:rFonts w:ascii="Times New Roman" w:hAnsi="Times New Roman"/>
                <w:spacing w:val="3"/>
                <w:sz w:val="20"/>
                <w:szCs w:val="20"/>
                <w:lang w:eastAsia="en-US"/>
              </w:rPr>
              <w:softHyphen/>
            </w:r>
          </w:p>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воспитательного</w:t>
            </w:r>
          </w:p>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процесса</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 зам директора по коррекционной работе, педагоги учебного процесса</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учебный год</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ежедневное</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45"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охрана и разви</w:t>
            </w:r>
            <w:r w:rsidRPr="00CC144D">
              <w:rPr>
                <w:rFonts w:ascii="Times New Roman" w:hAnsi="Times New Roman"/>
                <w:spacing w:val="3"/>
                <w:sz w:val="20"/>
                <w:szCs w:val="20"/>
                <w:lang w:eastAsia="en-US"/>
              </w:rPr>
              <w:softHyphen/>
              <w:t>тие зрения</w:t>
            </w:r>
          </w:p>
        </w:tc>
      </w:tr>
      <w:tr w:rsidR="00CC144D" w:rsidRPr="00CC144D" w:rsidTr="003E3203">
        <w:trPr>
          <w:trHeight w:hRule="exact" w:val="768"/>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2.1.</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54"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Диспансерное наблюдение офталь</w:t>
            </w:r>
            <w:r w:rsidRPr="00CC144D">
              <w:rPr>
                <w:rFonts w:ascii="Times New Roman" w:hAnsi="Times New Roman"/>
                <w:spacing w:val="3"/>
                <w:sz w:val="20"/>
                <w:szCs w:val="20"/>
                <w:lang w:eastAsia="en-US"/>
              </w:rPr>
              <w:softHyphen/>
              <w:t>молога</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59"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2-3 осмотра в год</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наблюдение в динамике</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сохранение и улучшение зри</w:t>
            </w:r>
            <w:r w:rsidRPr="00CC144D">
              <w:rPr>
                <w:rFonts w:ascii="Times New Roman" w:hAnsi="Times New Roman"/>
                <w:spacing w:val="3"/>
                <w:sz w:val="20"/>
                <w:szCs w:val="20"/>
                <w:lang w:eastAsia="en-US"/>
              </w:rPr>
              <w:softHyphen/>
              <w:t>тельных функций</w:t>
            </w:r>
          </w:p>
        </w:tc>
      </w:tr>
      <w:tr w:rsidR="00CC144D" w:rsidRPr="00CC144D" w:rsidTr="003E3203">
        <w:trPr>
          <w:trHeight w:hRule="exact" w:val="768"/>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2.2.</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Курсовое лечение учащихся</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 курса в год</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9"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в стационаре по месту жительства</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сохранение и улучшение зри</w:t>
            </w:r>
            <w:r w:rsidRPr="00CC144D">
              <w:rPr>
                <w:rFonts w:ascii="Times New Roman" w:hAnsi="Times New Roman"/>
                <w:spacing w:val="3"/>
                <w:sz w:val="20"/>
                <w:szCs w:val="20"/>
                <w:lang w:eastAsia="en-US"/>
              </w:rPr>
              <w:softHyphen/>
              <w:t>тельных функций</w:t>
            </w:r>
          </w:p>
        </w:tc>
      </w:tr>
      <w:tr w:rsidR="00CC144D" w:rsidRPr="00CC144D" w:rsidTr="003E3203">
        <w:trPr>
          <w:trHeight w:hRule="exact" w:val="1277"/>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2.3.</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Составление инди</w:t>
            </w:r>
            <w:r w:rsidRPr="00CC144D">
              <w:rPr>
                <w:rFonts w:ascii="Times New Roman" w:hAnsi="Times New Roman"/>
                <w:spacing w:val="3"/>
                <w:sz w:val="20"/>
                <w:szCs w:val="20"/>
                <w:lang w:eastAsia="en-US"/>
              </w:rPr>
              <w:softHyphen/>
              <w:t>видуальных реко</w:t>
            </w:r>
            <w:r w:rsidRPr="00CC144D">
              <w:rPr>
                <w:rFonts w:ascii="Times New Roman" w:hAnsi="Times New Roman"/>
                <w:spacing w:val="3"/>
                <w:sz w:val="20"/>
                <w:szCs w:val="20"/>
                <w:lang w:eastAsia="en-US"/>
              </w:rPr>
              <w:softHyphen/>
              <w:t>мендаций по режиму охраны зрения</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54"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май - сентябрь - декабрь</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динамичность наблюдения за состоянием зрения детей</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предупреждение зрительного утомления, со</w:t>
            </w:r>
            <w:r w:rsidRPr="00CC144D">
              <w:rPr>
                <w:rFonts w:ascii="Times New Roman" w:hAnsi="Times New Roman"/>
                <w:spacing w:val="3"/>
                <w:sz w:val="20"/>
                <w:szCs w:val="20"/>
                <w:lang w:eastAsia="en-US"/>
              </w:rPr>
              <w:softHyphen/>
              <w:t>здание комфорт</w:t>
            </w:r>
            <w:r w:rsidRPr="00CC144D">
              <w:rPr>
                <w:rFonts w:ascii="Times New Roman" w:hAnsi="Times New Roman"/>
                <w:spacing w:val="3"/>
                <w:sz w:val="20"/>
                <w:szCs w:val="20"/>
                <w:lang w:eastAsia="en-US"/>
              </w:rPr>
              <w:softHyphen/>
              <w:t>ных условий</w:t>
            </w:r>
          </w:p>
        </w:tc>
      </w:tr>
      <w:tr w:rsidR="00CC144D" w:rsidRPr="00CC144D" w:rsidTr="003E3203">
        <w:trPr>
          <w:trHeight w:hRule="exact" w:val="1022"/>
        </w:trPr>
        <w:tc>
          <w:tcPr>
            <w:tcW w:w="273"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2.4.</w:t>
            </w:r>
          </w:p>
        </w:tc>
        <w:tc>
          <w:tcPr>
            <w:tcW w:w="1073"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Контроль за выпол</w:t>
            </w:r>
            <w:r w:rsidRPr="00CC144D">
              <w:rPr>
                <w:rFonts w:ascii="Times New Roman" w:hAnsi="Times New Roman"/>
                <w:spacing w:val="3"/>
                <w:sz w:val="20"/>
                <w:szCs w:val="20"/>
                <w:lang w:eastAsia="en-US"/>
              </w:rPr>
              <w:softHyphen/>
              <w:t>нением основных положений режима охраны зрения</w:t>
            </w:r>
          </w:p>
        </w:tc>
        <w:tc>
          <w:tcPr>
            <w:tcW w:w="930"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 завучи, педагоги</w:t>
            </w:r>
          </w:p>
        </w:tc>
        <w:tc>
          <w:tcPr>
            <w:tcW w:w="858" w:type="pct"/>
            <w:tcBorders>
              <w:top w:val="single" w:sz="4" w:space="0" w:color="auto"/>
              <w:left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ежедневно</w:t>
            </w:r>
          </w:p>
        </w:tc>
        <w:tc>
          <w:tcPr>
            <w:tcW w:w="839" w:type="pct"/>
            <w:tcBorders>
              <w:top w:val="single" w:sz="4" w:space="0" w:color="auto"/>
              <w:left w:val="single" w:sz="4" w:space="0" w:color="auto"/>
            </w:tcBorders>
            <w:shd w:val="clear" w:color="auto" w:fill="FFFFFF"/>
          </w:tcPr>
          <w:p w:rsidR="005C32A7" w:rsidRPr="00CC144D" w:rsidRDefault="005C32A7" w:rsidP="005C32A7">
            <w:pPr>
              <w:widowControl w:val="0"/>
              <w:spacing w:after="0" w:line="25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посещение уро</w:t>
            </w:r>
            <w:r w:rsidRPr="00CC144D">
              <w:rPr>
                <w:rFonts w:ascii="Times New Roman" w:hAnsi="Times New Roman"/>
                <w:spacing w:val="3"/>
                <w:sz w:val="20"/>
                <w:szCs w:val="20"/>
                <w:lang w:eastAsia="en-US"/>
              </w:rPr>
              <w:softHyphen/>
              <w:t>ков, мероприя</w:t>
            </w:r>
            <w:r w:rsidRPr="00CC144D">
              <w:rPr>
                <w:rFonts w:ascii="Times New Roman" w:hAnsi="Times New Roman"/>
                <w:spacing w:val="3"/>
                <w:sz w:val="20"/>
                <w:szCs w:val="20"/>
                <w:lang w:eastAsia="en-US"/>
              </w:rPr>
              <w:softHyphen/>
              <w:t>тий</w:t>
            </w:r>
          </w:p>
        </w:tc>
        <w:tc>
          <w:tcPr>
            <w:tcW w:w="1027" w:type="pct"/>
            <w:tcBorders>
              <w:top w:val="single" w:sz="4" w:space="0" w:color="auto"/>
              <w:left w:val="single" w:sz="4" w:space="0" w:color="auto"/>
              <w:right w:val="single" w:sz="4" w:space="0" w:color="auto"/>
            </w:tcBorders>
            <w:shd w:val="clear" w:color="auto" w:fill="FFFFFF"/>
          </w:tcPr>
          <w:p w:rsidR="005C32A7" w:rsidRPr="00CC144D" w:rsidRDefault="005C32A7" w:rsidP="005C32A7">
            <w:pPr>
              <w:widowControl w:val="0"/>
              <w:spacing w:after="0" w:line="25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сохранение зре</w:t>
            </w:r>
            <w:r w:rsidRPr="00CC144D">
              <w:rPr>
                <w:rFonts w:ascii="Times New Roman" w:hAnsi="Times New Roman"/>
                <w:spacing w:val="3"/>
                <w:sz w:val="20"/>
                <w:szCs w:val="20"/>
                <w:lang w:eastAsia="en-US"/>
              </w:rPr>
              <w:softHyphen/>
              <w:t>ния</w:t>
            </w:r>
          </w:p>
        </w:tc>
      </w:tr>
      <w:tr w:rsidR="00CC144D" w:rsidRPr="00CC144D" w:rsidTr="003E3203">
        <w:trPr>
          <w:trHeight w:hRule="exact" w:val="1396"/>
        </w:trPr>
        <w:tc>
          <w:tcPr>
            <w:tcW w:w="273" w:type="pct"/>
            <w:tcBorders>
              <w:top w:val="single" w:sz="4" w:space="0" w:color="auto"/>
              <w:left w:val="single" w:sz="4" w:space="0" w:color="auto"/>
              <w:bottom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3.</w:t>
            </w:r>
          </w:p>
        </w:tc>
        <w:tc>
          <w:tcPr>
            <w:tcW w:w="1073" w:type="pct"/>
            <w:tcBorders>
              <w:top w:val="single" w:sz="4" w:space="0" w:color="auto"/>
              <w:left w:val="single" w:sz="4" w:space="0" w:color="auto"/>
              <w:bottom w:val="single" w:sz="4" w:space="0" w:color="auto"/>
            </w:tcBorders>
            <w:shd w:val="clear" w:color="auto" w:fill="FFFFFF"/>
          </w:tcPr>
          <w:p w:rsidR="005C32A7" w:rsidRPr="00CC144D" w:rsidRDefault="005C32A7" w:rsidP="005C32A7">
            <w:pPr>
              <w:widowControl w:val="0"/>
              <w:spacing w:after="0" w:line="200" w:lineRule="exact"/>
              <w:rPr>
                <w:rFonts w:ascii="Times New Roman" w:hAnsi="Times New Roman"/>
                <w:spacing w:val="3"/>
                <w:sz w:val="20"/>
                <w:szCs w:val="20"/>
                <w:lang w:eastAsia="en-US"/>
              </w:rPr>
            </w:pPr>
            <w:r w:rsidRPr="00CC144D">
              <w:rPr>
                <w:rFonts w:ascii="Times New Roman" w:hAnsi="Times New Roman"/>
                <w:spacing w:val="3"/>
                <w:sz w:val="20"/>
                <w:szCs w:val="20"/>
                <w:lang w:eastAsia="en-US"/>
              </w:rPr>
              <w:t>Санпросвет работа</w:t>
            </w:r>
          </w:p>
        </w:tc>
        <w:tc>
          <w:tcPr>
            <w:tcW w:w="930" w:type="pct"/>
            <w:tcBorders>
              <w:top w:val="single" w:sz="4" w:space="0" w:color="auto"/>
              <w:left w:val="single" w:sz="4" w:space="0" w:color="auto"/>
              <w:bottom w:val="single" w:sz="4" w:space="0" w:color="auto"/>
            </w:tcBorders>
            <w:shd w:val="clear" w:color="auto" w:fill="FFFFFF"/>
          </w:tcPr>
          <w:p w:rsidR="005C32A7" w:rsidRPr="00CC144D" w:rsidRDefault="005C32A7" w:rsidP="005C32A7">
            <w:pPr>
              <w:widowControl w:val="0"/>
              <w:spacing w:after="0" w:line="200" w:lineRule="exact"/>
              <w:jc w:val="both"/>
              <w:rPr>
                <w:rFonts w:ascii="Times New Roman" w:hAnsi="Times New Roman"/>
                <w:spacing w:val="3"/>
                <w:sz w:val="20"/>
                <w:szCs w:val="20"/>
                <w:lang w:eastAsia="en-US"/>
              </w:rPr>
            </w:pPr>
            <w:r w:rsidRPr="00CC144D">
              <w:rPr>
                <w:rFonts w:ascii="Times New Roman" w:hAnsi="Times New Roman"/>
                <w:spacing w:val="3"/>
                <w:sz w:val="20"/>
                <w:szCs w:val="20"/>
                <w:lang w:eastAsia="en-US"/>
              </w:rPr>
              <w:t>Офтальмолог, педагоги</w:t>
            </w:r>
          </w:p>
        </w:tc>
        <w:tc>
          <w:tcPr>
            <w:tcW w:w="858" w:type="pct"/>
            <w:tcBorders>
              <w:top w:val="single" w:sz="4" w:space="0" w:color="auto"/>
              <w:left w:val="single" w:sz="4" w:space="0" w:color="auto"/>
              <w:bottom w:val="single" w:sz="4" w:space="0" w:color="auto"/>
            </w:tcBorders>
            <w:shd w:val="clear" w:color="auto" w:fill="FFFFFF"/>
          </w:tcPr>
          <w:p w:rsidR="005C32A7" w:rsidRPr="00CC144D" w:rsidRDefault="005C32A7" w:rsidP="005C32A7">
            <w:pPr>
              <w:widowControl w:val="0"/>
              <w:spacing w:after="0" w:line="200"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ежедневно</w:t>
            </w:r>
          </w:p>
        </w:tc>
        <w:tc>
          <w:tcPr>
            <w:tcW w:w="839" w:type="pct"/>
            <w:tcBorders>
              <w:top w:val="single" w:sz="4" w:space="0" w:color="auto"/>
              <w:left w:val="single" w:sz="4" w:space="0" w:color="auto"/>
              <w:bottom w:val="single" w:sz="4" w:space="0" w:color="auto"/>
            </w:tcBorders>
            <w:shd w:val="clear" w:color="auto" w:fill="FFFFFF"/>
          </w:tcPr>
          <w:p w:rsidR="005C32A7" w:rsidRPr="00CC144D" w:rsidRDefault="005C32A7" w:rsidP="005C32A7">
            <w:pPr>
              <w:rPr>
                <w:rFonts w:ascii="Times New Roman" w:hAnsi="Times New Roman"/>
                <w:sz w:val="20"/>
                <w:szCs w:val="20"/>
              </w:rPr>
            </w:pPr>
            <w:r w:rsidRPr="00CC144D">
              <w:rPr>
                <w:rFonts w:ascii="Times New Roman" w:hAnsi="Times New Roman"/>
                <w:sz w:val="24"/>
                <w:szCs w:val="24"/>
              </w:rPr>
              <w:t xml:space="preserve"> </w:t>
            </w:r>
            <w:r w:rsidRPr="00CC144D">
              <w:rPr>
                <w:rFonts w:ascii="Times New Roman" w:hAnsi="Times New Roman"/>
                <w:sz w:val="18"/>
                <w:szCs w:val="18"/>
              </w:rPr>
              <w:t>Совещания  педагогов, ученические мероприятия, родительские</w:t>
            </w:r>
            <w:r w:rsidRPr="00CC144D">
              <w:rPr>
                <w:rFonts w:ascii="Times New Roman" w:hAnsi="Times New Roman"/>
                <w:sz w:val="20"/>
                <w:szCs w:val="20"/>
              </w:rPr>
              <w:t xml:space="preserve"> </w:t>
            </w:r>
            <w:r w:rsidRPr="00CC144D">
              <w:rPr>
                <w:rFonts w:ascii="Times New Roman" w:hAnsi="Times New Roman"/>
                <w:sz w:val="18"/>
                <w:szCs w:val="18"/>
              </w:rPr>
              <w:t>собрания</w:t>
            </w:r>
          </w:p>
        </w:tc>
        <w:tc>
          <w:tcPr>
            <w:tcW w:w="1027" w:type="pct"/>
            <w:tcBorders>
              <w:top w:val="single" w:sz="4" w:space="0" w:color="auto"/>
              <w:left w:val="single" w:sz="4" w:space="0" w:color="auto"/>
              <w:bottom w:val="single" w:sz="4" w:space="0" w:color="auto"/>
              <w:right w:val="single" w:sz="4" w:space="0" w:color="auto"/>
            </w:tcBorders>
            <w:shd w:val="clear" w:color="auto" w:fill="FFFFFF"/>
          </w:tcPr>
          <w:p w:rsidR="005C32A7" w:rsidRPr="00CC144D" w:rsidRDefault="005C32A7" w:rsidP="005C32A7">
            <w:pPr>
              <w:widowControl w:val="0"/>
              <w:spacing w:after="0" w:line="254" w:lineRule="exact"/>
              <w:ind w:left="120"/>
              <w:rPr>
                <w:rFonts w:ascii="Times New Roman" w:hAnsi="Times New Roman"/>
                <w:spacing w:val="3"/>
                <w:sz w:val="20"/>
                <w:szCs w:val="20"/>
                <w:lang w:eastAsia="en-US"/>
              </w:rPr>
            </w:pPr>
            <w:r w:rsidRPr="00CC144D">
              <w:rPr>
                <w:rFonts w:ascii="Times New Roman" w:hAnsi="Times New Roman"/>
                <w:spacing w:val="3"/>
                <w:sz w:val="20"/>
                <w:szCs w:val="20"/>
                <w:lang w:eastAsia="en-US"/>
              </w:rPr>
              <w:t>формирование осознанного от</w:t>
            </w:r>
            <w:r w:rsidRPr="00CC144D">
              <w:rPr>
                <w:rFonts w:ascii="Times New Roman" w:hAnsi="Times New Roman"/>
                <w:spacing w:val="3"/>
                <w:sz w:val="20"/>
                <w:szCs w:val="20"/>
                <w:lang w:eastAsia="en-US"/>
              </w:rPr>
              <w:softHyphen/>
              <w:t>ношения к свое</w:t>
            </w:r>
            <w:r w:rsidRPr="00CC144D">
              <w:rPr>
                <w:rFonts w:ascii="Times New Roman" w:hAnsi="Times New Roman"/>
                <w:spacing w:val="3"/>
                <w:sz w:val="20"/>
                <w:szCs w:val="20"/>
                <w:lang w:eastAsia="en-US"/>
              </w:rPr>
              <w:softHyphen/>
              <w:t>му здоровью</w:t>
            </w:r>
          </w:p>
        </w:tc>
      </w:tr>
    </w:tbl>
    <w:p w:rsidR="005C32A7" w:rsidRPr="00CC144D" w:rsidRDefault="005C32A7" w:rsidP="005C32A7">
      <w:pPr>
        <w:widowControl w:val="0"/>
        <w:tabs>
          <w:tab w:val="left" w:pos="240"/>
        </w:tabs>
        <w:spacing w:after="0" w:line="200" w:lineRule="exact"/>
        <w:jc w:val="both"/>
        <w:outlineLvl w:val="0"/>
        <w:rPr>
          <w:rFonts w:ascii="Times New Roman" w:hAnsi="Times New Roman"/>
          <w:b/>
          <w:bCs/>
          <w:sz w:val="20"/>
          <w:szCs w:val="20"/>
          <w:lang w:val="x-none" w:eastAsia="x-none"/>
        </w:rPr>
      </w:pPr>
    </w:p>
    <w:p w:rsidR="005C32A7" w:rsidRPr="00CC144D" w:rsidRDefault="005C32A7" w:rsidP="005C32A7">
      <w:pPr>
        <w:widowControl w:val="0"/>
        <w:tabs>
          <w:tab w:val="left" w:pos="240"/>
        </w:tabs>
        <w:spacing w:after="0" w:line="200" w:lineRule="exact"/>
        <w:jc w:val="both"/>
        <w:outlineLvl w:val="0"/>
        <w:rPr>
          <w:rFonts w:ascii="Times New Roman" w:hAnsi="Times New Roman"/>
          <w:b/>
          <w:bCs/>
          <w:sz w:val="24"/>
          <w:szCs w:val="24"/>
          <w:lang w:val="x-none" w:eastAsia="x-none"/>
        </w:rPr>
      </w:pPr>
      <w:r w:rsidRPr="00CC144D">
        <w:rPr>
          <w:rFonts w:ascii="Times New Roman" w:hAnsi="Times New Roman"/>
          <w:bCs/>
          <w:sz w:val="20"/>
          <w:szCs w:val="20"/>
          <w:lang w:val="x-none" w:eastAsia="x-none"/>
        </w:rPr>
        <w:t xml:space="preserve">         </w:t>
      </w:r>
      <w:r w:rsidRPr="00CC144D">
        <w:rPr>
          <w:rFonts w:ascii="Times New Roman" w:hAnsi="Times New Roman"/>
          <w:bCs/>
          <w:sz w:val="24"/>
          <w:szCs w:val="24"/>
          <w:lang w:val="x-none" w:eastAsia="x-none"/>
        </w:rPr>
        <w:t>4. Ответственность за заполнение карты</w:t>
      </w:r>
      <w:r w:rsidRPr="00CC144D">
        <w:rPr>
          <w:rFonts w:ascii="Times New Roman" w:hAnsi="Times New Roman"/>
          <w:b/>
          <w:bCs/>
          <w:sz w:val="24"/>
          <w:szCs w:val="24"/>
          <w:lang w:val="x-none" w:eastAsia="x-none"/>
        </w:rPr>
        <w:t>.</w:t>
      </w:r>
    </w:p>
    <w:p w:rsidR="005C32A7" w:rsidRPr="00CC144D" w:rsidRDefault="005C32A7" w:rsidP="005C32A7">
      <w:pPr>
        <w:widowControl w:val="0"/>
        <w:tabs>
          <w:tab w:val="left" w:pos="1171"/>
        </w:tabs>
        <w:spacing w:after="0" w:line="240" w:lineRule="auto"/>
        <w:rPr>
          <w:rFonts w:ascii="Times New Roman" w:hAnsi="Times New Roman"/>
          <w:spacing w:val="3"/>
          <w:sz w:val="24"/>
          <w:szCs w:val="24"/>
          <w:lang w:val="x-none" w:eastAsia="x-none"/>
        </w:rPr>
      </w:pPr>
      <w:r w:rsidRPr="00CC144D">
        <w:rPr>
          <w:rFonts w:ascii="Times New Roman" w:hAnsi="Times New Roman"/>
          <w:b/>
          <w:spacing w:val="3"/>
          <w:sz w:val="24"/>
          <w:szCs w:val="24"/>
          <w:lang w:eastAsia="x-none"/>
        </w:rPr>
        <w:t xml:space="preserve">          </w:t>
      </w:r>
      <w:r w:rsidRPr="00CC144D">
        <w:rPr>
          <w:rFonts w:ascii="Times New Roman" w:hAnsi="Times New Roman"/>
          <w:b/>
          <w:spacing w:val="3"/>
          <w:sz w:val="24"/>
          <w:szCs w:val="24"/>
          <w:lang w:val="x-none" w:eastAsia="x-none"/>
        </w:rPr>
        <w:t>4.1</w:t>
      </w:r>
      <w:r w:rsidRPr="00CC144D">
        <w:rPr>
          <w:rFonts w:ascii="Times New Roman" w:hAnsi="Times New Roman"/>
          <w:spacing w:val="3"/>
          <w:sz w:val="24"/>
          <w:szCs w:val="24"/>
          <w:lang w:val="x-none" w:eastAsia="x-none"/>
        </w:rPr>
        <w:t xml:space="preserve"> Ответственность за своевременное заполнение всех разделов карты несет замести</w:t>
      </w:r>
      <w:r w:rsidRPr="00CC144D">
        <w:rPr>
          <w:rFonts w:ascii="Times New Roman" w:hAnsi="Times New Roman"/>
          <w:spacing w:val="3"/>
          <w:sz w:val="24"/>
          <w:szCs w:val="24"/>
          <w:lang w:val="x-none" w:eastAsia="x-none"/>
        </w:rPr>
        <w:softHyphen/>
        <w:t>тель директора по коррекционной работе.</w:t>
      </w:r>
    </w:p>
    <w:p w:rsidR="005C32A7" w:rsidRPr="00CC144D" w:rsidRDefault="005C32A7" w:rsidP="005C32A7">
      <w:pPr>
        <w:widowControl w:val="0"/>
        <w:tabs>
          <w:tab w:val="left" w:pos="1147"/>
        </w:tabs>
        <w:spacing w:after="0" w:line="240" w:lineRule="auto"/>
        <w:rPr>
          <w:rFonts w:ascii="Times New Roman" w:hAnsi="Times New Roman"/>
          <w:spacing w:val="3"/>
          <w:sz w:val="24"/>
          <w:szCs w:val="24"/>
          <w:lang w:val="x-none"/>
        </w:rPr>
      </w:pPr>
      <w:r w:rsidRPr="00CC144D">
        <w:rPr>
          <w:rFonts w:ascii="Times New Roman" w:hAnsi="Times New Roman"/>
          <w:b/>
          <w:spacing w:val="3"/>
          <w:sz w:val="24"/>
          <w:szCs w:val="24"/>
        </w:rPr>
        <w:t xml:space="preserve">          </w:t>
      </w:r>
      <w:r w:rsidRPr="00CC144D">
        <w:rPr>
          <w:rFonts w:ascii="Times New Roman" w:hAnsi="Times New Roman"/>
          <w:b/>
          <w:spacing w:val="3"/>
          <w:sz w:val="24"/>
          <w:szCs w:val="24"/>
          <w:lang w:val="x-none"/>
        </w:rPr>
        <w:t>4.2</w:t>
      </w:r>
      <w:r w:rsidRPr="00CC144D">
        <w:rPr>
          <w:rFonts w:ascii="Times New Roman" w:hAnsi="Times New Roman"/>
          <w:spacing w:val="3"/>
          <w:sz w:val="24"/>
          <w:szCs w:val="24"/>
          <w:lang w:val="x-none"/>
        </w:rPr>
        <w:t xml:space="preserve"> Ответственность за правильность внесенных в карту сведений и актуальность реко</w:t>
      </w:r>
      <w:r w:rsidRPr="00CC144D">
        <w:rPr>
          <w:rFonts w:ascii="Times New Roman" w:hAnsi="Times New Roman"/>
          <w:spacing w:val="3"/>
          <w:sz w:val="24"/>
          <w:szCs w:val="24"/>
          <w:lang w:val="x-none"/>
        </w:rPr>
        <w:softHyphen/>
        <w:t>мендаций несут медицинские и педагогические работники, заполняющие карту.</w:t>
      </w:r>
    </w:p>
    <w:p w:rsidR="005C32A7" w:rsidRPr="00CC144D" w:rsidRDefault="005C32A7" w:rsidP="005C32A7">
      <w:pPr>
        <w:widowControl w:val="0"/>
        <w:tabs>
          <w:tab w:val="left" w:pos="1147"/>
        </w:tabs>
        <w:spacing w:after="0" w:line="240" w:lineRule="auto"/>
        <w:rPr>
          <w:rFonts w:ascii="Times New Roman" w:hAnsi="Times New Roman"/>
          <w:spacing w:val="3"/>
          <w:sz w:val="24"/>
          <w:szCs w:val="24"/>
          <w:lang w:val="x-none"/>
        </w:rPr>
      </w:pPr>
      <w:r w:rsidRPr="00CC144D">
        <w:rPr>
          <w:rFonts w:ascii="Times New Roman" w:hAnsi="Times New Roman"/>
          <w:b/>
          <w:spacing w:val="3"/>
          <w:sz w:val="24"/>
          <w:szCs w:val="24"/>
          <w:lang w:val="x-none" w:eastAsia="x-none"/>
        </w:rPr>
        <w:t xml:space="preserve">          4.3</w:t>
      </w:r>
      <w:r w:rsidRPr="00CC144D">
        <w:rPr>
          <w:rFonts w:ascii="Times New Roman" w:hAnsi="Times New Roman"/>
          <w:spacing w:val="3"/>
          <w:sz w:val="24"/>
          <w:szCs w:val="24"/>
          <w:lang w:val="x-none" w:eastAsia="x-none"/>
        </w:rPr>
        <w:t xml:space="preserve">   </w:t>
      </w:r>
      <w:r w:rsidRPr="00CC144D">
        <w:rPr>
          <w:rFonts w:ascii="Times New Roman" w:hAnsi="Times New Roman"/>
          <w:spacing w:val="3"/>
          <w:sz w:val="24"/>
          <w:szCs w:val="24"/>
          <w:lang w:val="x-none"/>
        </w:rPr>
        <w:t>Ответственность за своевременное ознакомление родителей каждого класса с содержанием раздела «Индивидуальный маршрут» несет классный руководитель.</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 xml:space="preserve">          4.4</w:t>
      </w:r>
      <w:r w:rsidRPr="00CC144D">
        <w:rPr>
          <w:rFonts w:ascii="Times New Roman" w:hAnsi="Times New Roman"/>
          <w:sz w:val="24"/>
          <w:szCs w:val="24"/>
        </w:rPr>
        <w:t>. Ответственность за своевременное внесение изменений по решению Консилиума в индивидуальный маршрут несет председатель Консилиума</w:t>
      </w:r>
    </w:p>
    <w:p w:rsidR="005C32A7" w:rsidRPr="00CC144D" w:rsidRDefault="005C32A7" w:rsidP="005C32A7">
      <w:pPr>
        <w:widowControl w:val="0"/>
        <w:spacing w:after="0" w:line="240" w:lineRule="auto"/>
        <w:jc w:val="center"/>
        <w:outlineLvl w:val="0"/>
        <w:rPr>
          <w:rFonts w:ascii="Times New Roman" w:hAnsi="Times New Roman"/>
          <w:spacing w:val="3"/>
          <w:sz w:val="24"/>
          <w:szCs w:val="24"/>
        </w:rPr>
      </w:pPr>
    </w:p>
    <w:p w:rsidR="005C32A7" w:rsidRPr="00CC144D" w:rsidRDefault="005C32A7" w:rsidP="005C32A7">
      <w:pPr>
        <w:widowControl w:val="0"/>
        <w:spacing w:after="0" w:line="240" w:lineRule="auto"/>
        <w:jc w:val="center"/>
        <w:outlineLvl w:val="0"/>
        <w:rPr>
          <w:rFonts w:ascii="Times New Roman" w:hAnsi="Times New Roman"/>
          <w:spacing w:val="3"/>
          <w:sz w:val="24"/>
          <w:szCs w:val="24"/>
        </w:rPr>
      </w:pPr>
      <w:r w:rsidRPr="00CC144D">
        <w:rPr>
          <w:rFonts w:ascii="Times New Roman" w:hAnsi="Times New Roman"/>
          <w:spacing w:val="3"/>
          <w:sz w:val="24"/>
          <w:szCs w:val="24"/>
        </w:rPr>
        <w:t>Настоящее Положение вступает в силу с д</w:t>
      </w:r>
      <w:r w:rsidR="003E3203" w:rsidRPr="00CC144D">
        <w:rPr>
          <w:rFonts w:ascii="Times New Roman" w:hAnsi="Times New Roman"/>
          <w:spacing w:val="3"/>
          <w:sz w:val="24"/>
          <w:szCs w:val="24"/>
        </w:rPr>
        <w:t>аты его утверждения директором ш</w:t>
      </w:r>
      <w:r w:rsidRPr="00CC144D">
        <w:rPr>
          <w:rFonts w:ascii="Times New Roman" w:hAnsi="Times New Roman"/>
          <w:spacing w:val="3"/>
          <w:sz w:val="24"/>
          <w:szCs w:val="24"/>
        </w:rPr>
        <w:t>колы.</w:t>
      </w:r>
    </w:p>
    <w:p w:rsidR="003E3203" w:rsidRPr="00CC144D" w:rsidRDefault="003E3203" w:rsidP="005C32A7">
      <w:pPr>
        <w:widowControl w:val="0"/>
        <w:spacing w:after="0" w:line="240" w:lineRule="auto"/>
        <w:jc w:val="center"/>
        <w:outlineLvl w:val="0"/>
        <w:rPr>
          <w:rFonts w:ascii="Times New Roman" w:hAnsi="Times New Roman"/>
          <w:spacing w:val="3"/>
          <w:sz w:val="24"/>
          <w:szCs w:val="24"/>
        </w:rPr>
      </w:pPr>
    </w:p>
    <w:p w:rsidR="003E3203" w:rsidRPr="00CC144D" w:rsidRDefault="003E3203" w:rsidP="005C32A7">
      <w:pPr>
        <w:widowControl w:val="0"/>
        <w:spacing w:after="0" w:line="240" w:lineRule="auto"/>
        <w:jc w:val="center"/>
        <w:outlineLvl w:val="0"/>
        <w:rPr>
          <w:rFonts w:ascii="Times New Roman" w:hAnsi="Times New Roman"/>
          <w:spacing w:val="3"/>
          <w:sz w:val="24"/>
          <w:szCs w:val="24"/>
        </w:rPr>
      </w:pPr>
    </w:p>
    <w:p w:rsidR="003E3203" w:rsidRPr="00CC144D" w:rsidRDefault="003E3203" w:rsidP="005C32A7">
      <w:pPr>
        <w:widowControl w:val="0"/>
        <w:spacing w:after="0" w:line="240" w:lineRule="auto"/>
        <w:jc w:val="center"/>
        <w:outlineLvl w:val="0"/>
        <w:rPr>
          <w:rFonts w:ascii="Times New Roman" w:hAnsi="Times New Roman"/>
          <w:spacing w:val="3"/>
          <w:sz w:val="24"/>
          <w:szCs w:val="24"/>
        </w:rPr>
      </w:pPr>
    </w:p>
    <w:p w:rsidR="003E3203" w:rsidRPr="00CC144D" w:rsidRDefault="003E3203" w:rsidP="005C32A7">
      <w:pPr>
        <w:widowControl w:val="0"/>
        <w:spacing w:after="0" w:line="240" w:lineRule="auto"/>
        <w:jc w:val="center"/>
        <w:outlineLvl w:val="0"/>
        <w:rPr>
          <w:rFonts w:ascii="Times New Roman" w:hAnsi="Times New Roman"/>
          <w:spacing w:val="3"/>
          <w:sz w:val="24"/>
          <w:szCs w:val="24"/>
        </w:rPr>
      </w:pPr>
    </w:p>
    <w:p w:rsidR="003E3203" w:rsidRPr="00CC144D" w:rsidRDefault="003E3203" w:rsidP="005C32A7">
      <w:pPr>
        <w:widowControl w:val="0"/>
        <w:spacing w:after="0" w:line="240" w:lineRule="auto"/>
        <w:jc w:val="center"/>
        <w:outlineLvl w:val="0"/>
        <w:rPr>
          <w:rFonts w:ascii="Times New Roman" w:hAnsi="Times New Roman"/>
          <w:spacing w:val="3"/>
          <w:sz w:val="24"/>
          <w:szCs w:val="24"/>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780B7B" w:rsidRPr="00CC144D" w:rsidRDefault="00780B7B" w:rsidP="003E3203">
      <w:pPr>
        <w:widowControl w:val="0"/>
        <w:spacing w:after="0" w:line="240" w:lineRule="auto"/>
        <w:jc w:val="right"/>
        <w:outlineLvl w:val="0"/>
        <w:rPr>
          <w:rFonts w:ascii="Times New Roman" w:eastAsia="Arial Unicode MS" w:hAnsi="Times New Roman" w:cs="Arial Unicode MS"/>
          <w:i/>
          <w:sz w:val="18"/>
          <w:szCs w:val="18"/>
        </w:rPr>
      </w:pPr>
    </w:p>
    <w:p w:rsidR="003E3203" w:rsidRPr="00CC144D" w:rsidRDefault="003E3203" w:rsidP="005C32A7">
      <w:pPr>
        <w:spacing w:after="0" w:line="240" w:lineRule="auto"/>
        <w:rPr>
          <w:rFonts w:ascii="Times New Roman" w:hAnsi="Times New Roman"/>
          <w:b/>
          <w:sz w:val="24"/>
          <w:szCs w:val="24"/>
        </w:rPr>
      </w:pPr>
    </w:p>
    <w:p w:rsidR="003E3203" w:rsidRPr="00CC144D" w:rsidRDefault="003E3203" w:rsidP="005C32A7">
      <w:pPr>
        <w:spacing w:after="0" w:line="240" w:lineRule="auto"/>
        <w:rPr>
          <w:rFonts w:ascii="Times New Roman" w:hAnsi="Times New Roman"/>
          <w:b/>
          <w:sz w:val="24"/>
          <w:szCs w:val="24"/>
        </w:rPr>
      </w:pPr>
    </w:p>
    <w:p w:rsidR="003E3203" w:rsidRPr="00CC144D" w:rsidRDefault="003E3203" w:rsidP="005C32A7">
      <w:pPr>
        <w:spacing w:after="0" w:line="240" w:lineRule="auto"/>
        <w:rPr>
          <w:rFonts w:ascii="Times New Roman" w:hAnsi="Times New Roman"/>
          <w:b/>
          <w:sz w:val="24"/>
          <w:szCs w:val="24"/>
        </w:rPr>
      </w:pPr>
    </w:p>
    <w:p w:rsidR="003E3203" w:rsidRPr="00CC144D" w:rsidRDefault="003E3203" w:rsidP="005C32A7">
      <w:pPr>
        <w:spacing w:after="0" w:line="240" w:lineRule="auto"/>
        <w:rPr>
          <w:rFonts w:ascii="Times New Roman" w:hAnsi="Times New Roman"/>
          <w:b/>
          <w:sz w:val="24"/>
          <w:szCs w:val="24"/>
        </w:rPr>
      </w:pPr>
    </w:p>
    <w:p w:rsidR="005C32A7" w:rsidRPr="00CC144D" w:rsidRDefault="005C32A7" w:rsidP="005C32A7">
      <w:pPr>
        <w:rPr>
          <w:rFonts w:ascii="Times New Roman" w:hAnsi="Times New Roman"/>
          <w:sz w:val="24"/>
          <w:szCs w:val="24"/>
        </w:rPr>
      </w:pPr>
    </w:p>
    <w:p w:rsidR="005C32A7" w:rsidRPr="00CC144D" w:rsidRDefault="005C32A7" w:rsidP="005C32A7">
      <w:pPr>
        <w:pBdr>
          <w:bottom w:val="single" w:sz="12" w:space="1" w:color="auto"/>
        </w:pBdr>
        <w:spacing w:after="0" w:line="240" w:lineRule="auto"/>
        <w:jc w:val="right"/>
        <w:rPr>
          <w:rFonts w:ascii="Times New Roman" w:hAnsi="Times New Roman"/>
          <w:b/>
          <w:sz w:val="24"/>
          <w:szCs w:val="24"/>
        </w:rPr>
      </w:pPr>
      <w:r w:rsidRPr="00CC144D">
        <w:rPr>
          <w:rFonts w:ascii="Times New Roman" w:hAnsi="Times New Roman"/>
          <w:b/>
          <w:sz w:val="24"/>
          <w:szCs w:val="24"/>
        </w:rPr>
        <w:t>Таблица1.</w:t>
      </w:r>
    </w:p>
    <w:p w:rsidR="005C32A7" w:rsidRPr="00CC144D" w:rsidRDefault="005C32A7" w:rsidP="005C32A7">
      <w:pPr>
        <w:pBdr>
          <w:bottom w:val="single" w:sz="12" w:space="1" w:color="auto"/>
        </w:pBdr>
        <w:spacing w:after="0" w:line="240" w:lineRule="auto"/>
        <w:rPr>
          <w:rFonts w:ascii="Times New Roman" w:hAnsi="Times New Roman"/>
          <w:sz w:val="32"/>
          <w:szCs w:val="32"/>
        </w:rPr>
      </w:pPr>
      <w:r w:rsidRPr="00CC144D">
        <w:rPr>
          <w:rFonts w:ascii="Times New Roman" w:hAnsi="Times New Roman"/>
          <w:sz w:val="32"/>
          <w:szCs w:val="32"/>
        </w:rPr>
        <w:t>Офтальмологическая карта обследования ученика  (ФИ)</w:t>
      </w:r>
    </w:p>
    <w:p w:rsidR="005C32A7" w:rsidRPr="00CC144D" w:rsidRDefault="005C32A7" w:rsidP="005C32A7">
      <w:pPr>
        <w:spacing w:after="0" w:line="240" w:lineRule="auto"/>
        <w:rPr>
          <w:rFonts w:ascii="Times New Roman" w:hAnsi="Times New Roman"/>
          <w:sz w:val="24"/>
          <w:szCs w:val="24"/>
        </w:rPr>
      </w:pPr>
    </w:p>
    <w:tbl>
      <w:tblPr>
        <w:tblW w:w="5000" w:type="pct"/>
        <w:tblCellMar>
          <w:left w:w="40" w:type="dxa"/>
          <w:right w:w="40" w:type="dxa"/>
        </w:tblCellMar>
        <w:tblLook w:val="0000" w:firstRow="0" w:lastRow="0" w:firstColumn="0" w:lastColumn="0" w:noHBand="0" w:noVBand="0"/>
      </w:tblPr>
      <w:tblGrid>
        <w:gridCol w:w="3232"/>
        <w:gridCol w:w="6203"/>
      </w:tblGrid>
      <w:tr w:rsidR="00AE44A8" w:rsidRPr="00CC144D" w:rsidTr="00235711">
        <w:trPr>
          <w:trHeight w:hRule="exact" w:val="519"/>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43"/>
              <w:rPr>
                <w:rFonts w:ascii="Times New Roman" w:hAnsi="Times New Roman"/>
                <w:sz w:val="20"/>
                <w:szCs w:val="20"/>
              </w:rPr>
            </w:pPr>
            <w:r w:rsidRPr="00CC144D">
              <w:rPr>
                <w:rFonts w:ascii="Times New Roman" w:hAnsi="Times New Roman"/>
                <w:noProof/>
                <w:sz w:val="20"/>
                <w:szCs w:val="20"/>
              </w:rPr>
              <mc:AlternateContent>
                <mc:Choice Requires="wps">
                  <w:drawing>
                    <wp:anchor distT="0" distB="0" distL="114300" distR="114300" simplePos="0" relativeHeight="251661312" behindDoc="0" locked="0" layoutInCell="0" allowOverlap="1" wp14:anchorId="2414C124" wp14:editId="4B4252A0">
                      <wp:simplePos x="0" y="0"/>
                      <wp:positionH relativeFrom="margin">
                        <wp:posOffset>4285615</wp:posOffset>
                      </wp:positionH>
                      <wp:positionV relativeFrom="paragraph">
                        <wp:posOffset>-21590</wp:posOffset>
                      </wp:positionV>
                      <wp:extent cx="981710" cy="0"/>
                      <wp:effectExtent l="5080" t="5080" r="13335" b="1397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171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40BC12" id="Прямая соединительная линия 17"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37.45pt,-1.7pt" to="414.7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" o:allowincell="f" strokeweight=".5pt">
                      <w10:wrap anchorx="margin"/>
                    </v:line>
                  </w:pict>
                </mc:Fallback>
              </mc:AlternateContent>
            </w:r>
            <w:r w:rsidRPr="00CC144D">
              <w:rPr>
                <w:rFonts w:ascii="Times New Roman" w:hAnsi="Times New Roman"/>
                <w:noProof/>
                <w:sz w:val="20"/>
                <w:szCs w:val="20"/>
              </w:rPr>
              <mc:AlternateContent>
                <mc:Choice Requires="wps">
                  <w:drawing>
                    <wp:anchor distT="0" distB="0" distL="114300" distR="114300" simplePos="0" relativeHeight="251662336" behindDoc="0" locked="0" layoutInCell="0" allowOverlap="1" wp14:anchorId="4A68A814" wp14:editId="2C04ECF2">
                      <wp:simplePos x="0" y="0"/>
                      <wp:positionH relativeFrom="margin">
                        <wp:posOffset>97790</wp:posOffset>
                      </wp:positionH>
                      <wp:positionV relativeFrom="paragraph">
                        <wp:posOffset>387350</wp:posOffset>
                      </wp:positionV>
                      <wp:extent cx="4279265" cy="0"/>
                      <wp:effectExtent l="8255" t="13970" r="8255" b="508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79265"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D52236F" id="Прямая соединительная линия 16" o:spid="_x0000_s1026" style="position:absolute;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7pt,30.5pt" to="344.6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" o:allowincell="f" strokeweight=".5pt">
                      <w10:wrap anchorx="margin"/>
                    </v:line>
                  </w:pict>
                </mc:Fallback>
              </mc:AlternateContent>
            </w:r>
            <w:r w:rsidRPr="00CC144D">
              <w:rPr>
                <w:rFonts w:ascii="Times New Roman" w:hAnsi="Times New Roman"/>
                <w:noProof/>
                <w:sz w:val="20"/>
                <w:szCs w:val="20"/>
              </w:rPr>
              <mc:AlternateContent>
                <mc:Choice Requires="wps">
                  <w:drawing>
                    <wp:anchor distT="0" distB="0" distL="114300" distR="114300" simplePos="0" relativeHeight="251663360" behindDoc="0" locked="0" layoutInCell="0" allowOverlap="1" wp14:anchorId="5402C60C" wp14:editId="097494CD">
                      <wp:simplePos x="0" y="0"/>
                      <wp:positionH relativeFrom="margin">
                        <wp:posOffset>4645025</wp:posOffset>
                      </wp:positionH>
                      <wp:positionV relativeFrom="paragraph">
                        <wp:posOffset>387350</wp:posOffset>
                      </wp:positionV>
                      <wp:extent cx="1774190" cy="0"/>
                      <wp:effectExtent l="12065" t="13970" r="13970" b="508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419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E30275" id="Прямая соединительная линия 15" o:spid="_x0000_s1026"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65.75pt,30.5pt" to="505.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" o:allowincell="f" strokeweight=".5pt">
                      <w10:wrap anchorx="margin"/>
                    </v:line>
                  </w:pict>
                </mc:Fallback>
              </mc:AlternateContent>
            </w:r>
            <w:r w:rsidRPr="00CC144D">
              <w:rPr>
                <w:rFonts w:ascii="Times New Roman" w:hAnsi="Times New Roman"/>
                <w:spacing w:val="-3"/>
                <w:sz w:val="20"/>
                <w:szCs w:val="20"/>
              </w:rPr>
              <w:t>Диагноз</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Нистагм. Сходящееся косоглазие.</w:t>
            </w:r>
          </w:p>
        </w:tc>
      </w:tr>
      <w:tr w:rsidR="00AE44A8" w:rsidRPr="00CC144D" w:rsidTr="00235711">
        <w:trPr>
          <w:trHeight w:hRule="exact" w:val="478"/>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53"/>
              <w:rPr>
                <w:rFonts w:ascii="Times New Roman" w:hAnsi="Times New Roman"/>
                <w:sz w:val="20"/>
                <w:szCs w:val="20"/>
              </w:rPr>
            </w:pPr>
            <w:r w:rsidRPr="00CC144D">
              <w:rPr>
                <w:rFonts w:ascii="Times New Roman" w:hAnsi="Times New Roman"/>
                <w:spacing w:val="-3"/>
                <w:sz w:val="20"/>
                <w:szCs w:val="20"/>
              </w:rPr>
              <w:t>Время потери зрения</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С рождения ( после травмы и проч)</w:t>
            </w:r>
          </w:p>
        </w:tc>
      </w:tr>
      <w:tr w:rsidR="00AE44A8" w:rsidRPr="00CC144D" w:rsidTr="00235711">
        <w:trPr>
          <w:trHeight w:hRule="exact" w:val="677"/>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07" w:lineRule="exact"/>
              <w:ind w:left="43" w:right="413" w:firstLine="5"/>
              <w:rPr>
                <w:rFonts w:ascii="Times New Roman" w:hAnsi="Times New Roman"/>
                <w:sz w:val="20"/>
                <w:szCs w:val="20"/>
              </w:rPr>
            </w:pPr>
            <w:r w:rsidRPr="00CC144D">
              <w:rPr>
                <w:rFonts w:ascii="Times New Roman" w:hAnsi="Times New Roman"/>
                <w:spacing w:val="-2"/>
                <w:sz w:val="20"/>
                <w:szCs w:val="20"/>
              </w:rPr>
              <w:t xml:space="preserve">Острота зрения без </w:t>
            </w:r>
            <w:r w:rsidRPr="00CC144D">
              <w:rPr>
                <w:rFonts w:ascii="Times New Roman" w:hAnsi="Times New Roman"/>
                <w:spacing w:val="-1"/>
                <w:sz w:val="20"/>
                <w:szCs w:val="20"/>
              </w:rPr>
              <w:t>очков.</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Правый глаз (</w:t>
            </w:r>
            <w:r w:rsidRPr="00CC144D">
              <w:rPr>
                <w:rFonts w:ascii="Times New Roman" w:hAnsi="Times New Roman"/>
                <w:sz w:val="20"/>
                <w:szCs w:val="20"/>
                <w:lang w:val="en-US"/>
              </w:rPr>
              <w:t>OD</w:t>
            </w:r>
            <w:r w:rsidRPr="00CC144D">
              <w:rPr>
                <w:rFonts w:ascii="Times New Roman" w:hAnsi="Times New Roman"/>
                <w:sz w:val="20"/>
                <w:szCs w:val="20"/>
              </w:rPr>
              <w:t>) = 0,02</w:t>
            </w:r>
          </w:p>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Левый глаз (</w:t>
            </w:r>
            <w:r w:rsidRPr="00CC144D">
              <w:rPr>
                <w:rFonts w:ascii="Times New Roman" w:hAnsi="Times New Roman"/>
                <w:sz w:val="20"/>
                <w:szCs w:val="20"/>
                <w:lang w:val="en-US"/>
              </w:rPr>
              <w:t>OS</w:t>
            </w:r>
            <w:r w:rsidRPr="00CC144D">
              <w:rPr>
                <w:rFonts w:ascii="Times New Roman" w:hAnsi="Times New Roman"/>
                <w:sz w:val="20"/>
                <w:szCs w:val="20"/>
              </w:rPr>
              <w:t>) = 0,1</w:t>
            </w:r>
          </w:p>
          <w:p w:rsidR="005C32A7" w:rsidRPr="00CC144D" w:rsidRDefault="005C32A7" w:rsidP="005C32A7">
            <w:pPr>
              <w:shd w:val="clear" w:color="auto" w:fill="FFFFFF"/>
              <w:spacing w:after="0" w:line="240" w:lineRule="auto"/>
              <w:rPr>
                <w:rFonts w:ascii="Times New Roman" w:hAnsi="Times New Roman"/>
                <w:sz w:val="20"/>
                <w:szCs w:val="20"/>
              </w:rPr>
            </w:pPr>
          </w:p>
        </w:tc>
      </w:tr>
      <w:tr w:rsidR="00AE44A8" w:rsidRPr="00CC144D" w:rsidTr="00235711">
        <w:trPr>
          <w:trHeight w:hRule="exact" w:val="570"/>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22" w:lineRule="exact"/>
              <w:ind w:left="48" w:right="370" w:firstLine="5"/>
              <w:rPr>
                <w:rFonts w:ascii="Times New Roman" w:hAnsi="Times New Roman"/>
                <w:sz w:val="20"/>
                <w:szCs w:val="20"/>
              </w:rPr>
            </w:pPr>
            <w:r w:rsidRPr="00CC144D">
              <w:rPr>
                <w:rFonts w:ascii="Times New Roman" w:hAnsi="Times New Roman"/>
                <w:spacing w:val="-2"/>
                <w:sz w:val="20"/>
                <w:szCs w:val="20"/>
              </w:rPr>
              <w:t>Средства  коррекции</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Очки  (лупа, не коррегирует)</w:t>
            </w:r>
          </w:p>
        </w:tc>
      </w:tr>
      <w:tr w:rsidR="00AE44A8" w:rsidRPr="00CC144D" w:rsidTr="00235711">
        <w:trPr>
          <w:trHeight w:hRule="exact" w:val="646"/>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22" w:lineRule="exact"/>
              <w:ind w:left="48" w:right="370" w:firstLine="5"/>
              <w:rPr>
                <w:rFonts w:ascii="Times New Roman" w:hAnsi="Times New Roman"/>
                <w:spacing w:val="-2"/>
                <w:sz w:val="20"/>
                <w:szCs w:val="20"/>
              </w:rPr>
            </w:pPr>
            <w:r w:rsidRPr="00CC144D">
              <w:rPr>
                <w:rFonts w:ascii="Times New Roman" w:hAnsi="Times New Roman"/>
                <w:spacing w:val="-2"/>
                <w:sz w:val="20"/>
                <w:szCs w:val="20"/>
              </w:rPr>
              <w:t xml:space="preserve">Острота зрения  </w:t>
            </w:r>
          </w:p>
          <w:p w:rsidR="005C32A7" w:rsidRPr="00CC144D" w:rsidRDefault="005C32A7" w:rsidP="005C32A7">
            <w:pPr>
              <w:shd w:val="clear" w:color="auto" w:fill="FFFFFF"/>
              <w:spacing w:after="0" w:line="322" w:lineRule="exact"/>
              <w:ind w:left="48" w:right="370" w:firstLine="5"/>
              <w:rPr>
                <w:rFonts w:ascii="Times New Roman" w:hAnsi="Times New Roman"/>
                <w:spacing w:val="-2"/>
                <w:sz w:val="20"/>
                <w:szCs w:val="20"/>
              </w:rPr>
            </w:pPr>
            <w:r w:rsidRPr="00CC144D">
              <w:rPr>
                <w:rFonts w:ascii="Times New Roman" w:hAnsi="Times New Roman"/>
                <w:spacing w:val="-2"/>
                <w:sz w:val="20"/>
                <w:szCs w:val="20"/>
              </w:rPr>
              <w:t>(в очках, линзах)</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 xml:space="preserve">Очки </w:t>
            </w:r>
            <w:r w:rsidRPr="00CC144D">
              <w:rPr>
                <w:rFonts w:ascii="Times New Roman" w:hAnsi="Times New Roman"/>
                <w:sz w:val="20"/>
                <w:szCs w:val="20"/>
                <w:lang w:val="en-US"/>
              </w:rPr>
              <w:t>OD</w:t>
            </w:r>
            <w:r w:rsidRPr="00CC144D">
              <w:rPr>
                <w:rFonts w:ascii="Times New Roman" w:hAnsi="Times New Roman"/>
                <w:sz w:val="20"/>
                <w:szCs w:val="20"/>
              </w:rPr>
              <w:t xml:space="preserve"> +3,0 = 0,08</w:t>
            </w:r>
          </w:p>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 xml:space="preserve">Очки </w:t>
            </w:r>
            <w:r w:rsidRPr="00CC144D">
              <w:rPr>
                <w:rFonts w:ascii="Times New Roman" w:hAnsi="Times New Roman"/>
                <w:sz w:val="20"/>
                <w:szCs w:val="20"/>
                <w:lang w:val="en-US"/>
              </w:rPr>
              <w:t>OS-3</w:t>
            </w:r>
            <w:r w:rsidRPr="00CC144D">
              <w:rPr>
                <w:rFonts w:ascii="Times New Roman" w:hAnsi="Times New Roman"/>
                <w:sz w:val="20"/>
                <w:szCs w:val="20"/>
              </w:rPr>
              <w:t>,0 = 0,2</w:t>
            </w:r>
          </w:p>
        </w:tc>
      </w:tr>
      <w:tr w:rsidR="00AE44A8" w:rsidRPr="00CC144D" w:rsidTr="00235711">
        <w:trPr>
          <w:trHeight w:hRule="exact" w:val="646"/>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17" w:lineRule="exact"/>
              <w:ind w:left="29" w:right="230"/>
              <w:rPr>
                <w:rFonts w:ascii="Times New Roman" w:hAnsi="Times New Roman"/>
                <w:sz w:val="20"/>
                <w:szCs w:val="20"/>
              </w:rPr>
            </w:pPr>
            <w:r w:rsidRPr="00CC144D">
              <w:rPr>
                <w:rFonts w:ascii="Times New Roman" w:hAnsi="Times New Roman"/>
                <w:spacing w:val="-1"/>
                <w:sz w:val="20"/>
                <w:szCs w:val="20"/>
              </w:rPr>
              <w:t xml:space="preserve">Режим зрительной и </w:t>
            </w:r>
            <w:r w:rsidRPr="00CC144D">
              <w:rPr>
                <w:rFonts w:ascii="Times New Roman" w:hAnsi="Times New Roman"/>
                <w:spacing w:val="-2"/>
                <w:sz w:val="20"/>
                <w:szCs w:val="20"/>
              </w:rPr>
              <w:t>тактильной нагрузок</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2 физкультминутки за урок</w:t>
            </w:r>
          </w:p>
        </w:tc>
      </w:tr>
      <w:tr w:rsidR="00AE44A8" w:rsidRPr="00CC144D" w:rsidTr="00235711">
        <w:trPr>
          <w:trHeight w:hRule="exact" w:val="646"/>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17" w:lineRule="exact"/>
              <w:ind w:left="38" w:right="446"/>
              <w:rPr>
                <w:rFonts w:ascii="Times New Roman" w:hAnsi="Times New Roman"/>
                <w:sz w:val="20"/>
                <w:szCs w:val="20"/>
              </w:rPr>
            </w:pPr>
            <w:r w:rsidRPr="00CC144D">
              <w:rPr>
                <w:rFonts w:ascii="Times New Roman" w:hAnsi="Times New Roman"/>
                <w:spacing w:val="-3"/>
                <w:sz w:val="20"/>
                <w:szCs w:val="20"/>
              </w:rPr>
              <w:t>Режим физических нагрузок</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Основной (ЛФК, щадящий)</w:t>
            </w:r>
          </w:p>
        </w:tc>
      </w:tr>
      <w:tr w:rsidR="00AE44A8" w:rsidRPr="00CC144D" w:rsidTr="00235711">
        <w:trPr>
          <w:trHeight w:hRule="exact" w:val="646"/>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07" w:lineRule="exact"/>
              <w:ind w:left="38" w:right="614" w:hanging="5"/>
              <w:rPr>
                <w:rFonts w:ascii="Times New Roman" w:hAnsi="Times New Roman"/>
                <w:sz w:val="20"/>
                <w:szCs w:val="20"/>
              </w:rPr>
            </w:pPr>
            <w:r w:rsidRPr="00CC144D">
              <w:rPr>
                <w:rFonts w:ascii="Times New Roman" w:hAnsi="Times New Roman"/>
                <w:spacing w:val="-2"/>
                <w:sz w:val="20"/>
                <w:szCs w:val="20"/>
              </w:rPr>
              <w:t xml:space="preserve">Место в классе за </w:t>
            </w:r>
            <w:r w:rsidRPr="00CC144D">
              <w:rPr>
                <w:rFonts w:ascii="Times New Roman" w:hAnsi="Times New Roman"/>
                <w:spacing w:val="-4"/>
                <w:sz w:val="20"/>
                <w:szCs w:val="20"/>
              </w:rPr>
              <w:t>партой</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1-2 ряд. (ряд справа; слева; центральный, любой)</w:t>
            </w:r>
          </w:p>
        </w:tc>
      </w:tr>
      <w:tr w:rsidR="00AE44A8" w:rsidRPr="00CC144D" w:rsidTr="00235711">
        <w:trPr>
          <w:trHeight w:hRule="exact" w:val="408"/>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07" w:lineRule="exact"/>
              <w:ind w:left="38" w:right="614" w:hanging="5"/>
              <w:rPr>
                <w:rFonts w:ascii="Times New Roman" w:hAnsi="Times New Roman"/>
                <w:spacing w:val="-2"/>
                <w:sz w:val="20"/>
                <w:szCs w:val="20"/>
              </w:rPr>
            </w:pPr>
            <w:r w:rsidRPr="00CC144D">
              <w:rPr>
                <w:rFonts w:ascii="Times New Roman" w:hAnsi="Times New Roman"/>
                <w:spacing w:val="-2"/>
                <w:sz w:val="20"/>
                <w:szCs w:val="20"/>
              </w:rPr>
              <w:t>Сведения о лечении</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Витамины и проч…</w:t>
            </w:r>
          </w:p>
        </w:tc>
      </w:tr>
      <w:tr w:rsidR="00AE44A8" w:rsidRPr="00CC144D" w:rsidTr="00235711">
        <w:trPr>
          <w:trHeight w:hRule="exact" w:val="490"/>
        </w:trPr>
        <w:tc>
          <w:tcPr>
            <w:tcW w:w="5000" w:type="pct"/>
            <w:gridSpan w:val="2"/>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jc w:val="center"/>
              <w:rPr>
                <w:rFonts w:ascii="Times New Roman" w:hAnsi="Times New Roman"/>
                <w:b/>
                <w:sz w:val="20"/>
                <w:szCs w:val="20"/>
              </w:rPr>
            </w:pPr>
            <w:r w:rsidRPr="00CC144D">
              <w:rPr>
                <w:rFonts w:ascii="Times New Roman" w:hAnsi="Times New Roman"/>
                <w:b/>
                <w:sz w:val="20"/>
                <w:szCs w:val="20"/>
              </w:rPr>
              <w:t>Для создания дидактики  ( в помощь учителю)</w:t>
            </w:r>
          </w:p>
        </w:tc>
      </w:tr>
      <w:tr w:rsidR="00AE44A8" w:rsidRPr="00CC144D" w:rsidTr="00235711">
        <w:trPr>
          <w:trHeight w:hRule="exact" w:val="562"/>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43"/>
              <w:rPr>
                <w:rFonts w:ascii="Times New Roman" w:hAnsi="Times New Roman"/>
                <w:sz w:val="20"/>
                <w:szCs w:val="20"/>
              </w:rPr>
            </w:pPr>
            <w:r w:rsidRPr="00CC144D">
              <w:rPr>
                <w:rFonts w:ascii="Times New Roman" w:hAnsi="Times New Roman"/>
                <w:spacing w:val="-3"/>
                <w:sz w:val="20"/>
                <w:szCs w:val="20"/>
              </w:rPr>
              <w:t>Поле зрения</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См. таблицу №2.</w:t>
            </w:r>
          </w:p>
        </w:tc>
      </w:tr>
      <w:tr w:rsidR="00AE44A8" w:rsidRPr="00CC144D" w:rsidTr="00235711">
        <w:trPr>
          <w:trHeight w:hRule="exact" w:val="740"/>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38"/>
              <w:rPr>
                <w:rFonts w:ascii="Times New Roman" w:hAnsi="Times New Roman"/>
                <w:spacing w:val="-2"/>
                <w:sz w:val="20"/>
                <w:szCs w:val="20"/>
              </w:rPr>
            </w:pPr>
            <w:r w:rsidRPr="00CC144D">
              <w:rPr>
                <w:rFonts w:ascii="Times New Roman" w:hAnsi="Times New Roman"/>
                <w:spacing w:val="-2"/>
                <w:sz w:val="20"/>
                <w:szCs w:val="20"/>
              </w:rPr>
              <w:t>Характер зрения</w:t>
            </w:r>
          </w:p>
          <w:p w:rsidR="005C32A7" w:rsidRPr="00CC144D" w:rsidRDefault="005C32A7" w:rsidP="005C32A7">
            <w:pPr>
              <w:shd w:val="clear" w:color="auto" w:fill="FFFFFF"/>
              <w:spacing w:after="0" w:line="240" w:lineRule="auto"/>
              <w:ind w:left="38"/>
              <w:rPr>
                <w:rFonts w:ascii="Times New Roman" w:hAnsi="Times New Roman"/>
                <w:sz w:val="20"/>
                <w:szCs w:val="20"/>
              </w:rPr>
            </w:pP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pacing w:val="-2"/>
                <w:sz w:val="20"/>
                <w:szCs w:val="20"/>
              </w:rPr>
            </w:pPr>
            <w:r w:rsidRPr="00CC144D">
              <w:rPr>
                <w:rFonts w:ascii="Times New Roman" w:hAnsi="Times New Roman"/>
                <w:spacing w:val="-2"/>
                <w:sz w:val="20"/>
                <w:szCs w:val="20"/>
              </w:rPr>
              <w:t>(Моно /бинокулярное)</w:t>
            </w:r>
          </w:p>
          <w:p w:rsidR="005C32A7" w:rsidRPr="00CC144D" w:rsidRDefault="005C32A7" w:rsidP="005C32A7">
            <w:pPr>
              <w:shd w:val="clear" w:color="auto" w:fill="FFFFFF"/>
              <w:spacing w:after="0" w:line="240" w:lineRule="auto"/>
              <w:rPr>
                <w:rFonts w:ascii="Times New Roman" w:hAnsi="Times New Roman"/>
                <w:sz w:val="20"/>
                <w:szCs w:val="20"/>
              </w:rPr>
            </w:pPr>
          </w:p>
        </w:tc>
      </w:tr>
      <w:tr w:rsidR="00AE44A8" w:rsidRPr="00CC144D" w:rsidTr="00235711">
        <w:trPr>
          <w:trHeight w:hRule="exact" w:val="740"/>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38"/>
              <w:rPr>
                <w:rFonts w:ascii="Times New Roman" w:hAnsi="Times New Roman"/>
                <w:spacing w:val="-2"/>
                <w:sz w:val="20"/>
                <w:szCs w:val="20"/>
              </w:rPr>
            </w:pPr>
            <w:r w:rsidRPr="00CC144D">
              <w:rPr>
                <w:rFonts w:ascii="Times New Roman" w:hAnsi="Times New Roman"/>
                <w:spacing w:val="-2"/>
                <w:sz w:val="20"/>
                <w:szCs w:val="20"/>
              </w:rPr>
              <w:t>Глубинное (форменное)</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pacing w:val="-2"/>
                <w:sz w:val="20"/>
                <w:szCs w:val="20"/>
              </w:rPr>
            </w:pPr>
            <w:r w:rsidRPr="00CC144D">
              <w:rPr>
                <w:rFonts w:ascii="Times New Roman" w:hAnsi="Times New Roman"/>
                <w:spacing w:val="-2"/>
                <w:sz w:val="20"/>
                <w:szCs w:val="20"/>
              </w:rPr>
              <w:t>Имеется (нет)</w:t>
            </w:r>
          </w:p>
        </w:tc>
      </w:tr>
      <w:tr w:rsidR="00AE44A8" w:rsidRPr="00CC144D" w:rsidTr="00235711">
        <w:trPr>
          <w:trHeight w:hRule="exact" w:val="562"/>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43"/>
              <w:rPr>
                <w:rFonts w:ascii="Times New Roman" w:hAnsi="Times New Roman"/>
                <w:spacing w:val="-3"/>
                <w:sz w:val="20"/>
                <w:szCs w:val="20"/>
              </w:rPr>
            </w:pPr>
            <w:r w:rsidRPr="00CC144D">
              <w:rPr>
                <w:rFonts w:ascii="Times New Roman" w:hAnsi="Times New Roman"/>
                <w:spacing w:val="-3"/>
                <w:sz w:val="20"/>
                <w:szCs w:val="20"/>
              </w:rPr>
              <w:t>Периферическое зрение</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В норме (сужено)</w:t>
            </w:r>
          </w:p>
        </w:tc>
      </w:tr>
      <w:tr w:rsidR="00AE44A8" w:rsidRPr="00CC144D" w:rsidTr="00235711">
        <w:trPr>
          <w:trHeight w:hRule="exact" w:val="749"/>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38"/>
              <w:rPr>
                <w:rFonts w:ascii="Times New Roman" w:hAnsi="Times New Roman"/>
                <w:spacing w:val="-2"/>
                <w:sz w:val="20"/>
                <w:szCs w:val="20"/>
              </w:rPr>
            </w:pPr>
            <w:r w:rsidRPr="00CC144D">
              <w:rPr>
                <w:rFonts w:ascii="Times New Roman" w:hAnsi="Times New Roman"/>
                <w:spacing w:val="-2"/>
                <w:sz w:val="20"/>
                <w:szCs w:val="20"/>
              </w:rPr>
              <w:t>Цветовосприятие,</w:t>
            </w:r>
          </w:p>
          <w:p w:rsidR="005C32A7" w:rsidRPr="00CC144D" w:rsidRDefault="005C32A7" w:rsidP="005C32A7">
            <w:pPr>
              <w:shd w:val="clear" w:color="auto" w:fill="FFFFFF"/>
              <w:spacing w:after="0" w:line="240" w:lineRule="auto"/>
              <w:ind w:left="38"/>
              <w:rPr>
                <w:rFonts w:ascii="Times New Roman" w:hAnsi="Times New Roman"/>
                <w:sz w:val="20"/>
                <w:szCs w:val="20"/>
              </w:rPr>
            </w:pPr>
            <w:r w:rsidRPr="00CC144D">
              <w:rPr>
                <w:rFonts w:ascii="Times New Roman" w:hAnsi="Times New Roman"/>
                <w:spacing w:val="-2"/>
                <w:sz w:val="20"/>
                <w:szCs w:val="20"/>
              </w:rPr>
              <w:t>цветоощущение</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В норме (нарушено)</w:t>
            </w:r>
          </w:p>
        </w:tc>
      </w:tr>
      <w:tr w:rsidR="00AE44A8" w:rsidRPr="00CC144D" w:rsidTr="00235711">
        <w:trPr>
          <w:trHeight w:hRule="exact" w:val="806"/>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34"/>
              <w:rPr>
                <w:rFonts w:ascii="Times New Roman" w:hAnsi="Times New Roman"/>
                <w:sz w:val="20"/>
                <w:szCs w:val="20"/>
              </w:rPr>
            </w:pPr>
            <w:r w:rsidRPr="00CC144D">
              <w:rPr>
                <w:rFonts w:ascii="Times New Roman" w:hAnsi="Times New Roman"/>
                <w:sz w:val="20"/>
                <w:szCs w:val="20"/>
              </w:rPr>
              <w:t>Световая чувствительность</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Сохранена ( не сохранена)</w:t>
            </w:r>
          </w:p>
        </w:tc>
      </w:tr>
      <w:tr w:rsidR="00AE44A8" w:rsidRPr="00CC144D" w:rsidTr="00235711">
        <w:trPr>
          <w:trHeight w:hRule="exact" w:val="1072"/>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ind w:left="34"/>
              <w:rPr>
                <w:rFonts w:ascii="Times New Roman" w:hAnsi="Times New Roman"/>
                <w:sz w:val="20"/>
                <w:szCs w:val="20"/>
              </w:rPr>
            </w:pPr>
            <w:r w:rsidRPr="00CC144D">
              <w:rPr>
                <w:rFonts w:ascii="Times New Roman" w:hAnsi="Times New Roman"/>
                <w:sz w:val="20"/>
                <w:szCs w:val="20"/>
              </w:rPr>
              <w:t>Состояние прослеживающих функций зрения</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r w:rsidRPr="00CC144D">
              <w:rPr>
                <w:rFonts w:ascii="Times New Roman" w:hAnsi="Times New Roman"/>
                <w:sz w:val="20"/>
                <w:szCs w:val="20"/>
              </w:rPr>
              <w:t>Имеется/ нет</w:t>
            </w:r>
          </w:p>
        </w:tc>
      </w:tr>
      <w:tr w:rsidR="00AE44A8" w:rsidRPr="00CC144D" w:rsidTr="00235711">
        <w:trPr>
          <w:trHeight w:hRule="exact" w:val="562"/>
        </w:trPr>
        <w:tc>
          <w:tcPr>
            <w:tcW w:w="1713"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317" w:lineRule="exact"/>
              <w:ind w:left="29" w:right="230"/>
              <w:rPr>
                <w:rFonts w:ascii="Times New Roman" w:hAnsi="Times New Roman"/>
                <w:sz w:val="20"/>
                <w:szCs w:val="20"/>
              </w:rPr>
            </w:pPr>
            <w:r w:rsidRPr="00CC144D">
              <w:rPr>
                <w:rFonts w:ascii="Times New Roman" w:hAnsi="Times New Roman"/>
                <w:sz w:val="20"/>
                <w:szCs w:val="20"/>
              </w:rPr>
              <w:t>ПРОЧЕЕ</w:t>
            </w:r>
          </w:p>
        </w:tc>
        <w:tc>
          <w:tcPr>
            <w:tcW w:w="3287" w:type="pct"/>
            <w:tcBorders>
              <w:top w:val="single" w:sz="6" w:space="0" w:color="auto"/>
              <w:left w:val="single" w:sz="6" w:space="0" w:color="auto"/>
              <w:bottom w:val="single" w:sz="6" w:space="0" w:color="auto"/>
              <w:right w:val="single" w:sz="6" w:space="0" w:color="auto"/>
            </w:tcBorders>
            <w:shd w:val="clear" w:color="auto" w:fill="FFFFFF"/>
          </w:tcPr>
          <w:p w:rsidR="005C32A7" w:rsidRPr="00CC144D" w:rsidRDefault="005C32A7" w:rsidP="005C32A7">
            <w:pPr>
              <w:shd w:val="clear" w:color="auto" w:fill="FFFFFF"/>
              <w:spacing w:after="0" w:line="240" w:lineRule="auto"/>
              <w:rPr>
                <w:rFonts w:ascii="Times New Roman" w:hAnsi="Times New Roman"/>
                <w:sz w:val="20"/>
                <w:szCs w:val="20"/>
              </w:rPr>
            </w:pPr>
          </w:p>
        </w:tc>
      </w:tr>
    </w:tbl>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jc w:val="right"/>
        <w:rPr>
          <w:rFonts w:ascii="Times New Roman" w:hAnsi="Times New Roman"/>
          <w:b/>
          <w:sz w:val="24"/>
          <w:szCs w:val="24"/>
          <w:u w:val="single"/>
        </w:rPr>
      </w:pPr>
    </w:p>
    <w:p w:rsidR="005C32A7" w:rsidRPr="00CC144D" w:rsidRDefault="005C32A7" w:rsidP="005C32A7">
      <w:pPr>
        <w:jc w:val="right"/>
        <w:rPr>
          <w:rFonts w:ascii="Times New Roman" w:hAnsi="Times New Roman"/>
          <w:b/>
          <w:sz w:val="24"/>
          <w:szCs w:val="24"/>
          <w:u w:val="single"/>
        </w:rPr>
      </w:pPr>
      <w:r w:rsidRPr="00CC144D">
        <w:rPr>
          <w:rFonts w:ascii="Times New Roman" w:hAnsi="Times New Roman"/>
          <w:b/>
          <w:sz w:val="24"/>
          <w:szCs w:val="24"/>
          <w:u w:val="single"/>
        </w:rPr>
        <w:t>Таблица 2</w:t>
      </w:r>
    </w:p>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Поле  зрения:</w:t>
      </w:r>
    </w:p>
    <w:p w:rsidR="005C32A7" w:rsidRPr="00CC144D" w:rsidRDefault="005C32A7" w:rsidP="005C32A7">
      <w:r w:rsidRPr="00CC144D">
        <w:rPr>
          <w:noProof/>
        </w:rPr>
        <mc:AlternateContent>
          <mc:Choice Requires="wps">
            <w:drawing>
              <wp:anchor distT="0" distB="0" distL="114300" distR="114300" simplePos="0" relativeHeight="251665408" behindDoc="0" locked="0" layoutInCell="1" allowOverlap="1" wp14:anchorId="6172B8B6" wp14:editId="0924FBDB">
                <wp:simplePos x="0" y="0"/>
                <wp:positionH relativeFrom="column">
                  <wp:posOffset>573405</wp:posOffset>
                </wp:positionH>
                <wp:positionV relativeFrom="paragraph">
                  <wp:posOffset>570865</wp:posOffset>
                </wp:positionV>
                <wp:extent cx="457200" cy="457200"/>
                <wp:effectExtent l="26670" t="19050" r="40005" b="47625"/>
                <wp:wrapNone/>
                <wp:docPr id="14" name="Блок-схема: узел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flowChartConnec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09C7C0C"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4" o:spid="_x0000_s1026" type="#_x0000_t120" style="position:absolute;margin-left:45.15pt;margin-top:44.95pt;width:36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" fillcolor="black" strokecolor="#f2f2f2" strokeweight="3pt">
                <v:shadow on="t" color="#7f7f7f" opacity=".5" offset="1pt"/>
              </v:shape>
            </w:pict>
          </mc:Fallback>
        </mc:AlternateContent>
      </w:r>
      <w:r w:rsidRPr="00CC144D">
        <w:rPr>
          <w:noProof/>
        </w:rPr>
        <mc:AlternateContent>
          <mc:Choice Requires="wps">
            <w:drawing>
              <wp:anchor distT="0" distB="0" distL="114300" distR="114300" simplePos="0" relativeHeight="251664384" behindDoc="0" locked="0" layoutInCell="1" allowOverlap="1" wp14:anchorId="6ADEBCF3" wp14:editId="7E039F8C">
                <wp:simplePos x="0" y="0"/>
                <wp:positionH relativeFrom="column">
                  <wp:posOffset>220980</wp:posOffset>
                </wp:positionH>
                <wp:positionV relativeFrom="paragraph">
                  <wp:posOffset>271780</wp:posOffset>
                </wp:positionV>
                <wp:extent cx="1178560" cy="1090295"/>
                <wp:effectExtent l="7620" t="5715" r="13970" b="8890"/>
                <wp:wrapNone/>
                <wp:docPr id="13" name="Блок-схема: ИЛИ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8560" cy="109029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ECAA8B7"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Блок-схема: ИЛИ 13" o:spid="_x0000_s1026" type="#_x0000_t124" style="position:absolute;margin-left:17.4pt;margin-top:21.4pt;width:92.8pt;height:85.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"/>
            </w:pict>
          </mc:Fallback>
        </mc:AlternateContent>
      </w:r>
    </w:p>
    <w:p w:rsidR="005C32A7" w:rsidRPr="00CC144D" w:rsidRDefault="005C32A7" w:rsidP="005C32A7"/>
    <w:p w:rsidR="005C32A7" w:rsidRPr="00CC144D" w:rsidRDefault="005C32A7" w:rsidP="005C32A7">
      <w:pPr>
        <w:tabs>
          <w:tab w:val="left" w:pos="2894"/>
        </w:tabs>
        <w:rPr>
          <w:rFonts w:ascii="Times New Roman" w:hAnsi="Times New Roman"/>
        </w:rPr>
      </w:pPr>
      <w:r w:rsidRPr="00CC144D">
        <w:tab/>
      </w:r>
      <w:r w:rsidRPr="00CC144D">
        <w:rPr>
          <w:rFonts w:ascii="Times New Roman" w:hAnsi="Times New Roman"/>
        </w:rPr>
        <w:t>Центральная скотома.</w:t>
      </w:r>
    </w:p>
    <w:p w:rsidR="005C32A7" w:rsidRPr="00CC144D" w:rsidRDefault="005C32A7" w:rsidP="005C32A7"/>
    <w:p w:rsidR="005C32A7" w:rsidRPr="00CC144D" w:rsidRDefault="005C32A7" w:rsidP="005C32A7"/>
    <w:p w:rsidR="005C32A7" w:rsidRPr="00CC144D" w:rsidRDefault="005C32A7" w:rsidP="005C32A7">
      <w:r w:rsidRPr="00CC144D">
        <w:rPr>
          <w:noProof/>
        </w:rPr>
        <mc:AlternateContent>
          <mc:Choice Requires="wps">
            <w:drawing>
              <wp:anchor distT="0" distB="0" distL="114300" distR="114300" simplePos="0" relativeHeight="251666432" behindDoc="0" locked="0" layoutInCell="1" allowOverlap="1" wp14:anchorId="6C0CC600" wp14:editId="4114EFDA">
                <wp:simplePos x="0" y="0"/>
                <wp:positionH relativeFrom="column">
                  <wp:posOffset>353060</wp:posOffset>
                </wp:positionH>
                <wp:positionV relativeFrom="paragraph">
                  <wp:posOffset>203835</wp:posOffset>
                </wp:positionV>
                <wp:extent cx="1116330" cy="1081405"/>
                <wp:effectExtent l="25400" t="27305" r="39370" b="53340"/>
                <wp:wrapNone/>
                <wp:docPr id="12" name="Блок-схема: ИЛИ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6330" cy="1081405"/>
                        </a:xfrm>
                        <a:prstGeom prst="flowChar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9404B1" id="Блок-схема: ИЛИ 12" o:spid="_x0000_s1026" type="#_x0000_t124" style="position:absolute;margin-left:27.8pt;margin-top:16.05pt;width:87.9pt;height:85.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" fillcolor="black" strokecolor="#f2f2f2" strokeweight="3pt">
                <v:shadow on="t" color="#7f7f7f" opacity=".5" offset="1pt"/>
              </v:shape>
            </w:pict>
          </mc:Fallback>
        </mc:AlternateContent>
      </w:r>
    </w:p>
    <w:p w:rsidR="005C32A7" w:rsidRPr="00CC144D" w:rsidRDefault="005C32A7" w:rsidP="005C32A7">
      <w:pPr>
        <w:tabs>
          <w:tab w:val="left" w:pos="1025"/>
        </w:tabs>
      </w:pPr>
      <w:r w:rsidRPr="00CC144D">
        <w:rPr>
          <w:noProof/>
        </w:rPr>
        <mc:AlternateContent>
          <mc:Choice Requires="wps">
            <w:drawing>
              <wp:anchor distT="0" distB="0" distL="114300" distR="114300" simplePos="0" relativeHeight="251667456" behindDoc="0" locked="0" layoutInCell="1" allowOverlap="1" wp14:anchorId="5B424FCA" wp14:editId="19FBF12B">
                <wp:simplePos x="0" y="0"/>
                <wp:positionH relativeFrom="column">
                  <wp:posOffset>573405</wp:posOffset>
                </wp:positionH>
                <wp:positionV relativeFrom="paragraph">
                  <wp:posOffset>109220</wp:posOffset>
                </wp:positionV>
                <wp:extent cx="711835" cy="572135"/>
                <wp:effectExtent l="7620" t="8255" r="13970" b="10160"/>
                <wp:wrapNone/>
                <wp:docPr id="11" name="Блок-схема: узел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1835" cy="57213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14E3678" id="Блок-схема: узел 11" o:spid="_x0000_s1026" type="#_x0000_t120" style="position:absolute;margin-left:45.15pt;margin-top:8.6pt;width:56.05pt;height:45.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"/>
            </w:pict>
          </mc:Fallback>
        </mc:AlternateContent>
      </w:r>
      <w:r w:rsidRPr="00CC144D">
        <w:tab/>
      </w:r>
    </w:p>
    <w:p w:rsidR="005C32A7" w:rsidRPr="00CC144D" w:rsidRDefault="005C32A7" w:rsidP="005C32A7">
      <w:pPr>
        <w:tabs>
          <w:tab w:val="left" w:pos="2908"/>
        </w:tabs>
        <w:rPr>
          <w:rFonts w:ascii="Times New Roman" w:hAnsi="Times New Roman"/>
        </w:rPr>
      </w:pPr>
      <w:r w:rsidRPr="00CC144D">
        <w:tab/>
      </w:r>
      <w:r w:rsidRPr="00CC144D">
        <w:rPr>
          <w:rFonts w:ascii="Times New Roman" w:hAnsi="Times New Roman"/>
        </w:rPr>
        <w:t xml:space="preserve">Концентрическое сужение на 20 (40 ….) градусов </w:t>
      </w:r>
    </w:p>
    <w:p w:rsidR="005C32A7" w:rsidRPr="00CC144D" w:rsidRDefault="005C32A7" w:rsidP="005C32A7"/>
    <w:p w:rsidR="005C32A7" w:rsidRPr="00CC144D" w:rsidRDefault="005C32A7" w:rsidP="005C32A7"/>
    <w:p w:rsidR="005C32A7" w:rsidRPr="00CC144D" w:rsidRDefault="005C32A7" w:rsidP="005C32A7"/>
    <w:p w:rsidR="005C32A7" w:rsidRPr="00CC144D" w:rsidRDefault="005C32A7" w:rsidP="005C32A7">
      <w:pPr>
        <w:tabs>
          <w:tab w:val="left" w:pos="1315"/>
        </w:tabs>
      </w:pPr>
      <w:r w:rsidRPr="00CC144D">
        <w:rPr>
          <w:noProof/>
        </w:rPr>
        <mc:AlternateContent>
          <mc:Choice Requires="wps">
            <w:drawing>
              <wp:anchor distT="0" distB="0" distL="114300" distR="114300" simplePos="0" relativeHeight="251669504" behindDoc="0" locked="0" layoutInCell="1" allowOverlap="1" wp14:anchorId="715FD0F7" wp14:editId="03E0857A">
                <wp:simplePos x="0" y="0"/>
                <wp:positionH relativeFrom="column">
                  <wp:posOffset>353060</wp:posOffset>
                </wp:positionH>
                <wp:positionV relativeFrom="paragraph">
                  <wp:posOffset>331470</wp:posOffset>
                </wp:positionV>
                <wp:extent cx="677545" cy="633095"/>
                <wp:effectExtent l="6350" t="5715" r="11430" b="8890"/>
                <wp:wrapNone/>
                <wp:docPr id="10" name="Блок-схема: узел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545" cy="633095"/>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3D9EC8" id="Блок-схема: узел 10" o:spid="_x0000_s1026" type="#_x0000_t120" style="position:absolute;margin-left:27.8pt;margin-top:26.1pt;width:53.35pt;height:49.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"/>
            </w:pict>
          </mc:Fallback>
        </mc:AlternateContent>
      </w:r>
      <w:r w:rsidRPr="00CC144D">
        <w:rPr>
          <w:noProof/>
        </w:rPr>
        <mc:AlternateContent>
          <mc:Choice Requires="wps">
            <w:drawing>
              <wp:anchor distT="0" distB="0" distL="114300" distR="114300" simplePos="0" relativeHeight="251668480" behindDoc="0" locked="0" layoutInCell="1" allowOverlap="1" wp14:anchorId="576D429B" wp14:editId="15A1115F">
                <wp:simplePos x="0" y="0"/>
                <wp:positionH relativeFrom="column">
                  <wp:posOffset>353060</wp:posOffset>
                </wp:positionH>
                <wp:positionV relativeFrom="paragraph">
                  <wp:posOffset>129540</wp:posOffset>
                </wp:positionV>
                <wp:extent cx="1186815" cy="1072515"/>
                <wp:effectExtent l="25400" t="22860" r="35560" b="47625"/>
                <wp:wrapNone/>
                <wp:docPr id="9" name="Блок-схема: ИЛИ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6815" cy="1072515"/>
                        </a:xfrm>
                        <a:prstGeom prst="flowChar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9F4BE2" id="Блок-схема: ИЛИ 9" o:spid="_x0000_s1026" type="#_x0000_t124" style="position:absolute;margin-left:27.8pt;margin-top:10.2pt;width:93.45pt;height:84.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" fillcolor="black" strokecolor="#f2f2f2" strokeweight="3pt">
                <v:shadow on="t" color="#7f7f7f" opacity=".5" offset="1pt"/>
              </v:shape>
            </w:pict>
          </mc:Fallback>
        </mc:AlternateContent>
      </w:r>
      <w:r w:rsidRPr="00CC144D">
        <w:tab/>
      </w:r>
    </w:p>
    <w:p w:rsidR="005C32A7" w:rsidRPr="00CC144D" w:rsidRDefault="005C32A7" w:rsidP="005C32A7">
      <w:pPr>
        <w:tabs>
          <w:tab w:val="left" w:pos="3018"/>
        </w:tabs>
        <w:rPr>
          <w:rFonts w:ascii="Times New Roman" w:hAnsi="Times New Roman"/>
        </w:rPr>
      </w:pPr>
      <w:r w:rsidRPr="00CC144D">
        <w:tab/>
      </w:r>
      <w:r w:rsidRPr="00CC144D">
        <w:rPr>
          <w:rFonts w:ascii="Times New Roman" w:hAnsi="Times New Roman"/>
        </w:rPr>
        <w:t>Сужение с носовой стороны.</w:t>
      </w:r>
    </w:p>
    <w:p w:rsidR="005C32A7" w:rsidRPr="00CC144D" w:rsidRDefault="005C32A7" w:rsidP="005C32A7">
      <w:pPr>
        <w:tabs>
          <w:tab w:val="left" w:pos="3018"/>
        </w:tabs>
      </w:pPr>
    </w:p>
    <w:p w:rsidR="005C32A7" w:rsidRPr="00CC144D" w:rsidRDefault="005C32A7" w:rsidP="005C32A7"/>
    <w:p w:rsidR="005C32A7" w:rsidRPr="00CC144D" w:rsidRDefault="005C32A7" w:rsidP="005C32A7"/>
    <w:p w:rsidR="005C32A7" w:rsidRPr="00CC144D" w:rsidRDefault="005C32A7" w:rsidP="005C32A7"/>
    <w:p w:rsidR="005C32A7" w:rsidRPr="00CC144D" w:rsidRDefault="005C32A7" w:rsidP="005C32A7">
      <w:pPr>
        <w:tabs>
          <w:tab w:val="left" w:pos="914"/>
        </w:tabs>
      </w:pPr>
      <w:r w:rsidRPr="00CC144D">
        <w:rPr>
          <w:noProof/>
        </w:rPr>
        <mc:AlternateContent>
          <mc:Choice Requires="wps">
            <w:drawing>
              <wp:anchor distT="0" distB="0" distL="114300" distR="114300" simplePos="0" relativeHeight="251670528" behindDoc="0" locked="0" layoutInCell="1" allowOverlap="1" wp14:anchorId="5F2433EA" wp14:editId="0AE88003">
                <wp:simplePos x="0" y="0"/>
                <wp:positionH relativeFrom="column">
                  <wp:posOffset>464185</wp:posOffset>
                </wp:positionH>
                <wp:positionV relativeFrom="paragraph">
                  <wp:posOffset>151130</wp:posOffset>
                </wp:positionV>
                <wp:extent cx="1005205" cy="987425"/>
                <wp:effectExtent l="12700" t="10160" r="10795" b="12065"/>
                <wp:wrapNone/>
                <wp:docPr id="8" name="Блок-схема: ИЛИ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5205" cy="98742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56D7A5A" id="Блок-схема: ИЛИ 8" o:spid="_x0000_s1026" type="#_x0000_t124" style="position:absolute;margin-left:36.55pt;margin-top:11.9pt;width:79.15pt;height:7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"/>
            </w:pict>
          </mc:Fallback>
        </mc:AlternateContent>
      </w:r>
      <w:r w:rsidRPr="00CC144D">
        <w:tab/>
      </w:r>
    </w:p>
    <w:p w:rsidR="005C32A7" w:rsidRPr="00CC144D" w:rsidRDefault="005C32A7" w:rsidP="005C32A7">
      <w:pPr>
        <w:tabs>
          <w:tab w:val="left" w:pos="2991"/>
        </w:tabs>
        <w:rPr>
          <w:rFonts w:ascii="Times New Roman" w:hAnsi="Times New Roman"/>
        </w:rPr>
      </w:pPr>
      <w:r w:rsidRPr="00CC144D">
        <w:tab/>
      </w:r>
      <w:r w:rsidRPr="00CC144D">
        <w:rPr>
          <w:rFonts w:ascii="Times New Roman" w:hAnsi="Times New Roman"/>
        </w:rPr>
        <w:t xml:space="preserve">Поле зрения в норме  </w:t>
      </w:r>
      <w:r w:rsidRPr="00CC144D">
        <w:rPr>
          <w:rFonts w:ascii="Times New Roman" w:hAnsi="Times New Roman"/>
          <w:lang w:val="en-US"/>
        </w:rPr>
        <w:t>N</w:t>
      </w:r>
      <w:r w:rsidRPr="00CC144D">
        <w:rPr>
          <w:rFonts w:ascii="Times New Roman" w:hAnsi="Times New Roman"/>
        </w:rPr>
        <w:t>.</w:t>
      </w:r>
    </w:p>
    <w:p w:rsidR="005C32A7" w:rsidRPr="00CC144D" w:rsidRDefault="005C32A7" w:rsidP="005C32A7"/>
    <w:p w:rsidR="005C32A7" w:rsidRPr="00CC144D" w:rsidRDefault="005C32A7" w:rsidP="005C32A7"/>
    <w:p w:rsidR="005C32A7" w:rsidRPr="00CC144D" w:rsidRDefault="005C32A7" w:rsidP="005C32A7"/>
    <w:p w:rsidR="005C32A7" w:rsidRPr="00CC144D" w:rsidRDefault="005C32A7" w:rsidP="005C32A7">
      <w:pPr>
        <w:tabs>
          <w:tab w:val="left" w:pos="2908"/>
        </w:tabs>
        <w:ind w:firstLine="708"/>
        <w:rPr>
          <w:rFonts w:ascii="Times New Roman" w:hAnsi="Times New Roman"/>
        </w:rPr>
      </w:pPr>
      <w:r w:rsidRPr="00CC144D">
        <w:rPr>
          <w:noProof/>
        </w:rPr>
        <mc:AlternateContent>
          <mc:Choice Requires="wps">
            <w:drawing>
              <wp:anchor distT="0" distB="0" distL="114300" distR="114300" simplePos="0" relativeHeight="251675648" behindDoc="0" locked="0" layoutInCell="1" allowOverlap="1" wp14:anchorId="1483AB10" wp14:editId="1A465297">
                <wp:simplePos x="0" y="0"/>
                <wp:positionH relativeFrom="column">
                  <wp:posOffset>986155</wp:posOffset>
                </wp:positionH>
                <wp:positionV relativeFrom="paragraph">
                  <wp:posOffset>770890</wp:posOffset>
                </wp:positionV>
                <wp:extent cx="254635" cy="149225"/>
                <wp:effectExtent l="20320" t="23495" r="39370" b="46355"/>
                <wp:wrapNone/>
                <wp:docPr id="7" name="Блок-схема: узел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635" cy="149225"/>
                        </a:xfrm>
                        <a:prstGeom prst="flowChartConnec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48FCCA" id="Блок-схема: узел 7" o:spid="_x0000_s1026" type="#_x0000_t120" style="position:absolute;margin-left:77.65pt;margin-top:60.7pt;width:20.05pt;height:1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" fillcolor="black" strokecolor="#f2f2f2" strokeweight="3pt">
                <v:shadow on="t" color="#7f7f7f" opacity=".5" offset="1pt"/>
              </v:shape>
            </w:pict>
          </mc:Fallback>
        </mc:AlternateContent>
      </w:r>
      <w:r w:rsidRPr="00CC144D">
        <w:rPr>
          <w:noProof/>
        </w:rPr>
        <mc:AlternateContent>
          <mc:Choice Requires="wps">
            <w:drawing>
              <wp:anchor distT="0" distB="0" distL="114300" distR="114300" simplePos="0" relativeHeight="251674624" behindDoc="0" locked="0" layoutInCell="1" allowOverlap="1" wp14:anchorId="16DB332A" wp14:editId="72469098">
                <wp:simplePos x="0" y="0"/>
                <wp:positionH relativeFrom="column">
                  <wp:posOffset>573405</wp:posOffset>
                </wp:positionH>
                <wp:positionV relativeFrom="paragraph">
                  <wp:posOffset>225425</wp:posOffset>
                </wp:positionV>
                <wp:extent cx="184150" cy="105410"/>
                <wp:effectExtent l="26670" t="20955" r="36830" b="45085"/>
                <wp:wrapNone/>
                <wp:docPr id="6" name="Блок-схема: узе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150" cy="105410"/>
                        </a:xfrm>
                        <a:prstGeom prst="flowChartConnec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5744E30" id="Блок-схема: узел 6" o:spid="_x0000_s1026" type="#_x0000_t120" style="position:absolute;margin-left:45.15pt;margin-top:17.75pt;width:14.5pt;height:8.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" fillcolor="black" strokecolor="#f2f2f2" strokeweight="3pt">
                <v:shadow on="t" color="#7f7f7f" opacity=".5" offset="1pt"/>
              </v:shape>
            </w:pict>
          </mc:Fallback>
        </mc:AlternateContent>
      </w:r>
      <w:r w:rsidRPr="00CC144D">
        <w:rPr>
          <w:noProof/>
        </w:rPr>
        <mc:AlternateContent>
          <mc:Choice Requires="wps">
            <w:drawing>
              <wp:anchor distT="0" distB="0" distL="114300" distR="114300" simplePos="0" relativeHeight="251673600" behindDoc="0" locked="0" layoutInCell="1" allowOverlap="1" wp14:anchorId="18261C38" wp14:editId="091553B5">
                <wp:simplePos x="0" y="0"/>
                <wp:positionH relativeFrom="column">
                  <wp:posOffset>1329055</wp:posOffset>
                </wp:positionH>
                <wp:positionV relativeFrom="paragraph">
                  <wp:posOffset>454025</wp:posOffset>
                </wp:positionV>
                <wp:extent cx="140335" cy="228600"/>
                <wp:effectExtent l="20320" t="20955" r="39370" b="45720"/>
                <wp:wrapNone/>
                <wp:docPr id="5" name="Блок-схема: узел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335" cy="228600"/>
                        </a:xfrm>
                        <a:prstGeom prst="flowChartConnec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3A0DEC6" id="Блок-схема: узел 5" o:spid="_x0000_s1026" type="#_x0000_t120" style="position:absolute;margin-left:104.65pt;margin-top:35.75pt;width:11.05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" fillcolor="black" strokecolor="#f2f2f2" strokeweight="3pt">
                <v:shadow on="t" color="#7f7f7f" opacity=".5" offset="1pt"/>
              </v:shape>
            </w:pict>
          </mc:Fallback>
        </mc:AlternateContent>
      </w:r>
      <w:r w:rsidRPr="00CC144D">
        <w:rPr>
          <w:noProof/>
        </w:rPr>
        <mc:AlternateContent>
          <mc:Choice Requires="wps">
            <w:drawing>
              <wp:anchor distT="0" distB="0" distL="114300" distR="114300" simplePos="0" relativeHeight="251672576" behindDoc="0" locked="0" layoutInCell="1" allowOverlap="1" wp14:anchorId="1239058C" wp14:editId="30968794">
                <wp:simplePos x="0" y="0"/>
                <wp:positionH relativeFrom="column">
                  <wp:posOffset>511175</wp:posOffset>
                </wp:positionH>
                <wp:positionV relativeFrom="paragraph">
                  <wp:posOffset>682625</wp:posOffset>
                </wp:positionV>
                <wp:extent cx="316865" cy="175895"/>
                <wp:effectExtent l="21590" t="20955" r="33020" b="50800"/>
                <wp:wrapNone/>
                <wp:docPr id="4" name="Блок-схема: узел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6865" cy="175895"/>
                        </a:xfrm>
                        <a:prstGeom prst="flowChartConnector">
                          <a:avLst/>
                        </a:prstGeom>
                        <a:solidFill>
                          <a:srgbClr val="000000"/>
                        </a:solidFill>
                        <a:ln w="38100">
                          <a:solidFill>
                            <a:srgbClr val="F2F2F2"/>
                          </a:solidFill>
                          <a:round/>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6B9631B" id="Блок-схема: узел 4" o:spid="_x0000_s1026" type="#_x0000_t120" style="position:absolute;margin-left:40.25pt;margin-top:53.75pt;width:24.95pt;height:13.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" fillcolor="black" strokecolor="#f2f2f2" strokeweight="3pt">
                <v:shadow on="t" color="#7f7f7f" opacity=".5" offset="1pt"/>
              </v:shape>
            </w:pict>
          </mc:Fallback>
        </mc:AlternateContent>
      </w:r>
      <w:r w:rsidRPr="00CC144D">
        <w:rPr>
          <w:noProof/>
        </w:rPr>
        <mc:AlternateContent>
          <mc:Choice Requires="wps">
            <w:drawing>
              <wp:anchor distT="0" distB="0" distL="114300" distR="114300" simplePos="0" relativeHeight="251671552" behindDoc="0" locked="0" layoutInCell="1" allowOverlap="1" wp14:anchorId="19DC09B1" wp14:editId="296C855F">
                <wp:simplePos x="0" y="0"/>
                <wp:positionH relativeFrom="column">
                  <wp:posOffset>464185</wp:posOffset>
                </wp:positionH>
                <wp:positionV relativeFrom="paragraph">
                  <wp:posOffset>-3175</wp:posOffset>
                </wp:positionV>
                <wp:extent cx="1075690" cy="1108075"/>
                <wp:effectExtent l="12700" t="11430" r="6985" b="13970"/>
                <wp:wrapNone/>
                <wp:docPr id="3" name="Блок-схема: ИЛИ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5690" cy="1108075"/>
                        </a:xfrm>
                        <a:prstGeom prst="flowChar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9A35B78" id="Блок-схема: ИЛИ 3" o:spid="_x0000_s1026" type="#_x0000_t124" style="position:absolute;margin-left:36.55pt;margin-top:-.25pt;width:84.7pt;height:8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"/>
            </w:pict>
          </mc:Fallback>
        </mc:AlternateContent>
      </w:r>
      <w:r w:rsidRPr="00CC144D">
        <w:tab/>
      </w:r>
      <w:r w:rsidRPr="00CC144D">
        <w:rPr>
          <w:rFonts w:ascii="Times New Roman" w:hAnsi="Times New Roman"/>
        </w:rPr>
        <w:t>Множественные скотомы.</w:t>
      </w:r>
    </w:p>
    <w:p w:rsidR="00235711" w:rsidRPr="00CC144D" w:rsidRDefault="00235711" w:rsidP="005C32A7">
      <w:pPr>
        <w:jc w:val="right"/>
        <w:rPr>
          <w:rFonts w:ascii="Times New Roman" w:hAnsi="Times New Roman"/>
          <w:b/>
          <w:sz w:val="24"/>
          <w:szCs w:val="24"/>
          <w:u w:val="single"/>
        </w:rPr>
      </w:pPr>
    </w:p>
    <w:p w:rsidR="005C32A7" w:rsidRPr="00CC144D" w:rsidRDefault="005C32A7" w:rsidP="005C32A7">
      <w:pPr>
        <w:jc w:val="right"/>
        <w:rPr>
          <w:rFonts w:ascii="Times New Roman" w:hAnsi="Times New Roman"/>
          <w:b/>
          <w:sz w:val="24"/>
          <w:szCs w:val="24"/>
          <w:u w:val="single"/>
        </w:rPr>
      </w:pPr>
      <w:r w:rsidRPr="00CC144D">
        <w:rPr>
          <w:rFonts w:ascii="Times New Roman" w:hAnsi="Times New Roman"/>
          <w:b/>
          <w:sz w:val="24"/>
          <w:szCs w:val="24"/>
          <w:u w:val="single"/>
        </w:rPr>
        <w:t>Таблица 3.</w:t>
      </w: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r w:rsidRPr="00CC144D">
        <w:rPr>
          <w:rFonts w:ascii="Times New Roman" w:hAnsi="Times New Roman"/>
          <w:b/>
          <w:sz w:val="28"/>
          <w:szCs w:val="28"/>
        </w:rPr>
        <w:t xml:space="preserve">Показатели соматического состояния здоровья  </w:t>
      </w:r>
    </w:p>
    <w:p w:rsidR="005C32A7" w:rsidRPr="00CC144D" w:rsidRDefault="005C32A7" w:rsidP="005C32A7">
      <w:pPr>
        <w:spacing w:after="0" w:line="240" w:lineRule="auto"/>
        <w:jc w:val="center"/>
        <w:rPr>
          <w:rFonts w:ascii="Times New Roman" w:hAnsi="Times New Roman"/>
          <w:b/>
          <w:sz w:val="28"/>
          <w:szCs w:val="28"/>
        </w:rPr>
      </w:pPr>
      <w:r w:rsidRPr="00CC144D">
        <w:rPr>
          <w:rFonts w:ascii="Times New Roman" w:hAnsi="Times New Roman"/>
          <w:b/>
          <w:sz w:val="28"/>
          <w:szCs w:val="28"/>
        </w:rPr>
        <w:t xml:space="preserve"> Ф.Имя___________________  1 класс.      </w:t>
      </w: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tbl>
      <w:tblPr>
        <w:tblpPr w:leftFromText="180" w:rightFromText="180" w:vertAnchor="text" w:horzAnchor="page" w:tblpX="575" w:tblpY="175"/>
        <w:tblW w:w="12430" w:type="dxa"/>
        <w:tblLayout w:type="fixed"/>
        <w:tblLook w:val="0000" w:firstRow="0" w:lastRow="0" w:firstColumn="0" w:lastColumn="0" w:noHBand="0" w:noVBand="0"/>
      </w:tblPr>
      <w:tblGrid>
        <w:gridCol w:w="1101"/>
        <w:gridCol w:w="993"/>
        <w:gridCol w:w="991"/>
        <w:gridCol w:w="801"/>
        <w:gridCol w:w="802"/>
        <w:gridCol w:w="802"/>
        <w:gridCol w:w="802"/>
        <w:gridCol w:w="690"/>
        <w:gridCol w:w="708"/>
        <w:gridCol w:w="802"/>
        <w:gridCol w:w="665"/>
        <w:gridCol w:w="713"/>
        <w:gridCol w:w="620"/>
        <w:gridCol w:w="744"/>
        <w:gridCol w:w="236"/>
        <w:gridCol w:w="960"/>
      </w:tblGrid>
      <w:tr w:rsidR="00AE44A8" w:rsidRPr="00CC144D" w:rsidTr="005C32A7">
        <w:trPr>
          <w:trHeight w:val="675"/>
        </w:trPr>
        <w:tc>
          <w:tcPr>
            <w:tcW w:w="1101" w:type="dxa"/>
            <w:tcBorders>
              <w:top w:val="single" w:sz="4" w:space="0" w:color="auto"/>
              <w:left w:val="nil"/>
              <w:bottom w:val="single" w:sz="4" w:space="0" w:color="auto"/>
              <w:right w:val="single" w:sz="4" w:space="0" w:color="auto"/>
            </w:tcBorders>
            <w:shd w:val="clear" w:color="auto" w:fill="auto"/>
            <w:vAlign w:val="bottom"/>
          </w:tcPr>
          <w:p w:rsidR="005C32A7" w:rsidRPr="00CC144D" w:rsidRDefault="005C32A7" w:rsidP="005C32A7">
            <w:pPr>
              <w:spacing w:after="0" w:line="240" w:lineRule="auto"/>
              <w:jc w:val="center"/>
              <w:rPr>
                <w:rFonts w:ascii="Times New Roman" w:hAnsi="Times New Roman"/>
                <w:bCs/>
                <w:sz w:val="24"/>
                <w:szCs w:val="24"/>
              </w:rPr>
            </w:pPr>
            <w:r w:rsidRPr="00CC144D">
              <w:rPr>
                <w:rFonts w:ascii="Times New Roman" w:hAnsi="Times New Roman"/>
                <w:bCs/>
                <w:sz w:val="24"/>
                <w:szCs w:val="24"/>
              </w:rPr>
              <w:t>Ф.И.О.</w:t>
            </w:r>
            <w:r w:rsidRPr="00CC144D">
              <w:rPr>
                <w:rFonts w:ascii="Times New Roman" w:hAnsi="Times New Roman"/>
                <w:bCs/>
                <w:sz w:val="24"/>
                <w:szCs w:val="24"/>
              </w:rPr>
              <w:br/>
              <w:t xml:space="preserve"> ученика</w:t>
            </w: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tc>
        <w:tc>
          <w:tcPr>
            <w:tcW w:w="993"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jc w:val="center"/>
              <w:rPr>
                <w:rFonts w:ascii="Times New Roman" w:hAnsi="Times New Roman"/>
                <w:bCs/>
                <w:sz w:val="24"/>
                <w:szCs w:val="24"/>
              </w:rPr>
            </w:pPr>
            <w:r w:rsidRPr="00CC144D">
              <w:rPr>
                <w:rFonts w:ascii="Times New Roman" w:hAnsi="Times New Roman"/>
                <w:bCs/>
                <w:sz w:val="24"/>
                <w:szCs w:val="24"/>
              </w:rPr>
              <w:t>Класс</w:t>
            </w: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tc>
        <w:tc>
          <w:tcPr>
            <w:tcW w:w="991"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jc w:val="center"/>
              <w:rPr>
                <w:rFonts w:ascii="Times New Roman" w:hAnsi="Times New Roman"/>
                <w:bCs/>
                <w:sz w:val="24"/>
                <w:szCs w:val="24"/>
              </w:rPr>
            </w:pPr>
            <w:r w:rsidRPr="00CC144D">
              <w:rPr>
                <w:rFonts w:ascii="Times New Roman" w:hAnsi="Times New Roman"/>
                <w:bCs/>
                <w:sz w:val="24"/>
                <w:szCs w:val="24"/>
              </w:rPr>
              <w:t>Диагноз</w:t>
            </w: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tc>
        <w:tc>
          <w:tcPr>
            <w:tcW w:w="801"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ЧБД</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802"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jc w:val="center"/>
              <w:rPr>
                <w:rFonts w:ascii="Times New Roman" w:hAnsi="Times New Roman"/>
                <w:bCs/>
                <w:sz w:val="24"/>
                <w:szCs w:val="24"/>
              </w:rPr>
            </w:pPr>
            <w:r w:rsidRPr="00CC144D">
              <w:rPr>
                <w:rFonts w:ascii="Times New Roman" w:hAnsi="Times New Roman"/>
                <w:bCs/>
                <w:sz w:val="24"/>
                <w:szCs w:val="24"/>
              </w:rPr>
              <w:t>Заболевание почек</w:t>
            </w:r>
          </w:p>
          <w:p w:rsidR="005C32A7" w:rsidRPr="00CC144D" w:rsidRDefault="005C32A7" w:rsidP="005C32A7">
            <w:pPr>
              <w:spacing w:after="0" w:line="240" w:lineRule="auto"/>
              <w:jc w:val="center"/>
              <w:rPr>
                <w:rFonts w:ascii="Times New Roman" w:hAnsi="Times New Roman"/>
                <w:bCs/>
                <w:sz w:val="24"/>
                <w:szCs w:val="24"/>
              </w:rPr>
            </w:pPr>
          </w:p>
          <w:p w:rsidR="005C32A7" w:rsidRPr="00CC144D" w:rsidRDefault="005C32A7" w:rsidP="005C32A7">
            <w:pPr>
              <w:spacing w:after="0" w:line="240" w:lineRule="auto"/>
              <w:jc w:val="center"/>
              <w:rPr>
                <w:rFonts w:ascii="Times New Roman" w:hAnsi="Times New Roman"/>
                <w:bCs/>
                <w:sz w:val="24"/>
                <w:szCs w:val="24"/>
              </w:rPr>
            </w:pPr>
          </w:p>
        </w:tc>
        <w:tc>
          <w:tcPr>
            <w:tcW w:w="802"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ЖКТ</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802"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Органы дыхания</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690"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ЗПР</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708"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Речь</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802" w:type="dxa"/>
            <w:tcBorders>
              <w:top w:val="single" w:sz="4" w:space="0" w:color="auto"/>
              <w:left w:val="nil"/>
              <w:bottom w:val="single" w:sz="4" w:space="0" w:color="auto"/>
              <w:right w:val="single" w:sz="4" w:space="0" w:color="auto"/>
            </w:tcBorders>
            <w:shd w:val="clear" w:color="auto" w:fill="auto"/>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Туб</w:t>
            </w:r>
            <w:r w:rsidRPr="00CC144D">
              <w:rPr>
                <w:rFonts w:ascii="Times New Roman" w:hAnsi="Times New Roman"/>
                <w:bCs/>
                <w:sz w:val="24"/>
                <w:szCs w:val="24"/>
              </w:rPr>
              <w:br/>
              <w:t>Инф.</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665"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Осанка</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713"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Плоскостопие</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620" w:type="dxa"/>
            <w:tcBorders>
              <w:top w:val="single" w:sz="4" w:space="0" w:color="auto"/>
              <w:left w:val="nil"/>
              <w:bottom w:val="single" w:sz="4" w:space="0" w:color="auto"/>
              <w:right w:val="single" w:sz="4" w:space="0" w:color="auto"/>
            </w:tcBorders>
            <w:shd w:val="clear" w:color="auto" w:fill="auto"/>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Невро</w:t>
            </w:r>
            <w:r w:rsidRPr="00CC144D">
              <w:rPr>
                <w:rFonts w:ascii="Times New Roman" w:hAnsi="Times New Roman"/>
                <w:bCs/>
                <w:sz w:val="24"/>
                <w:szCs w:val="24"/>
              </w:rPr>
              <w:br/>
              <w:t>лог</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744" w:type="dxa"/>
            <w:tcBorders>
              <w:top w:val="single" w:sz="4" w:space="0" w:color="auto"/>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Дру</w:t>
            </w:r>
          </w:p>
          <w:p w:rsidR="005C32A7" w:rsidRPr="00CC144D" w:rsidRDefault="005C32A7" w:rsidP="005C32A7">
            <w:pPr>
              <w:spacing w:after="0" w:line="240" w:lineRule="auto"/>
              <w:rPr>
                <w:rFonts w:ascii="Times New Roman" w:hAnsi="Times New Roman"/>
                <w:bCs/>
                <w:sz w:val="24"/>
                <w:szCs w:val="24"/>
              </w:rPr>
            </w:pPr>
            <w:r w:rsidRPr="00CC144D">
              <w:rPr>
                <w:rFonts w:ascii="Times New Roman" w:hAnsi="Times New Roman"/>
                <w:bCs/>
                <w:sz w:val="24"/>
                <w:szCs w:val="24"/>
              </w:rPr>
              <w:t>гие</w:t>
            </w: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p w:rsidR="005C32A7" w:rsidRPr="00CC144D" w:rsidRDefault="005C32A7" w:rsidP="005C32A7">
            <w:pPr>
              <w:spacing w:after="0" w:line="240" w:lineRule="auto"/>
              <w:rPr>
                <w:rFonts w:ascii="Times New Roman" w:hAnsi="Times New Roman"/>
                <w:bCs/>
                <w:sz w:val="24"/>
                <w:szCs w:val="24"/>
              </w:rPr>
            </w:pPr>
          </w:p>
        </w:tc>
        <w:tc>
          <w:tcPr>
            <w:tcW w:w="236" w:type="dxa"/>
            <w:tcBorders>
              <w:top w:val="nil"/>
              <w:left w:val="nil"/>
              <w:bottom w:val="nil"/>
              <w:right w:val="nil"/>
            </w:tcBorders>
            <w:shd w:val="clear" w:color="auto" w:fill="auto"/>
            <w:noWrap/>
            <w:vAlign w:val="bottom"/>
          </w:tcPr>
          <w:p w:rsidR="005C32A7" w:rsidRPr="00CC144D" w:rsidRDefault="005C32A7" w:rsidP="005C32A7">
            <w:pPr>
              <w:spacing w:after="0" w:line="240" w:lineRule="auto"/>
              <w:rPr>
                <w:rFonts w:ascii="Arial" w:hAnsi="Arial" w:cs="Arial"/>
                <w:sz w:val="20"/>
                <w:szCs w:val="20"/>
              </w:rPr>
            </w:pPr>
          </w:p>
        </w:tc>
        <w:tc>
          <w:tcPr>
            <w:tcW w:w="960" w:type="dxa"/>
            <w:tcBorders>
              <w:top w:val="nil"/>
              <w:left w:val="nil"/>
              <w:bottom w:val="nil"/>
              <w:right w:val="nil"/>
            </w:tcBorders>
            <w:shd w:val="clear" w:color="auto" w:fill="auto"/>
            <w:noWrap/>
            <w:vAlign w:val="bottom"/>
          </w:tcPr>
          <w:p w:rsidR="005C32A7" w:rsidRPr="00CC144D" w:rsidRDefault="005C32A7" w:rsidP="005C32A7">
            <w:pPr>
              <w:spacing w:after="0" w:line="240" w:lineRule="auto"/>
              <w:rPr>
                <w:rFonts w:ascii="Arial" w:hAnsi="Arial" w:cs="Arial"/>
                <w:sz w:val="20"/>
                <w:szCs w:val="20"/>
              </w:rPr>
            </w:pPr>
          </w:p>
        </w:tc>
      </w:tr>
      <w:tr w:rsidR="00AE44A8" w:rsidRPr="00CC144D" w:rsidTr="005C32A7">
        <w:trPr>
          <w:trHeight w:val="1095"/>
        </w:trPr>
        <w:tc>
          <w:tcPr>
            <w:tcW w:w="1101" w:type="dxa"/>
            <w:tcBorders>
              <w:top w:val="nil"/>
              <w:left w:val="nil"/>
              <w:bottom w:val="single" w:sz="4" w:space="0" w:color="auto"/>
              <w:right w:val="single" w:sz="4" w:space="0" w:color="auto"/>
            </w:tcBorders>
            <w:shd w:val="clear" w:color="auto" w:fill="auto"/>
            <w:vAlign w:val="bottom"/>
          </w:tcPr>
          <w:p w:rsidR="005C32A7" w:rsidRPr="00CC144D" w:rsidRDefault="005C32A7" w:rsidP="005C32A7">
            <w:pPr>
              <w:spacing w:after="0" w:line="240" w:lineRule="auto"/>
              <w:rPr>
                <w:rFonts w:ascii="Times New Roman" w:hAnsi="Times New Roman"/>
                <w:sz w:val="28"/>
                <w:szCs w:val="28"/>
              </w:rPr>
            </w:pPr>
            <w:r w:rsidRPr="00CC144D">
              <w:rPr>
                <w:rFonts w:ascii="Times New Roman" w:hAnsi="Times New Roman"/>
                <w:sz w:val="28"/>
                <w:szCs w:val="28"/>
              </w:rPr>
              <w:t xml:space="preserve">Фамилия, имя </w:t>
            </w:r>
          </w:p>
        </w:tc>
        <w:tc>
          <w:tcPr>
            <w:tcW w:w="993" w:type="dxa"/>
            <w:tcBorders>
              <w:top w:val="nil"/>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1</w:t>
            </w:r>
          </w:p>
        </w:tc>
        <w:tc>
          <w:tcPr>
            <w:tcW w:w="991" w:type="dxa"/>
            <w:tcBorders>
              <w:top w:val="nil"/>
              <w:left w:val="nil"/>
              <w:bottom w:val="single" w:sz="4" w:space="0" w:color="auto"/>
              <w:right w:val="single" w:sz="4" w:space="0" w:color="auto"/>
            </w:tcBorders>
            <w:shd w:val="clear" w:color="auto" w:fill="auto"/>
            <w:vAlign w:val="bottom"/>
          </w:tcPr>
          <w:p w:rsidR="005C32A7" w:rsidRPr="00CC144D" w:rsidRDefault="005C32A7" w:rsidP="005C32A7">
            <w:pPr>
              <w:spacing w:after="0" w:line="240" w:lineRule="auto"/>
              <w:rPr>
                <w:rFonts w:ascii="Times New Roman" w:hAnsi="Times New Roman"/>
                <w:sz w:val="24"/>
                <w:szCs w:val="24"/>
              </w:rPr>
            </w:pPr>
          </w:p>
        </w:tc>
        <w:tc>
          <w:tcPr>
            <w:tcW w:w="801" w:type="dxa"/>
            <w:tcBorders>
              <w:top w:val="nil"/>
              <w:left w:val="nil"/>
              <w:bottom w:val="single" w:sz="4" w:space="0" w:color="auto"/>
              <w:right w:val="single" w:sz="4" w:space="0" w:color="auto"/>
            </w:tcBorders>
            <w:shd w:val="clear" w:color="auto" w:fill="000080"/>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802" w:type="dxa"/>
            <w:tcBorders>
              <w:top w:val="nil"/>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p>
        </w:tc>
        <w:tc>
          <w:tcPr>
            <w:tcW w:w="802" w:type="dxa"/>
            <w:tcBorders>
              <w:top w:val="nil"/>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802" w:type="dxa"/>
            <w:tcBorders>
              <w:top w:val="nil"/>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690" w:type="dxa"/>
            <w:tcBorders>
              <w:top w:val="nil"/>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708" w:type="dxa"/>
            <w:tcBorders>
              <w:top w:val="nil"/>
              <w:left w:val="nil"/>
              <w:bottom w:val="single" w:sz="4" w:space="0" w:color="auto"/>
              <w:right w:val="single" w:sz="4" w:space="0" w:color="auto"/>
            </w:tcBorders>
            <w:shd w:val="clear" w:color="auto" w:fill="FFCC99"/>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802" w:type="dxa"/>
            <w:tcBorders>
              <w:top w:val="nil"/>
              <w:left w:val="nil"/>
              <w:bottom w:val="single" w:sz="4" w:space="0" w:color="auto"/>
              <w:right w:val="single" w:sz="4" w:space="0" w:color="auto"/>
            </w:tcBorders>
            <w:shd w:val="clear" w:color="auto" w:fill="auto"/>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665" w:type="dxa"/>
            <w:tcBorders>
              <w:top w:val="nil"/>
              <w:left w:val="nil"/>
              <w:bottom w:val="single" w:sz="4" w:space="0" w:color="auto"/>
              <w:right w:val="single" w:sz="4" w:space="0" w:color="auto"/>
            </w:tcBorders>
            <w:shd w:val="clear" w:color="auto" w:fill="00FF00"/>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713" w:type="dxa"/>
            <w:tcBorders>
              <w:top w:val="nil"/>
              <w:left w:val="nil"/>
              <w:bottom w:val="single" w:sz="4" w:space="0" w:color="auto"/>
              <w:right w:val="single" w:sz="4" w:space="0" w:color="auto"/>
            </w:tcBorders>
            <w:shd w:val="clear" w:color="auto" w:fill="FF00FF"/>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620" w:type="dxa"/>
            <w:tcBorders>
              <w:top w:val="nil"/>
              <w:left w:val="nil"/>
              <w:bottom w:val="single" w:sz="4" w:space="0" w:color="auto"/>
              <w:right w:val="single" w:sz="4" w:space="0" w:color="auto"/>
            </w:tcBorders>
            <w:shd w:val="clear" w:color="auto" w:fill="33CCCC"/>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744" w:type="dxa"/>
            <w:tcBorders>
              <w:top w:val="nil"/>
              <w:left w:val="nil"/>
              <w:bottom w:val="single" w:sz="4" w:space="0" w:color="auto"/>
              <w:right w:val="single" w:sz="4" w:space="0" w:color="auto"/>
            </w:tcBorders>
            <w:shd w:val="clear" w:color="auto" w:fill="FFFF00"/>
            <w:noWrap/>
            <w:vAlign w:val="bottom"/>
          </w:tcPr>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w:t>
            </w:r>
          </w:p>
        </w:tc>
        <w:tc>
          <w:tcPr>
            <w:tcW w:w="236" w:type="dxa"/>
            <w:tcBorders>
              <w:top w:val="nil"/>
              <w:left w:val="nil"/>
              <w:bottom w:val="nil"/>
              <w:right w:val="nil"/>
            </w:tcBorders>
            <w:shd w:val="clear" w:color="auto" w:fill="auto"/>
            <w:noWrap/>
            <w:vAlign w:val="bottom"/>
          </w:tcPr>
          <w:p w:rsidR="005C32A7" w:rsidRPr="00CC144D" w:rsidRDefault="005C32A7" w:rsidP="005C32A7">
            <w:pPr>
              <w:spacing w:after="0" w:line="240" w:lineRule="auto"/>
              <w:rPr>
                <w:rFonts w:ascii="Arial" w:hAnsi="Arial" w:cs="Arial"/>
                <w:sz w:val="20"/>
                <w:szCs w:val="20"/>
              </w:rPr>
            </w:pPr>
          </w:p>
        </w:tc>
        <w:tc>
          <w:tcPr>
            <w:tcW w:w="960" w:type="dxa"/>
            <w:tcBorders>
              <w:top w:val="nil"/>
              <w:left w:val="nil"/>
              <w:bottom w:val="nil"/>
              <w:right w:val="nil"/>
            </w:tcBorders>
            <w:shd w:val="clear" w:color="auto" w:fill="auto"/>
            <w:noWrap/>
            <w:vAlign w:val="bottom"/>
          </w:tcPr>
          <w:p w:rsidR="005C32A7" w:rsidRPr="00CC144D" w:rsidRDefault="005C32A7" w:rsidP="005C32A7">
            <w:pPr>
              <w:spacing w:after="0" w:line="240" w:lineRule="auto"/>
              <w:rPr>
                <w:rFonts w:ascii="Arial" w:hAnsi="Arial" w:cs="Arial"/>
                <w:sz w:val="20"/>
                <w:szCs w:val="20"/>
              </w:rPr>
            </w:pPr>
          </w:p>
        </w:tc>
      </w:tr>
    </w:tbl>
    <w:p w:rsidR="005C32A7" w:rsidRPr="00CC144D" w:rsidRDefault="005C32A7" w:rsidP="005C32A7">
      <w:pPr>
        <w:spacing w:after="0" w:line="240" w:lineRule="auto"/>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rPr>
      </w:pPr>
    </w:p>
    <w:p w:rsidR="005C32A7" w:rsidRPr="00CC144D" w:rsidRDefault="005C32A7" w:rsidP="005C32A7">
      <w:pPr>
        <w:spacing w:after="0" w:line="240" w:lineRule="auto"/>
        <w:jc w:val="center"/>
        <w:rPr>
          <w:rFonts w:ascii="Times New Roman" w:hAnsi="Times New Roman"/>
          <w:b/>
          <w:sz w:val="28"/>
          <w:szCs w:val="28"/>
          <w:highlight w:val="yellow"/>
        </w:rPr>
      </w:pPr>
    </w:p>
    <w:p w:rsidR="005C32A7" w:rsidRPr="00CC144D" w:rsidRDefault="005C32A7" w:rsidP="005C32A7">
      <w:pPr>
        <w:spacing w:after="0" w:line="240" w:lineRule="auto"/>
        <w:jc w:val="center"/>
        <w:rPr>
          <w:rFonts w:ascii="Times New Roman" w:hAnsi="Times New Roman"/>
          <w:b/>
          <w:sz w:val="28"/>
          <w:szCs w:val="28"/>
          <w:highlight w:val="yellow"/>
        </w:rPr>
      </w:pPr>
    </w:p>
    <w:p w:rsidR="005C32A7" w:rsidRPr="00CC144D" w:rsidRDefault="005C32A7" w:rsidP="005C32A7">
      <w:pPr>
        <w:spacing w:after="0" w:line="240" w:lineRule="auto"/>
        <w:jc w:val="center"/>
        <w:rPr>
          <w:rFonts w:ascii="Times New Roman" w:hAnsi="Times New Roman"/>
          <w:b/>
          <w:sz w:val="28"/>
          <w:szCs w:val="28"/>
          <w:highlight w:val="yellow"/>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jc w:val="right"/>
        <w:rPr>
          <w:rFonts w:ascii="Times New Roman" w:hAnsi="Times New Roman"/>
          <w:b/>
          <w:sz w:val="24"/>
          <w:szCs w:val="24"/>
          <w:u w:val="single"/>
        </w:rPr>
      </w:pPr>
      <w:r w:rsidRPr="00CC144D">
        <w:rPr>
          <w:rFonts w:ascii="Times New Roman" w:hAnsi="Times New Roman"/>
          <w:b/>
          <w:sz w:val="24"/>
          <w:szCs w:val="24"/>
          <w:u w:val="single"/>
        </w:rPr>
        <w:t>Таблица 4.</w:t>
      </w:r>
    </w:p>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Офтальмологические</w:t>
      </w:r>
      <w:r w:rsidRPr="00CC144D">
        <w:rPr>
          <w:rFonts w:ascii="Times New Roman" w:hAnsi="Times New Roman"/>
          <w:sz w:val="24"/>
          <w:szCs w:val="24"/>
        </w:rPr>
        <w:t xml:space="preserve"> </w:t>
      </w:r>
      <w:r w:rsidRPr="00CC144D">
        <w:rPr>
          <w:rFonts w:ascii="Times New Roman" w:hAnsi="Times New Roman"/>
          <w:b/>
          <w:sz w:val="24"/>
          <w:szCs w:val="24"/>
        </w:rPr>
        <w:t xml:space="preserve">рекомендации при организации учебной деятельности Ф.имя__________________  1 класс. </w:t>
      </w:r>
    </w:p>
    <w:p w:rsidR="005C32A7" w:rsidRPr="00CC144D" w:rsidRDefault="005C32A7" w:rsidP="005C32A7">
      <w:pPr>
        <w:spacing w:after="0" w:line="240" w:lineRule="auto"/>
        <w:jc w:val="center"/>
        <w:rPr>
          <w:rFonts w:ascii="Times New Roman" w:hAnsi="Times New Roman"/>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4808"/>
        <w:gridCol w:w="3162"/>
      </w:tblGrid>
      <w:tr w:rsidR="00AE44A8" w:rsidRPr="00CC144D" w:rsidTr="00235711">
        <w:tc>
          <w:tcPr>
            <w:tcW w:w="836" w:type="pct"/>
          </w:tcPr>
          <w:p w:rsidR="005C32A7" w:rsidRPr="00CC144D" w:rsidRDefault="005C32A7" w:rsidP="005C32A7">
            <w:pPr>
              <w:widowControl w:val="0"/>
              <w:autoSpaceDE w:val="0"/>
              <w:autoSpaceDN w:val="0"/>
              <w:adjustRightInd w:val="0"/>
              <w:spacing w:after="0" w:line="329" w:lineRule="exact"/>
              <w:ind w:right="-68"/>
              <w:jc w:val="center"/>
              <w:rPr>
                <w:rFonts w:ascii="Times New Roman" w:hAnsi="Times New Roman"/>
                <w:b/>
                <w:sz w:val="24"/>
                <w:szCs w:val="24"/>
              </w:rPr>
            </w:pPr>
            <w:r w:rsidRPr="00CC144D">
              <w:rPr>
                <w:rFonts w:ascii="Times New Roman" w:hAnsi="Times New Roman"/>
                <w:b/>
                <w:sz w:val="24"/>
                <w:szCs w:val="24"/>
              </w:rPr>
              <w:t>Офтальмоло</w:t>
            </w:r>
          </w:p>
          <w:p w:rsidR="005C32A7" w:rsidRPr="00CC144D" w:rsidRDefault="005C32A7" w:rsidP="005C32A7">
            <w:pPr>
              <w:widowControl w:val="0"/>
              <w:autoSpaceDE w:val="0"/>
              <w:autoSpaceDN w:val="0"/>
              <w:adjustRightInd w:val="0"/>
              <w:spacing w:after="0" w:line="329" w:lineRule="exact"/>
              <w:ind w:right="-68"/>
              <w:jc w:val="center"/>
              <w:rPr>
                <w:rFonts w:ascii="Times New Roman" w:hAnsi="Times New Roman"/>
                <w:sz w:val="24"/>
                <w:szCs w:val="24"/>
              </w:rPr>
            </w:pPr>
            <w:r w:rsidRPr="00CC144D">
              <w:rPr>
                <w:rFonts w:ascii="Times New Roman" w:hAnsi="Times New Roman"/>
                <w:b/>
                <w:sz w:val="24"/>
                <w:szCs w:val="24"/>
              </w:rPr>
              <w:t>гическое заболевание</w:t>
            </w:r>
            <w:r w:rsidRPr="00CC144D">
              <w:rPr>
                <w:rFonts w:ascii="Times New Roman" w:hAnsi="Times New Roman"/>
                <w:sz w:val="24"/>
                <w:szCs w:val="24"/>
              </w:rPr>
              <w:t xml:space="preserve"> </w:t>
            </w:r>
          </w:p>
        </w:tc>
        <w:tc>
          <w:tcPr>
            <w:tcW w:w="2512" w:type="pct"/>
          </w:tcPr>
          <w:p w:rsidR="005C32A7" w:rsidRPr="00CC144D" w:rsidRDefault="005C32A7" w:rsidP="005C32A7">
            <w:pPr>
              <w:widowControl w:val="0"/>
              <w:autoSpaceDE w:val="0"/>
              <w:autoSpaceDN w:val="0"/>
              <w:adjustRightInd w:val="0"/>
              <w:spacing w:after="0" w:line="329" w:lineRule="exact"/>
              <w:ind w:right="-68"/>
              <w:jc w:val="center"/>
              <w:rPr>
                <w:rFonts w:ascii="Times New Roman" w:hAnsi="Times New Roman"/>
                <w:b/>
                <w:sz w:val="24"/>
                <w:szCs w:val="24"/>
              </w:rPr>
            </w:pPr>
            <w:r w:rsidRPr="00CC144D">
              <w:rPr>
                <w:rFonts w:ascii="Times New Roman" w:hAnsi="Times New Roman"/>
                <w:b/>
                <w:bCs/>
                <w:spacing w:val="-1"/>
                <w:sz w:val="24"/>
                <w:szCs w:val="24"/>
              </w:rPr>
              <w:t xml:space="preserve">Рекомендации по разработке и применению средств и </w:t>
            </w:r>
            <w:r w:rsidRPr="00CC144D">
              <w:rPr>
                <w:rFonts w:ascii="Times New Roman" w:hAnsi="Times New Roman"/>
                <w:b/>
                <w:bCs/>
                <w:spacing w:val="1"/>
                <w:sz w:val="24"/>
                <w:szCs w:val="24"/>
              </w:rPr>
              <w:t xml:space="preserve">специальных приемов обучения. </w:t>
            </w:r>
          </w:p>
        </w:tc>
        <w:tc>
          <w:tcPr>
            <w:tcW w:w="1653" w:type="pct"/>
          </w:tcPr>
          <w:p w:rsidR="005C32A7" w:rsidRPr="00CC144D" w:rsidRDefault="005C32A7" w:rsidP="005C32A7">
            <w:pPr>
              <w:widowControl w:val="0"/>
              <w:autoSpaceDE w:val="0"/>
              <w:autoSpaceDN w:val="0"/>
              <w:adjustRightInd w:val="0"/>
              <w:spacing w:after="0" w:line="329" w:lineRule="exact"/>
              <w:ind w:right="-68"/>
              <w:rPr>
                <w:rFonts w:ascii="Times New Roman" w:hAnsi="Times New Roman"/>
                <w:b/>
                <w:sz w:val="24"/>
                <w:szCs w:val="24"/>
              </w:rPr>
            </w:pPr>
            <w:r w:rsidRPr="00CC144D">
              <w:rPr>
                <w:rFonts w:ascii="Times New Roman" w:hAnsi="Times New Roman"/>
                <w:b/>
                <w:bCs/>
                <w:spacing w:val="1"/>
                <w:sz w:val="24"/>
                <w:szCs w:val="24"/>
              </w:rPr>
              <w:t>Эргономические (системные, законоопределяющие) условия  для оптимизации учебного  труда</w:t>
            </w:r>
          </w:p>
        </w:tc>
      </w:tr>
      <w:tr w:rsidR="005C32A7" w:rsidRPr="00CC144D" w:rsidTr="00235711">
        <w:trPr>
          <w:trHeight w:val="982"/>
        </w:trPr>
        <w:tc>
          <w:tcPr>
            <w:tcW w:w="836" w:type="pct"/>
            <w:tcBorders>
              <w:bottom w:val="single" w:sz="4" w:space="0" w:color="auto"/>
            </w:tcBorders>
          </w:tcPr>
          <w:p w:rsidR="005C32A7" w:rsidRPr="00CC144D" w:rsidRDefault="005C32A7" w:rsidP="005C32A7">
            <w:pPr>
              <w:widowControl w:val="0"/>
              <w:autoSpaceDE w:val="0"/>
              <w:autoSpaceDN w:val="0"/>
              <w:adjustRightInd w:val="0"/>
              <w:spacing w:after="0" w:line="329" w:lineRule="exact"/>
              <w:ind w:right="-68"/>
              <w:jc w:val="both"/>
              <w:rPr>
                <w:rFonts w:ascii="Times New Roman" w:hAnsi="Times New Roman"/>
                <w:sz w:val="24"/>
                <w:szCs w:val="24"/>
                <w:u w:val="single"/>
              </w:rPr>
            </w:pPr>
          </w:p>
          <w:p w:rsidR="005C32A7" w:rsidRPr="00CC144D" w:rsidRDefault="005C32A7" w:rsidP="005C32A7">
            <w:pPr>
              <w:widowControl w:val="0"/>
              <w:autoSpaceDE w:val="0"/>
              <w:autoSpaceDN w:val="0"/>
              <w:adjustRightInd w:val="0"/>
              <w:spacing w:after="0" w:line="329" w:lineRule="exact"/>
              <w:ind w:right="-68"/>
              <w:jc w:val="both"/>
              <w:rPr>
                <w:rFonts w:ascii="Times New Roman" w:hAnsi="Times New Roman"/>
                <w:sz w:val="24"/>
                <w:szCs w:val="24"/>
                <w:u w:val="single"/>
              </w:rPr>
            </w:pPr>
          </w:p>
          <w:p w:rsidR="005C32A7" w:rsidRPr="00CC144D" w:rsidRDefault="005C32A7" w:rsidP="005C32A7">
            <w:pPr>
              <w:widowControl w:val="0"/>
              <w:autoSpaceDE w:val="0"/>
              <w:autoSpaceDN w:val="0"/>
              <w:adjustRightInd w:val="0"/>
              <w:spacing w:after="0" w:line="329" w:lineRule="exact"/>
              <w:ind w:right="-68"/>
              <w:jc w:val="both"/>
              <w:rPr>
                <w:rFonts w:ascii="Times New Roman" w:hAnsi="Times New Roman"/>
                <w:sz w:val="24"/>
                <w:szCs w:val="24"/>
                <w:u w:val="single"/>
              </w:rPr>
            </w:pPr>
          </w:p>
          <w:p w:rsidR="005C32A7" w:rsidRPr="00CC144D" w:rsidRDefault="005C32A7" w:rsidP="005C32A7">
            <w:pPr>
              <w:widowControl w:val="0"/>
              <w:autoSpaceDE w:val="0"/>
              <w:autoSpaceDN w:val="0"/>
              <w:adjustRightInd w:val="0"/>
              <w:spacing w:after="0" w:line="329" w:lineRule="exact"/>
              <w:ind w:right="-68"/>
              <w:jc w:val="both"/>
              <w:rPr>
                <w:rFonts w:ascii="Times New Roman" w:hAnsi="Times New Roman"/>
                <w:b/>
                <w:sz w:val="24"/>
                <w:szCs w:val="24"/>
                <w:u w:val="single"/>
              </w:rPr>
            </w:pPr>
            <w:r w:rsidRPr="00CC144D">
              <w:rPr>
                <w:rFonts w:ascii="Times New Roman" w:hAnsi="Times New Roman"/>
                <w:b/>
                <w:sz w:val="24"/>
                <w:szCs w:val="24"/>
                <w:u w:val="single"/>
              </w:rPr>
              <w:t>Глаукома</w:t>
            </w:r>
          </w:p>
        </w:tc>
        <w:tc>
          <w:tcPr>
            <w:tcW w:w="2512" w:type="pct"/>
            <w:tcBorders>
              <w:bottom w:val="single" w:sz="4" w:space="0" w:color="auto"/>
            </w:tcBorders>
          </w:tcPr>
          <w:p w:rsidR="005C32A7" w:rsidRPr="00CC144D" w:rsidRDefault="005C32A7" w:rsidP="005C32A7">
            <w:pPr>
              <w:widowControl w:val="0"/>
              <w:autoSpaceDE w:val="0"/>
              <w:autoSpaceDN w:val="0"/>
              <w:adjustRightInd w:val="0"/>
              <w:spacing w:after="0" w:line="240" w:lineRule="auto"/>
              <w:jc w:val="center"/>
              <w:rPr>
                <w:rFonts w:ascii="Times New Roman" w:hAnsi="Times New Roman"/>
                <w:sz w:val="24"/>
                <w:szCs w:val="24"/>
              </w:rPr>
            </w:pP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xml:space="preserve">Подготовка натуральных и изобразительных пособий </w:t>
            </w:r>
            <w:r w:rsidRPr="00CC144D">
              <w:rPr>
                <w:rFonts w:ascii="Times New Roman" w:hAnsi="Times New Roman"/>
                <w:b/>
                <w:sz w:val="24"/>
                <w:szCs w:val="24"/>
              </w:rPr>
              <w:t>без мелкой</w:t>
            </w:r>
            <w:r w:rsidRPr="00CC144D">
              <w:rPr>
                <w:rFonts w:ascii="Times New Roman" w:hAnsi="Times New Roman"/>
                <w:sz w:val="24"/>
                <w:szCs w:val="24"/>
              </w:rPr>
              <w:t xml:space="preserve"> деталировки с рельефно-цветовым исполнением. </w:t>
            </w:r>
          </w:p>
          <w:p w:rsidR="005C32A7" w:rsidRPr="00CC144D" w:rsidRDefault="005C32A7" w:rsidP="005C32A7">
            <w:pPr>
              <w:spacing w:after="0" w:line="240" w:lineRule="auto"/>
              <w:jc w:val="both"/>
              <w:rPr>
                <w:rFonts w:ascii="Times New Roman" w:hAnsi="Times New Roman"/>
                <w:sz w:val="24"/>
                <w:szCs w:val="24"/>
              </w:rPr>
            </w:pP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b/>
                <w:sz w:val="24"/>
                <w:szCs w:val="24"/>
              </w:rPr>
              <w:t>Контрастность</w:t>
            </w:r>
            <w:r w:rsidRPr="00CC144D">
              <w:rPr>
                <w:rFonts w:ascii="Times New Roman" w:hAnsi="Times New Roman"/>
                <w:sz w:val="24"/>
                <w:szCs w:val="24"/>
              </w:rPr>
              <w:t xml:space="preserve"> изобразительного материала в пособиях 80 – 100%. Выделение существенных (сигнальных) признаков объектов в изобразительных пособиях контрастным цветом и рельефом. </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i/>
                <w:sz w:val="24"/>
                <w:szCs w:val="24"/>
              </w:rPr>
              <w:t xml:space="preserve">Формирование навыков </w:t>
            </w:r>
            <w:r w:rsidRPr="00CC144D">
              <w:rPr>
                <w:rFonts w:ascii="Times New Roman" w:hAnsi="Times New Roman"/>
                <w:b/>
                <w:i/>
                <w:sz w:val="24"/>
                <w:szCs w:val="24"/>
              </w:rPr>
              <w:t>последовательного</w:t>
            </w:r>
            <w:r w:rsidRPr="00CC144D">
              <w:rPr>
                <w:rFonts w:ascii="Times New Roman" w:hAnsi="Times New Roman"/>
                <w:i/>
                <w:sz w:val="24"/>
                <w:szCs w:val="24"/>
              </w:rPr>
              <w:t>, поэтапного обследования натуральных и изобразительных пособий; отработка умений ориентироваться в пособии (начало обследования, последовательность его хода, выделение сигнальных признаков) с помощью дефектного зрения и осязания</w:t>
            </w:r>
            <w:r w:rsidRPr="00CC144D">
              <w:rPr>
                <w:rFonts w:ascii="Times New Roman" w:hAnsi="Times New Roman"/>
                <w:sz w:val="24"/>
                <w:szCs w:val="24"/>
              </w:rPr>
              <w:t xml:space="preserve">. </w:t>
            </w:r>
          </w:p>
          <w:p w:rsidR="005C32A7" w:rsidRPr="00CC144D" w:rsidRDefault="005C32A7" w:rsidP="005C32A7">
            <w:pPr>
              <w:spacing w:after="0" w:line="240" w:lineRule="auto"/>
              <w:jc w:val="both"/>
              <w:rPr>
                <w:rFonts w:ascii="Times New Roman" w:hAnsi="Times New Roman"/>
                <w:sz w:val="24"/>
                <w:szCs w:val="24"/>
              </w:rPr>
            </w:pP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b/>
                <w:sz w:val="24"/>
                <w:szCs w:val="24"/>
              </w:rPr>
              <w:t>Исключается</w:t>
            </w:r>
            <w:r w:rsidRPr="00CC144D">
              <w:rPr>
                <w:rFonts w:ascii="Times New Roman" w:hAnsi="Times New Roman"/>
                <w:sz w:val="24"/>
                <w:szCs w:val="24"/>
              </w:rPr>
              <w:t xml:space="preserve"> показ кино-диа-видео-фильмов    при длительном затемнении кабинета (просмотр не более 15 мин.)</w:t>
            </w:r>
          </w:p>
          <w:p w:rsidR="005C32A7" w:rsidRPr="00CC144D" w:rsidRDefault="005C32A7" w:rsidP="005C32A7">
            <w:pPr>
              <w:spacing w:after="0" w:line="240" w:lineRule="auto"/>
              <w:jc w:val="both"/>
              <w:rPr>
                <w:rFonts w:ascii="Times New Roman" w:hAnsi="Times New Roman"/>
                <w:sz w:val="24"/>
                <w:szCs w:val="24"/>
              </w:rPr>
            </w:pP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b/>
                <w:sz w:val="24"/>
                <w:szCs w:val="24"/>
              </w:rPr>
              <w:t>Замена</w:t>
            </w:r>
            <w:r w:rsidRPr="00CC144D">
              <w:rPr>
                <w:rFonts w:ascii="Times New Roman" w:hAnsi="Times New Roman"/>
                <w:sz w:val="24"/>
                <w:szCs w:val="24"/>
              </w:rPr>
              <w:t xml:space="preserve"> натуральных объектов их адаптированными изображениями. </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xml:space="preserve">Упражнения наблюдательного характера по доступным для восприятия фенологическим и др. показателям. </w:t>
            </w:r>
          </w:p>
          <w:p w:rsidR="005C32A7" w:rsidRPr="00CC144D" w:rsidRDefault="005C32A7" w:rsidP="005C32A7">
            <w:pPr>
              <w:widowControl w:val="0"/>
              <w:autoSpaceDE w:val="0"/>
              <w:autoSpaceDN w:val="0"/>
              <w:adjustRightInd w:val="0"/>
              <w:spacing w:after="0" w:line="240" w:lineRule="auto"/>
              <w:jc w:val="center"/>
              <w:rPr>
                <w:rFonts w:ascii="Times New Roman" w:hAnsi="Times New Roman"/>
                <w:sz w:val="24"/>
                <w:szCs w:val="24"/>
              </w:rPr>
            </w:pPr>
          </w:p>
          <w:p w:rsidR="005C32A7" w:rsidRPr="00CC144D" w:rsidRDefault="005C32A7" w:rsidP="005C32A7">
            <w:pPr>
              <w:widowControl w:val="0"/>
              <w:autoSpaceDE w:val="0"/>
              <w:autoSpaceDN w:val="0"/>
              <w:adjustRightInd w:val="0"/>
              <w:spacing w:after="0" w:line="240" w:lineRule="auto"/>
              <w:rPr>
                <w:rFonts w:ascii="Times New Roman" w:hAnsi="Times New Roman"/>
                <w:sz w:val="24"/>
                <w:szCs w:val="24"/>
              </w:rPr>
            </w:pPr>
            <w:r w:rsidRPr="00CC144D">
              <w:rPr>
                <w:rFonts w:ascii="Times New Roman" w:hAnsi="Times New Roman"/>
                <w:sz w:val="24"/>
                <w:szCs w:val="24"/>
              </w:rPr>
              <w:t>Упражнения  по эмоциональному восприятию  объектов и процессов.</w:t>
            </w:r>
          </w:p>
          <w:p w:rsidR="005C32A7" w:rsidRPr="00CC144D" w:rsidRDefault="005C32A7" w:rsidP="005C32A7">
            <w:pPr>
              <w:widowControl w:val="0"/>
              <w:autoSpaceDE w:val="0"/>
              <w:autoSpaceDN w:val="0"/>
              <w:adjustRightInd w:val="0"/>
              <w:spacing w:after="0" w:line="240" w:lineRule="auto"/>
              <w:rPr>
                <w:rFonts w:ascii="Times New Roman" w:hAnsi="Times New Roman"/>
                <w:sz w:val="24"/>
                <w:szCs w:val="24"/>
              </w:rPr>
            </w:pPr>
          </w:p>
          <w:p w:rsidR="005C32A7" w:rsidRPr="00CC144D" w:rsidRDefault="005C32A7" w:rsidP="005C32A7">
            <w:pPr>
              <w:widowControl w:val="0"/>
              <w:autoSpaceDE w:val="0"/>
              <w:autoSpaceDN w:val="0"/>
              <w:adjustRightInd w:val="0"/>
              <w:spacing w:after="0" w:line="240" w:lineRule="auto"/>
              <w:jc w:val="center"/>
              <w:rPr>
                <w:rFonts w:ascii="Times New Roman" w:hAnsi="Times New Roman"/>
                <w:sz w:val="24"/>
                <w:szCs w:val="24"/>
              </w:rPr>
            </w:pPr>
          </w:p>
        </w:tc>
        <w:tc>
          <w:tcPr>
            <w:tcW w:w="1653" w:type="pct"/>
            <w:tcBorders>
              <w:bottom w:val="single" w:sz="4" w:space="0" w:color="auto"/>
            </w:tcBorders>
          </w:tcPr>
          <w:p w:rsidR="005C32A7" w:rsidRPr="00CC144D" w:rsidRDefault="005C32A7" w:rsidP="005C32A7">
            <w:pPr>
              <w:widowControl w:val="0"/>
              <w:autoSpaceDE w:val="0"/>
              <w:autoSpaceDN w:val="0"/>
              <w:adjustRightInd w:val="0"/>
              <w:spacing w:after="0" w:line="240" w:lineRule="auto"/>
              <w:jc w:val="both"/>
              <w:rPr>
                <w:rFonts w:ascii="Times New Roman" w:hAnsi="Times New Roman"/>
                <w:sz w:val="24"/>
                <w:szCs w:val="24"/>
              </w:rPr>
            </w:pP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b/>
                <w:sz w:val="24"/>
                <w:szCs w:val="24"/>
              </w:rPr>
              <w:t>Место</w:t>
            </w:r>
            <w:r w:rsidRPr="00CC144D">
              <w:rPr>
                <w:rFonts w:ascii="Times New Roman" w:hAnsi="Times New Roman"/>
                <w:sz w:val="24"/>
                <w:szCs w:val="24"/>
              </w:rPr>
              <w:t xml:space="preserve"> ученика в кабинете  в передней половине помещения.</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sz w:val="24"/>
                <w:szCs w:val="24"/>
              </w:rPr>
              <w:t xml:space="preserve">Допустимая </w:t>
            </w:r>
            <w:r w:rsidRPr="00CC144D">
              <w:rPr>
                <w:rFonts w:ascii="Times New Roman" w:hAnsi="Times New Roman"/>
                <w:b/>
                <w:sz w:val="24"/>
                <w:szCs w:val="24"/>
              </w:rPr>
              <w:t xml:space="preserve">непрерывная </w:t>
            </w:r>
            <w:r w:rsidRPr="00CC144D">
              <w:rPr>
                <w:rFonts w:ascii="Times New Roman" w:hAnsi="Times New Roman"/>
                <w:sz w:val="24"/>
                <w:szCs w:val="24"/>
              </w:rPr>
              <w:t>зрительная нагрузка 10 мин., отдых – 10 мин. (работа на восприятие с помощью сохранной чувствительности других модальностей).</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b/>
                <w:sz w:val="24"/>
                <w:szCs w:val="24"/>
              </w:rPr>
              <w:t>Исключается</w:t>
            </w:r>
            <w:r w:rsidRPr="00CC144D">
              <w:rPr>
                <w:rFonts w:ascii="Times New Roman" w:hAnsi="Times New Roman"/>
                <w:sz w:val="24"/>
                <w:szCs w:val="24"/>
              </w:rPr>
              <w:t xml:space="preserve"> работа на пришкольном учебно-опытном участке и на экскурсионных  занятиях в природе в жару и на солнцепеке, очень ограничены физические символы нагрузки (в 20 раз меньше нормы)</w:t>
            </w:r>
          </w:p>
          <w:p w:rsidR="005C32A7" w:rsidRPr="00CC144D" w:rsidRDefault="005C32A7" w:rsidP="005C32A7">
            <w:pPr>
              <w:spacing w:after="0" w:line="240" w:lineRule="auto"/>
              <w:jc w:val="both"/>
              <w:rPr>
                <w:rFonts w:ascii="Times New Roman" w:hAnsi="Times New Roman"/>
                <w:sz w:val="24"/>
                <w:szCs w:val="24"/>
              </w:rPr>
            </w:pPr>
            <w:r w:rsidRPr="00CC144D">
              <w:rPr>
                <w:rFonts w:ascii="Times New Roman" w:hAnsi="Times New Roman"/>
                <w:b/>
                <w:sz w:val="24"/>
                <w:szCs w:val="24"/>
              </w:rPr>
              <w:t>Запрещаютс</w:t>
            </w:r>
            <w:r w:rsidRPr="00CC144D">
              <w:rPr>
                <w:rFonts w:ascii="Times New Roman" w:hAnsi="Times New Roman"/>
                <w:sz w:val="24"/>
                <w:szCs w:val="24"/>
              </w:rPr>
              <w:t xml:space="preserve">я резкие наклоны  головы, туловища, подъем тяжестей. Взять под особый контроль в этом направлении учащихся с гидрофтальмом. </w:t>
            </w:r>
          </w:p>
          <w:p w:rsidR="005C32A7" w:rsidRPr="00CC144D" w:rsidRDefault="005C32A7" w:rsidP="005C32A7">
            <w:pPr>
              <w:widowControl w:val="0"/>
              <w:autoSpaceDE w:val="0"/>
              <w:autoSpaceDN w:val="0"/>
              <w:adjustRightInd w:val="0"/>
              <w:spacing w:after="0" w:line="240" w:lineRule="auto"/>
              <w:jc w:val="both"/>
              <w:rPr>
                <w:rFonts w:ascii="Times New Roman" w:hAnsi="Times New Roman"/>
                <w:sz w:val="24"/>
                <w:szCs w:val="24"/>
              </w:rPr>
            </w:pPr>
            <w:r w:rsidRPr="00CC144D">
              <w:rPr>
                <w:rFonts w:ascii="Times New Roman" w:hAnsi="Times New Roman"/>
                <w:sz w:val="24"/>
                <w:szCs w:val="24"/>
              </w:rPr>
              <w:t xml:space="preserve">При остром приступе (резкое повышение внутриглазного давления) </w:t>
            </w:r>
            <w:r w:rsidRPr="00CC144D">
              <w:rPr>
                <w:rFonts w:ascii="Times New Roman" w:hAnsi="Times New Roman"/>
                <w:b/>
                <w:sz w:val="24"/>
                <w:szCs w:val="24"/>
              </w:rPr>
              <w:t>снять</w:t>
            </w:r>
            <w:r w:rsidRPr="00CC144D">
              <w:rPr>
                <w:rFonts w:ascii="Times New Roman" w:hAnsi="Times New Roman"/>
                <w:sz w:val="24"/>
                <w:szCs w:val="24"/>
              </w:rPr>
              <w:t xml:space="preserve"> нагрузку, возможно освободить от занятий.</w:t>
            </w:r>
          </w:p>
        </w:tc>
      </w:tr>
    </w:tbl>
    <w:p w:rsidR="005C32A7" w:rsidRPr="00CC144D" w:rsidRDefault="005C32A7" w:rsidP="005C32A7">
      <w:pPr>
        <w:spacing w:after="0" w:line="240" w:lineRule="auto"/>
        <w:jc w:val="right"/>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rPr>
          <w:sz w:val="24"/>
          <w:szCs w:val="24"/>
        </w:rPr>
      </w:pPr>
    </w:p>
    <w:p w:rsidR="005C32A7" w:rsidRPr="00CC144D" w:rsidRDefault="005C32A7" w:rsidP="005C32A7">
      <w:pPr>
        <w:jc w:val="right"/>
        <w:rPr>
          <w:rFonts w:ascii="Times New Roman" w:hAnsi="Times New Roman"/>
          <w:b/>
          <w:sz w:val="24"/>
          <w:szCs w:val="24"/>
        </w:rPr>
      </w:pPr>
      <w:r w:rsidRPr="00CC144D">
        <w:rPr>
          <w:rFonts w:ascii="Times New Roman" w:hAnsi="Times New Roman"/>
          <w:b/>
          <w:sz w:val="24"/>
          <w:szCs w:val="24"/>
        </w:rPr>
        <w:t>Таблица 5.</w:t>
      </w:r>
    </w:p>
    <w:p w:rsidR="005C32A7" w:rsidRPr="00CC144D" w:rsidRDefault="005C32A7" w:rsidP="005C32A7">
      <w:pPr>
        <w:tabs>
          <w:tab w:val="left" w:pos="4980"/>
        </w:tabs>
        <w:spacing w:after="0"/>
        <w:jc w:val="center"/>
        <w:rPr>
          <w:rFonts w:ascii="Times New Roman" w:hAnsi="Times New Roman"/>
          <w:b/>
          <w:sz w:val="24"/>
          <w:szCs w:val="24"/>
        </w:rPr>
      </w:pPr>
      <w:r w:rsidRPr="00CC144D">
        <w:rPr>
          <w:rFonts w:ascii="Times New Roman" w:hAnsi="Times New Roman"/>
          <w:b/>
          <w:sz w:val="24"/>
          <w:szCs w:val="24"/>
        </w:rPr>
        <w:t>СВОДНАЯ КАРТА</w:t>
      </w:r>
    </w:p>
    <w:p w:rsidR="005C32A7" w:rsidRPr="00CC144D" w:rsidRDefault="005C32A7" w:rsidP="005C32A7">
      <w:pPr>
        <w:spacing w:after="0"/>
        <w:jc w:val="center"/>
        <w:rPr>
          <w:rFonts w:ascii="Times New Roman" w:hAnsi="Times New Roman"/>
          <w:b/>
          <w:sz w:val="24"/>
          <w:szCs w:val="24"/>
        </w:rPr>
      </w:pPr>
      <w:r w:rsidRPr="00CC144D">
        <w:rPr>
          <w:rFonts w:ascii="Times New Roman" w:hAnsi="Times New Roman"/>
          <w:b/>
          <w:sz w:val="24"/>
          <w:szCs w:val="24"/>
        </w:rPr>
        <w:t>ОРГАНИЗАЦИИ  ИНДИВИДУАЛЬНОЙ УЧЕБНОЙ ДЕЯТЕЛЬНОСТИ   _Ф.имя_________________    1 кл.</w:t>
      </w:r>
    </w:p>
    <w:p w:rsidR="005C32A7" w:rsidRPr="00CC144D" w:rsidRDefault="005C32A7" w:rsidP="005C32A7">
      <w:pPr>
        <w:spacing w:after="0"/>
        <w:jc w:val="center"/>
        <w:rPr>
          <w:rFonts w:ascii="Times New Roman" w:hAnsi="Times New Roman"/>
          <w:b/>
          <w:sz w:val="24"/>
          <w:szCs w:val="24"/>
        </w:rPr>
      </w:pPr>
    </w:p>
    <w:p w:rsidR="005C32A7" w:rsidRPr="00CC144D" w:rsidRDefault="005C32A7" w:rsidP="005C32A7">
      <w:pPr>
        <w:spacing w:after="0"/>
        <w:jc w:val="center"/>
        <w:rPr>
          <w:rFonts w:ascii="Times New Roman" w:hAnsi="Times New Roman"/>
          <w:b/>
          <w:sz w:val="24"/>
          <w:szCs w:val="24"/>
        </w:rPr>
      </w:pPr>
      <w:r w:rsidRPr="00CC144D">
        <w:rPr>
          <w:rFonts w:ascii="Times New Roman" w:hAnsi="Times New Roman"/>
          <w:b/>
          <w:sz w:val="24"/>
          <w:szCs w:val="24"/>
        </w:rPr>
        <w:t>Диагноз __________________________________________________________________</w:t>
      </w:r>
    </w:p>
    <w:p w:rsidR="005C32A7" w:rsidRPr="00CC144D" w:rsidRDefault="005C32A7" w:rsidP="005C32A7">
      <w:pPr>
        <w:spacing w:after="0"/>
        <w:jc w:val="center"/>
        <w:rPr>
          <w:rFonts w:ascii="Times New Roman" w:hAnsi="Times New Roman"/>
          <w:b/>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5"/>
        <w:gridCol w:w="484"/>
        <w:gridCol w:w="1331"/>
        <w:gridCol w:w="826"/>
        <w:gridCol w:w="1106"/>
        <w:gridCol w:w="1273"/>
        <w:gridCol w:w="1210"/>
        <w:gridCol w:w="2006"/>
      </w:tblGrid>
      <w:tr w:rsidR="00AE44A8" w:rsidRPr="00CC144D" w:rsidTr="00235711">
        <w:tc>
          <w:tcPr>
            <w:tcW w:w="963" w:type="pct"/>
            <w:gridSpan w:val="2"/>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Сохранные сенсорные функции</w:t>
            </w:r>
          </w:p>
        </w:tc>
        <w:tc>
          <w:tcPr>
            <w:tcW w:w="1133" w:type="pct"/>
            <w:gridSpan w:val="2"/>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Средства наглядности.</w:t>
            </w:r>
          </w:p>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Место предъявления</w:t>
            </w:r>
          </w:p>
        </w:tc>
        <w:tc>
          <w:tcPr>
            <w:tcW w:w="1922" w:type="pct"/>
            <w:gridSpan w:val="3"/>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Виды наглядных пособий</w:t>
            </w:r>
          </w:p>
        </w:tc>
        <w:tc>
          <w:tcPr>
            <w:tcW w:w="982" w:type="pc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 xml:space="preserve">Индивидуальные  технические средства </w:t>
            </w:r>
          </w:p>
          <w:p w:rsidR="005C32A7" w:rsidRPr="00CC144D" w:rsidRDefault="005C32A7" w:rsidP="005C32A7">
            <w:pPr>
              <w:spacing w:after="0" w:line="240" w:lineRule="auto"/>
              <w:jc w:val="center"/>
              <w:rPr>
                <w:rFonts w:ascii="Times New Roman" w:hAnsi="Times New Roman"/>
                <w:b/>
                <w:sz w:val="24"/>
                <w:szCs w:val="24"/>
              </w:rPr>
            </w:pPr>
          </w:p>
        </w:tc>
      </w:tr>
      <w:tr w:rsidR="00AE44A8" w:rsidRPr="00CC144D" w:rsidTr="00235711">
        <w:tc>
          <w:tcPr>
            <w:tcW w:w="717" w:type="pc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Слух</w:t>
            </w:r>
          </w:p>
        </w:tc>
        <w:tc>
          <w:tcPr>
            <w:tcW w:w="245" w:type="pc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Да</w:t>
            </w:r>
          </w:p>
          <w:p w:rsidR="005C32A7" w:rsidRPr="00CC144D" w:rsidRDefault="005C32A7" w:rsidP="005C32A7">
            <w:pPr>
              <w:spacing w:after="0" w:line="240" w:lineRule="auto"/>
              <w:jc w:val="center"/>
              <w:rPr>
                <w:rFonts w:ascii="Times New Roman" w:hAnsi="Times New Roman"/>
                <w:b/>
                <w:sz w:val="24"/>
                <w:szCs w:val="24"/>
              </w:rPr>
            </w:pPr>
          </w:p>
        </w:tc>
        <w:tc>
          <w:tcPr>
            <w:tcW w:w="716" w:type="pct"/>
            <w:vMerge w:val="restar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Демонстра-</w:t>
            </w:r>
          </w:p>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ционные</w:t>
            </w:r>
          </w:p>
        </w:tc>
        <w:tc>
          <w:tcPr>
            <w:tcW w:w="417" w:type="pc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Доска</w:t>
            </w:r>
          </w:p>
        </w:tc>
        <w:tc>
          <w:tcPr>
            <w:tcW w:w="591" w:type="pct"/>
            <w:vMerge w:val="restar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Размер</w:t>
            </w:r>
          </w:p>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шрифта</w:t>
            </w:r>
          </w:p>
        </w:tc>
        <w:tc>
          <w:tcPr>
            <w:tcW w:w="684" w:type="pct"/>
            <w:vMerge w:val="restar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16,18</w:t>
            </w:r>
          </w:p>
          <w:p w:rsidR="005C32A7" w:rsidRPr="00CC144D" w:rsidRDefault="005C32A7" w:rsidP="005C32A7">
            <w:pPr>
              <w:spacing w:after="0" w:line="240" w:lineRule="auto"/>
              <w:jc w:val="center"/>
              <w:rPr>
                <w:rFonts w:ascii="Times New Roman" w:hAnsi="Times New Roman"/>
                <w:b/>
                <w:sz w:val="24"/>
                <w:szCs w:val="24"/>
                <w:highlight w:val="yellow"/>
              </w:rPr>
            </w:pPr>
            <w:r w:rsidRPr="00CC144D">
              <w:rPr>
                <w:rFonts w:ascii="Times New Roman" w:hAnsi="Times New Roman"/>
                <w:b/>
                <w:sz w:val="24"/>
                <w:szCs w:val="24"/>
              </w:rPr>
              <w:t>/жирный/</w:t>
            </w:r>
          </w:p>
        </w:tc>
        <w:tc>
          <w:tcPr>
            <w:tcW w:w="648" w:type="pct"/>
            <w:vMerge w:val="restar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Карточка по Брайлю</w:t>
            </w:r>
          </w:p>
          <w:p w:rsidR="005C32A7" w:rsidRPr="00CC144D" w:rsidRDefault="005C32A7" w:rsidP="005C32A7">
            <w:pPr>
              <w:spacing w:after="0" w:line="240" w:lineRule="auto"/>
              <w:jc w:val="center"/>
              <w:rPr>
                <w:rFonts w:ascii="Times New Roman" w:hAnsi="Times New Roman"/>
                <w:b/>
                <w:sz w:val="24"/>
                <w:szCs w:val="24"/>
              </w:rPr>
            </w:pPr>
          </w:p>
        </w:tc>
        <w:tc>
          <w:tcPr>
            <w:tcW w:w="982" w:type="pct"/>
            <w:vMerge w:val="restar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лупа, следящая линейка, натуральные предметы, рельефные, объемные модели, макеты, схемы , таблицы и проч.</w:t>
            </w:r>
          </w:p>
        </w:tc>
      </w:tr>
      <w:tr w:rsidR="00AE44A8" w:rsidRPr="00CC144D" w:rsidTr="00235711">
        <w:tc>
          <w:tcPr>
            <w:tcW w:w="717" w:type="pc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Осязание</w:t>
            </w:r>
          </w:p>
        </w:tc>
        <w:tc>
          <w:tcPr>
            <w:tcW w:w="245" w:type="pct"/>
          </w:tcPr>
          <w:p w:rsidR="005C32A7" w:rsidRPr="00CC144D" w:rsidRDefault="005C32A7" w:rsidP="005C32A7">
            <w:pPr>
              <w:spacing w:after="0" w:line="240" w:lineRule="auto"/>
              <w:jc w:val="center"/>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p>
        </w:tc>
        <w:tc>
          <w:tcPr>
            <w:tcW w:w="716" w:type="pct"/>
            <w:vMerge/>
          </w:tcPr>
          <w:p w:rsidR="005C32A7" w:rsidRPr="00CC144D" w:rsidRDefault="005C32A7" w:rsidP="005C32A7">
            <w:pPr>
              <w:spacing w:after="0" w:line="240" w:lineRule="auto"/>
              <w:jc w:val="center"/>
              <w:rPr>
                <w:rFonts w:ascii="Times New Roman" w:hAnsi="Times New Roman"/>
                <w:sz w:val="24"/>
                <w:szCs w:val="24"/>
              </w:rPr>
            </w:pPr>
          </w:p>
        </w:tc>
        <w:tc>
          <w:tcPr>
            <w:tcW w:w="417" w:type="pct"/>
          </w:tcPr>
          <w:p w:rsidR="005C32A7" w:rsidRPr="00CC144D" w:rsidRDefault="005C32A7" w:rsidP="005C32A7">
            <w:pPr>
              <w:spacing w:after="0" w:line="240" w:lineRule="auto"/>
              <w:jc w:val="center"/>
              <w:rPr>
                <w:rFonts w:ascii="Times New Roman" w:hAnsi="Times New Roman"/>
                <w:sz w:val="24"/>
                <w:szCs w:val="24"/>
              </w:rPr>
            </w:pPr>
          </w:p>
        </w:tc>
        <w:tc>
          <w:tcPr>
            <w:tcW w:w="591" w:type="pct"/>
            <w:vMerge/>
          </w:tcPr>
          <w:p w:rsidR="005C32A7" w:rsidRPr="00CC144D" w:rsidRDefault="005C32A7" w:rsidP="005C32A7">
            <w:pPr>
              <w:spacing w:after="0" w:line="240" w:lineRule="auto"/>
              <w:jc w:val="center"/>
              <w:rPr>
                <w:rFonts w:ascii="Times New Roman" w:hAnsi="Times New Roman"/>
                <w:sz w:val="24"/>
                <w:szCs w:val="24"/>
              </w:rPr>
            </w:pPr>
          </w:p>
        </w:tc>
        <w:tc>
          <w:tcPr>
            <w:tcW w:w="684" w:type="pct"/>
            <w:vMerge/>
          </w:tcPr>
          <w:p w:rsidR="005C32A7" w:rsidRPr="00CC144D" w:rsidRDefault="005C32A7" w:rsidP="005C32A7">
            <w:pPr>
              <w:spacing w:after="0" w:line="240" w:lineRule="auto"/>
              <w:jc w:val="center"/>
              <w:rPr>
                <w:rFonts w:ascii="Times New Roman" w:hAnsi="Times New Roman"/>
                <w:b/>
                <w:sz w:val="24"/>
                <w:szCs w:val="24"/>
              </w:rPr>
            </w:pP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vMerge/>
          </w:tcPr>
          <w:p w:rsidR="005C32A7" w:rsidRPr="00CC144D" w:rsidRDefault="005C32A7" w:rsidP="005C32A7">
            <w:pPr>
              <w:spacing w:after="0" w:line="240" w:lineRule="auto"/>
              <w:jc w:val="center"/>
              <w:rPr>
                <w:rFonts w:ascii="Times New Roman" w:hAnsi="Times New Roman"/>
                <w:b/>
                <w:sz w:val="24"/>
                <w:szCs w:val="24"/>
              </w:rPr>
            </w:pPr>
          </w:p>
        </w:tc>
      </w:tr>
      <w:tr w:rsidR="00AE44A8" w:rsidRPr="00CC144D" w:rsidTr="00235711">
        <w:trPr>
          <w:trHeight w:val="1010"/>
        </w:trPr>
        <w:tc>
          <w:tcPr>
            <w:tcW w:w="717" w:type="pc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Остаточное зрение</w:t>
            </w:r>
          </w:p>
        </w:tc>
        <w:tc>
          <w:tcPr>
            <w:tcW w:w="245" w:type="pc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да</w:t>
            </w:r>
          </w:p>
        </w:tc>
        <w:tc>
          <w:tcPr>
            <w:tcW w:w="716" w:type="pct"/>
            <w:vMerge w:val="restar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Разда-</w:t>
            </w:r>
          </w:p>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точные</w:t>
            </w:r>
          </w:p>
        </w:tc>
        <w:tc>
          <w:tcPr>
            <w:tcW w:w="417" w:type="pct"/>
          </w:tcPr>
          <w:p w:rsidR="005C32A7" w:rsidRPr="00CC144D" w:rsidRDefault="005C32A7" w:rsidP="005C32A7">
            <w:pPr>
              <w:spacing w:after="0" w:line="240" w:lineRule="auto"/>
              <w:jc w:val="center"/>
              <w:rPr>
                <w:rFonts w:ascii="Times New Roman" w:hAnsi="Times New Roman"/>
                <w:b/>
                <w:sz w:val="24"/>
                <w:szCs w:val="24"/>
              </w:rPr>
            </w:pPr>
          </w:p>
        </w:tc>
        <w:tc>
          <w:tcPr>
            <w:tcW w:w="591" w:type="pct"/>
            <w:vMerge w:val="restar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Цветовая гамма</w:t>
            </w:r>
          </w:p>
          <w:p w:rsidR="005C32A7" w:rsidRPr="00CC144D" w:rsidRDefault="005C32A7" w:rsidP="005C32A7">
            <w:pPr>
              <w:spacing w:after="0" w:line="240" w:lineRule="auto"/>
              <w:jc w:val="center"/>
              <w:rPr>
                <w:rFonts w:ascii="Times New Roman" w:hAnsi="Times New Roman"/>
                <w:sz w:val="24"/>
                <w:szCs w:val="24"/>
              </w:rPr>
            </w:pPr>
          </w:p>
          <w:p w:rsidR="005C32A7" w:rsidRPr="00CC144D" w:rsidRDefault="005C32A7" w:rsidP="005C32A7">
            <w:pPr>
              <w:spacing w:after="0" w:line="240" w:lineRule="auto"/>
              <w:jc w:val="center"/>
              <w:rPr>
                <w:rFonts w:ascii="Times New Roman" w:hAnsi="Times New Roman"/>
                <w:sz w:val="24"/>
                <w:szCs w:val="24"/>
              </w:rPr>
            </w:pPr>
          </w:p>
        </w:tc>
        <w:tc>
          <w:tcPr>
            <w:tcW w:w="684" w:type="pct"/>
            <w:shd w:val="clear" w:color="auto" w:fill="000000"/>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noProof/>
                <w:sz w:val="24"/>
                <w:szCs w:val="24"/>
              </w:rPr>
              <mc:AlternateContent>
                <mc:Choice Requires="wps">
                  <w:drawing>
                    <wp:anchor distT="0" distB="0" distL="114300" distR="114300" simplePos="0" relativeHeight="251659264" behindDoc="0" locked="0" layoutInCell="1" allowOverlap="1" wp14:anchorId="6ADC2F65" wp14:editId="1C13227D">
                      <wp:simplePos x="0" y="0"/>
                      <wp:positionH relativeFrom="column">
                        <wp:posOffset>353695</wp:posOffset>
                      </wp:positionH>
                      <wp:positionV relativeFrom="paragraph">
                        <wp:posOffset>127000</wp:posOffset>
                      </wp:positionV>
                      <wp:extent cx="190500" cy="266700"/>
                      <wp:effectExtent l="7620" t="30480" r="11430" b="17145"/>
                      <wp:wrapNone/>
                      <wp:docPr id="2" name="Блок-схема: перфолента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266700"/>
                              </a:xfrm>
                              <a:prstGeom prst="flowChartPunchedTap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D3DCED7"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Блок-схема: перфолента 2" o:spid="_x0000_s1026" type="#_x0000_t122" style="position:absolute;margin-left:27.85pt;margin-top:10pt;width:15pt;height: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"/>
                  </w:pict>
                </mc:Fallback>
              </mc:AlternateContent>
            </w:r>
          </w:p>
          <w:p w:rsidR="005C32A7" w:rsidRPr="00CC144D" w:rsidRDefault="005C32A7" w:rsidP="005C32A7">
            <w:pPr>
              <w:spacing w:after="0" w:line="240" w:lineRule="auto"/>
              <w:jc w:val="center"/>
              <w:rPr>
                <w:rFonts w:ascii="Times New Roman" w:hAnsi="Times New Roman"/>
                <w:b/>
                <w:sz w:val="24"/>
                <w:szCs w:val="24"/>
              </w:rPr>
            </w:pP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vMerge/>
          </w:tcPr>
          <w:p w:rsidR="005C32A7" w:rsidRPr="00CC144D" w:rsidRDefault="005C32A7" w:rsidP="005C32A7">
            <w:pPr>
              <w:spacing w:after="0" w:line="240" w:lineRule="auto"/>
              <w:jc w:val="center"/>
              <w:rPr>
                <w:rFonts w:ascii="Times New Roman" w:hAnsi="Times New Roman"/>
                <w:b/>
                <w:sz w:val="24"/>
                <w:szCs w:val="24"/>
              </w:rPr>
            </w:pPr>
          </w:p>
        </w:tc>
      </w:tr>
      <w:tr w:rsidR="00AE44A8" w:rsidRPr="00CC144D" w:rsidTr="00235711">
        <w:tc>
          <w:tcPr>
            <w:tcW w:w="717" w:type="pct"/>
          </w:tcPr>
          <w:p w:rsidR="005C32A7" w:rsidRPr="00CC144D" w:rsidRDefault="005C32A7" w:rsidP="005C32A7">
            <w:pPr>
              <w:spacing w:after="0" w:line="240" w:lineRule="auto"/>
              <w:jc w:val="center"/>
              <w:rPr>
                <w:rFonts w:ascii="Times New Roman" w:hAnsi="Times New Roman"/>
                <w:sz w:val="24"/>
                <w:szCs w:val="24"/>
              </w:rPr>
            </w:pPr>
            <w:r w:rsidRPr="00CC144D">
              <w:rPr>
                <w:rFonts w:ascii="Times New Roman" w:hAnsi="Times New Roman"/>
                <w:sz w:val="24"/>
                <w:szCs w:val="24"/>
              </w:rPr>
              <w:t>Обоняние</w:t>
            </w:r>
          </w:p>
        </w:tc>
        <w:tc>
          <w:tcPr>
            <w:tcW w:w="245" w:type="pct"/>
          </w:tcPr>
          <w:p w:rsidR="005C32A7" w:rsidRPr="00CC144D" w:rsidRDefault="005C32A7" w:rsidP="005C32A7">
            <w:pPr>
              <w:spacing w:after="0" w:line="240" w:lineRule="auto"/>
              <w:jc w:val="center"/>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p>
        </w:tc>
        <w:tc>
          <w:tcPr>
            <w:tcW w:w="716" w:type="pct"/>
            <w:vMerge/>
          </w:tcPr>
          <w:p w:rsidR="005C32A7" w:rsidRPr="00CC144D" w:rsidRDefault="005C32A7" w:rsidP="005C32A7">
            <w:pPr>
              <w:spacing w:after="0" w:line="240" w:lineRule="auto"/>
              <w:jc w:val="center"/>
              <w:rPr>
                <w:rFonts w:ascii="Times New Roman" w:hAnsi="Times New Roman"/>
                <w:sz w:val="24"/>
                <w:szCs w:val="24"/>
              </w:rPr>
            </w:pPr>
          </w:p>
        </w:tc>
        <w:tc>
          <w:tcPr>
            <w:tcW w:w="417" w:type="pc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На парте</w:t>
            </w:r>
          </w:p>
          <w:p w:rsidR="005C32A7" w:rsidRPr="00CC144D" w:rsidRDefault="005C32A7" w:rsidP="005C32A7">
            <w:pPr>
              <w:spacing w:after="0" w:line="240" w:lineRule="auto"/>
              <w:jc w:val="center"/>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p>
        </w:tc>
        <w:tc>
          <w:tcPr>
            <w:tcW w:w="591" w:type="pct"/>
            <w:vMerge/>
          </w:tcPr>
          <w:p w:rsidR="005C32A7" w:rsidRPr="00CC144D" w:rsidRDefault="005C32A7" w:rsidP="005C32A7">
            <w:pPr>
              <w:spacing w:after="0" w:line="240" w:lineRule="auto"/>
              <w:jc w:val="center"/>
              <w:rPr>
                <w:rFonts w:ascii="Times New Roman" w:hAnsi="Times New Roman"/>
                <w:b/>
                <w:sz w:val="24"/>
                <w:szCs w:val="24"/>
              </w:rPr>
            </w:pPr>
          </w:p>
        </w:tc>
        <w:tc>
          <w:tcPr>
            <w:tcW w:w="684" w:type="pc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noProof/>
                <w:sz w:val="24"/>
                <w:szCs w:val="24"/>
              </w:rPr>
              <mc:AlternateContent>
                <mc:Choice Requires="wps">
                  <w:drawing>
                    <wp:anchor distT="0" distB="0" distL="114300" distR="114300" simplePos="0" relativeHeight="251660288" behindDoc="0" locked="0" layoutInCell="1" allowOverlap="1" wp14:anchorId="481CFB71" wp14:editId="1AE70947">
                      <wp:simplePos x="0" y="0"/>
                      <wp:positionH relativeFrom="column">
                        <wp:posOffset>125095</wp:posOffset>
                      </wp:positionH>
                      <wp:positionV relativeFrom="paragraph">
                        <wp:posOffset>135890</wp:posOffset>
                      </wp:positionV>
                      <wp:extent cx="590550" cy="233680"/>
                      <wp:effectExtent l="74295" t="20320" r="87630" b="69850"/>
                      <wp:wrapNone/>
                      <wp:docPr id="1" name="Блок-схема: объединение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233680"/>
                              </a:xfrm>
                              <a:prstGeom prst="flowChartMerge">
                                <a:avLst/>
                              </a:prstGeom>
                              <a:solidFill>
                                <a:srgbClr val="000000"/>
                              </a:solidFill>
                              <a:ln w="38100">
                                <a:solidFill>
                                  <a:srgbClr val="F2F2F2"/>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364C00B" id="_x0000_t128" coordsize="21600,21600" o:spt="128" path="m,l21600,,10800,21600xe">
                      <v:stroke joinstyle="miter"/>
                      <v:path gradientshapeok="t" o:connecttype="custom" o:connectlocs="10800,0;5400,10800;10800,21600;16200,10800" textboxrect="5400,0,16200,10800"/>
                    </v:shapetype>
                    <v:shape id="Блок-схема: объединение 1" o:spid="_x0000_s1026" type="#_x0000_t128" style="position:absolute;margin-left:9.85pt;margin-top:10.7pt;width:46.5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" fillcolor="black" strokecolor="#f2f2f2" strokeweight="3pt">
                      <v:shadow on="t" color="#7f7f7f" opacity=".5" offset="1pt"/>
                    </v:shape>
                  </w:pict>
                </mc:Fallback>
              </mc:AlternateContent>
            </w: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vMerge/>
            <w:tcBorders>
              <w:bottom w:val="single" w:sz="4" w:space="0" w:color="auto"/>
            </w:tcBorders>
          </w:tcPr>
          <w:p w:rsidR="005C32A7" w:rsidRPr="00CC144D" w:rsidRDefault="005C32A7" w:rsidP="005C32A7">
            <w:pPr>
              <w:spacing w:after="0" w:line="240" w:lineRule="auto"/>
              <w:jc w:val="center"/>
              <w:rPr>
                <w:rFonts w:ascii="Times New Roman" w:hAnsi="Times New Roman"/>
                <w:b/>
                <w:sz w:val="24"/>
                <w:szCs w:val="24"/>
              </w:rPr>
            </w:pPr>
          </w:p>
        </w:tc>
      </w:tr>
      <w:tr w:rsidR="00AE44A8" w:rsidRPr="00CC144D" w:rsidTr="00235711">
        <w:trPr>
          <w:trHeight w:val="465"/>
        </w:trPr>
        <w:tc>
          <w:tcPr>
            <w:tcW w:w="2096" w:type="pct"/>
            <w:gridSpan w:val="4"/>
            <w:vMerge w:val="restart"/>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Содержание домашнего задания:</w:t>
            </w:r>
          </w:p>
          <w:p w:rsidR="005C32A7" w:rsidRPr="00CC144D" w:rsidRDefault="005C32A7" w:rsidP="005C32A7">
            <w:pPr>
              <w:spacing w:after="0" w:line="240" w:lineRule="auto"/>
              <w:jc w:val="center"/>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4% зрения. Стремление к письму по Брайлю.</w:t>
            </w:r>
          </w:p>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Незавершенные схемы…..</w:t>
            </w:r>
          </w:p>
        </w:tc>
        <w:tc>
          <w:tcPr>
            <w:tcW w:w="591" w:type="pct"/>
            <w:vMerge/>
          </w:tcPr>
          <w:p w:rsidR="005C32A7" w:rsidRPr="00CC144D" w:rsidRDefault="005C32A7" w:rsidP="005C32A7">
            <w:pPr>
              <w:spacing w:after="0" w:line="240" w:lineRule="auto"/>
              <w:jc w:val="center"/>
              <w:rPr>
                <w:rFonts w:ascii="Times New Roman" w:hAnsi="Times New Roman"/>
                <w:b/>
                <w:sz w:val="24"/>
                <w:szCs w:val="24"/>
              </w:rPr>
            </w:pPr>
          </w:p>
        </w:tc>
        <w:tc>
          <w:tcPr>
            <w:tcW w:w="684" w:type="pct"/>
            <w:vMerge w:val="restart"/>
            <w:shd w:val="clear" w:color="auto" w:fill="92D050"/>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Родина</w:t>
            </w:r>
          </w:p>
          <w:p w:rsidR="005C32A7" w:rsidRPr="00CC144D" w:rsidRDefault="005C32A7" w:rsidP="005C32A7">
            <w:pPr>
              <w:spacing w:after="0" w:line="240" w:lineRule="auto"/>
              <w:jc w:val="center"/>
              <w:rPr>
                <w:rFonts w:ascii="Times New Roman" w:hAnsi="Times New Roman"/>
                <w:b/>
                <w:sz w:val="24"/>
                <w:szCs w:val="24"/>
              </w:rPr>
            </w:pP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tcBorders>
              <w:top w:val="single" w:sz="4" w:space="0" w:color="auto"/>
              <w:bottom w:val="single" w:sz="4" w:space="0" w:color="auto"/>
            </w:tcBorders>
          </w:tcPr>
          <w:p w:rsidR="005C32A7" w:rsidRPr="00CC144D" w:rsidRDefault="005C32A7" w:rsidP="005C32A7">
            <w:pPr>
              <w:jc w:val="center"/>
              <w:rPr>
                <w:rFonts w:ascii="Times New Roman" w:hAnsi="Times New Roman"/>
                <w:b/>
                <w:sz w:val="24"/>
                <w:szCs w:val="24"/>
              </w:rPr>
            </w:pPr>
            <w:r w:rsidRPr="00CC144D">
              <w:rPr>
                <w:rFonts w:ascii="Times New Roman" w:hAnsi="Times New Roman"/>
                <w:b/>
                <w:sz w:val="24"/>
                <w:szCs w:val="24"/>
              </w:rPr>
              <w:t>Зрительная гимнастика</w:t>
            </w:r>
          </w:p>
        </w:tc>
      </w:tr>
      <w:tr w:rsidR="00AE44A8" w:rsidRPr="00CC144D" w:rsidTr="00235711">
        <w:trPr>
          <w:trHeight w:val="322"/>
        </w:trPr>
        <w:tc>
          <w:tcPr>
            <w:tcW w:w="2096" w:type="pct"/>
            <w:gridSpan w:val="4"/>
            <w:vMerge/>
          </w:tcPr>
          <w:p w:rsidR="005C32A7" w:rsidRPr="00CC144D" w:rsidRDefault="005C32A7" w:rsidP="005C32A7">
            <w:pPr>
              <w:spacing w:after="0" w:line="240" w:lineRule="auto"/>
              <w:jc w:val="center"/>
              <w:rPr>
                <w:rFonts w:ascii="Times New Roman" w:hAnsi="Times New Roman"/>
                <w:b/>
                <w:sz w:val="24"/>
                <w:szCs w:val="24"/>
              </w:rPr>
            </w:pPr>
          </w:p>
        </w:tc>
        <w:tc>
          <w:tcPr>
            <w:tcW w:w="591" w:type="pct"/>
            <w:vMerge/>
          </w:tcPr>
          <w:p w:rsidR="005C32A7" w:rsidRPr="00CC144D" w:rsidRDefault="005C32A7" w:rsidP="005C32A7">
            <w:pPr>
              <w:spacing w:after="0" w:line="240" w:lineRule="auto"/>
              <w:jc w:val="center"/>
              <w:rPr>
                <w:rFonts w:ascii="Times New Roman" w:hAnsi="Times New Roman"/>
                <w:b/>
                <w:sz w:val="24"/>
                <w:szCs w:val="24"/>
              </w:rPr>
            </w:pPr>
          </w:p>
        </w:tc>
        <w:tc>
          <w:tcPr>
            <w:tcW w:w="684" w:type="pct"/>
            <w:vMerge/>
            <w:shd w:val="clear" w:color="auto" w:fill="92D050"/>
          </w:tcPr>
          <w:p w:rsidR="005C32A7" w:rsidRPr="00CC144D" w:rsidRDefault="005C32A7" w:rsidP="005C32A7">
            <w:pPr>
              <w:spacing w:after="0" w:line="240" w:lineRule="auto"/>
              <w:jc w:val="center"/>
              <w:rPr>
                <w:rFonts w:ascii="Times New Roman" w:hAnsi="Times New Roman"/>
                <w:b/>
                <w:sz w:val="24"/>
                <w:szCs w:val="24"/>
              </w:rPr>
            </w:pP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vMerge w:val="restart"/>
            <w:tcBorders>
              <w:top w:val="single" w:sz="4" w:space="0" w:color="auto"/>
            </w:tcBorders>
          </w:tcPr>
          <w:p w:rsidR="005C32A7" w:rsidRPr="00CC144D" w:rsidRDefault="005C32A7" w:rsidP="005C32A7">
            <w:pPr>
              <w:jc w:val="center"/>
              <w:rPr>
                <w:rFonts w:ascii="Times New Roman" w:hAnsi="Times New Roman"/>
                <w:b/>
                <w:sz w:val="24"/>
                <w:szCs w:val="24"/>
              </w:rPr>
            </w:pPr>
          </w:p>
          <w:p w:rsidR="005C32A7" w:rsidRPr="00CC144D" w:rsidRDefault="005C32A7" w:rsidP="005C32A7">
            <w:pPr>
              <w:jc w:val="center"/>
              <w:rPr>
                <w:rFonts w:ascii="Times New Roman" w:hAnsi="Times New Roman"/>
                <w:b/>
                <w:sz w:val="24"/>
                <w:szCs w:val="24"/>
              </w:rPr>
            </w:pPr>
            <w:r w:rsidRPr="00CC144D">
              <w:rPr>
                <w:rFonts w:ascii="Times New Roman" w:hAnsi="Times New Roman"/>
                <w:b/>
                <w:sz w:val="24"/>
                <w:szCs w:val="24"/>
              </w:rPr>
              <w:t>Фронтально</w:t>
            </w:r>
          </w:p>
          <w:p w:rsidR="005C32A7" w:rsidRPr="00CC144D" w:rsidRDefault="005C32A7" w:rsidP="005C32A7">
            <w:pPr>
              <w:jc w:val="center"/>
              <w:rPr>
                <w:rFonts w:ascii="Times New Roman" w:hAnsi="Times New Roman"/>
                <w:b/>
                <w:sz w:val="24"/>
                <w:szCs w:val="24"/>
              </w:rPr>
            </w:pPr>
            <w:r w:rsidRPr="00CC144D">
              <w:rPr>
                <w:rFonts w:ascii="Times New Roman" w:hAnsi="Times New Roman"/>
                <w:b/>
                <w:sz w:val="24"/>
                <w:szCs w:val="24"/>
              </w:rPr>
              <w:t>Индивидуально</w:t>
            </w:r>
          </w:p>
        </w:tc>
      </w:tr>
      <w:tr w:rsidR="00AE44A8" w:rsidRPr="00CC144D" w:rsidTr="00235711">
        <w:tc>
          <w:tcPr>
            <w:tcW w:w="2096" w:type="pct"/>
            <w:gridSpan w:val="4"/>
            <w:vMerge/>
          </w:tcPr>
          <w:p w:rsidR="005C32A7" w:rsidRPr="00CC144D" w:rsidRDefault="005C32A7" w:rsidP="005C32A7">
            <w:pPr>
              <w:spacing w:after="0" w:line="240" w:lineRule="auto"/>
              <w:jc w:val="center"/>
              <w:rPr>
                <w:rFonts w:ascii="Times New Roman" w:hAnsi="Times New Roman"/>
                <w:b/>
                <w:sz w:val="24"/>
                <w:szCs w:val="24"/>
              </w:rPr>
            </w:pPr>
          </w:p>
        </w:tc>
        <w:tc>
          <w:tcPr>
            <w:tcW w:w="591" w:type="pct"/>
            <w:vMerge/>
          </w:tcPr>
          <w:p w:rsidR="005C32A7" w:rsidRPr="00CC144D" w:rsidRDefault="005C32A7" w:rsidP="005C32A7">
            <w:pPr>
              <w:spacing w:after="0" w:line="240" w:lineRule="auto"/>
              <w:jc w:val="center"/>
              <w:rPr>
                <w:rFonts w:ascii="Times New Roman" w:hAnsi="Times New Roman"/>
                <w:b/>
                <w:sz w:val="24"/>
                <w:szCs w:val="24"/>
              </w:rPr>
            </w:pPr>
          </w:p>
        </w:tc>
        <w:tc>
          <w:tcPr>
            <w:tcW w:w="684" w:type="pct"/>
          </w:tcPr>
          <w:p w:rsidR="005C32A7" w:rsidRPr="00CC144D" w:rsidRDefault="005C32A7" w:rsidP="005C32A7">
            <w:pPr>
              <w:spacing w:after="0" w:line="240" w:lineRule="auto"/>
              <w:jc w:val="center"/>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vMerge/>
          </w:tcPr>
          <w:p w:rsidR="005C32A7" w:rsidRPr="00CC144D" w:rsidRDefault="005C32A7" w:rsidP="005C32A7">
            <w:pPr>
              <w:spacing w:after="0" w:line="240" w:lineRule="auto"/>
              <w:jc w:val="center"/>
              <w:rPr>
                <w:rFonts w:ascii="Times New Roman" w:hAnsi="Times New Roman"/>
                <w:b/>
                <w:sz w:val="24"/>
                <w:szCs w:val="24"/>
              </w:rPr>
            </w:pPr>
          </w:p>
        </w:tc>
      </w:tr>
      <w:tr w:rsidR="00AE44A8" w:rsidRPr="00CC144D" w:rsidTr="00235711">
        <w:trPr>
          <w:trHeight w:val="990"/>
        </w:trPr>
        <w:tc>
          <w:tcPr>
            <w:tcW w:w="2096" w:type="pct"/>
            <w:gridSpan w:val="4"/>
            <w:vMerge/>
          </w:tcPr>
          <w:p w:rsidR="005C32A7" w:rsidRPr="00CC144D" w:rsidRDefault="005C32A7" w:rsidP="005C32A7">
            <w:pPr>
              <w:spacing w:after="0" w:line="240" w:lineRule="auto"/>
              <w:jc w:val="center"/>
              <w:rPr>
                <w:rFonts w:ascii="Times New Roman" w:hAnsi="Times New Roman"/>
                <w:b/>
                <w:sz w:val="24"/>
                <w:szCs w:val="24"/>
              </w:rPr>
            </w:pPr>
          </w:p>
        </w:tc>
        <w:tc>
          <w:tcPr>
            <w:tcW w:w="591" w:type="pct"/>
            <w:vMerge/>
          </w:tcPr>
          <w:p w:rsidR="005C32A7" w:rsidRPr="00CC144D" w:rsidRDefault="005C32A7" w:rsidP="005C32A7">
            <w:pPr>
              <w:spacing w:after="0" w:line="240" w:lineRule="auto"/>
              <w:jc w:val="center"/>
              <w:rPr>
                <w:rFonts w:ascii="Times New Roman" w:hAnsi="Times New Roman"/>
                <w:b/>
                <w:sz w:val="24"/>
                <w:szCs w:val="24"/>
              </w:rPr>
            </w:pPr>
          </w:p>
        </w:tc>
        <w:tc>
          <w:tcPr>
            <w:tcW w:w="684" w:type="pct"/>
            <w:shd w:val="clear" w:color="auto" w:fill="FFFF00"/>
          </w:tcPr>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Отечество</w:t>
            </w:r>
          </w:p>
          <w:p w:rsidR="005C32A7" w:rsidRPr="00CC144D" w:rsidRDefault="005C32A7" w:rsidP="005C32A7">
            <w:pPr>
              <w:spacing w:after="0" w:line="240" w:lineRule="auto"/>
              <w:jc w:val="center"/>
              <w:rPr>
                <w:rFonts w:ascii="Times New Roman" w:hAnsi="Times New Roman"/>
                <w:b/>
                <w:sz w:val="24"/>
                <w:szCs w:val="24"/>
              </w:rPr>
            </w:pPr>
          </w:p>
        </w:tc>
        <w:tc>
          <w:tcPr>
            <w:tcW w:w="648" w:type="pct"/>
            <w:vMerge/>
          </w:tcPr>
          <w:p w:rsidR="005C32A7" w:rsidRPr="00CC144D" w:rsidRDefault="005C32A7" w:rsidP="005C32A7">
            <w:pPr>
              <w:spacing w:after="0" w:line="240" w:lineRule="auto"/>
              <w:jc w:val="center"/>
              <w:rPr>
                <w:rFonts w:ascii="Times New Roman" w:hAnsi="Times New Roman"/>
                <w:b/>
                <w:sz w:val="24"/>
                <w:szCs w:val="24"/>
              </w:rPr>
            </w:pPr>
          </w:p>
        </w:tc>
        <w:tc>
          <w:tcPr>
            <w:tcW w:w="982" w:type="pct"/>
            <w:vMerge/>
          </w:tcPr>
          <w:p w:rsidR="005C32A7" w:rsidRPr="00CC144D" w:rsidRDefault="005C32A7" w:rsidP="005C32A7">
            <w:pPr>
              <w:spacing w:after="0" w:line="240" w:lineRule="auto"/>
              <w:jc w:val="center"/>
              <w:rPr>
                <w:rFonts w:ascii="Times New Roman" w:hAnsi="Times New Roman"/>
                <w:b/>
                <w:sz w:val="24"/>
                <w:szCs w:val="24"/>
              </w:rPr>
            </w:pPr>
          </w:p>
        </w:tc>
      </w:tr>
    </w:tbl>
    <w:p w:rsidR="005C32A7" w:rsidRPr="00CC144D" w:rsidRDefault="005C32A7" w:rsidP="005C32A7">
      <w:pPr>
        <w:spacing w:after="0"/>
        <w:rPr>
          <w:rFonts w:ascii="Times New Roman" w:hAnsi="Times New Roman"/>
          <w:sz w:val="24"/>
          <w:szCs w:val="24"/>
        </w:rPr>
      </w:pPr>
    </w:p>
    <w:p w:rsidR="005C32A7" w:rsidRPr="00CC144D" w:rsidRDefault="005C32A7" w:rsidP="005C32A7">
      <w:pPr>
        <w:jc w:val="right"/>
        <w:rPr>
          <w:rFonts w:ascii="Times New Roman" w:hAnsi="Times New Roman"/>
          <w:b/>
          <w:sz w:val="24"/>
          <w:szCs w:val="24"/>
        </w:rPr>
      </w:pPr>
      <w:r w:rsidRPr="00CC144D">
        <w:rPr>
          <w:rFonts w:ascii="Times New Roman" w:hAnsi="Times New Roman"/>
          <w:b/>
          <w:sz w:val="24"/>
          <w:szCs w:val="24"/>
        </w:rPr>
        <w:t>Таблица 6.</w:t>
      </w:r>
    </w:p>
    <w:p w:rsidR="005C32A7" w:rsidRPr="00CC144D" w:rsidRDefault="005C32A7" w:rsidP="005C32A7">
      <w:pPr>
        <w:jc w:val="center"/>
        <w:rPr>
          <w:rFonts w:ascii="Times New Roman" w:hAnsi="Times New Roman"/>
          <w:sz w:val="32"/>
          <w:szCs w:val="32"/>
        </w:rPr>
      </w:pPr>
      <w:r w:rsidRPr="00CC144D">
        <w:rPr>
          <w:rFonts w:ascii="Times New Roman" w:hAnsi="Times New Roman"/>
          <w:sz w:val="32"/>
          <w:szCs w:val="32"/>
        </w:rPr>
        <w:t>Занятость коррекционной подготовкой _________   класса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4"/>
        <w:gridCol w:w="449"/>
        <w:gridCol w:w="604"/>
        <w:gridCol w:w="773"/>
        <w:gridCol w:w="657"/>
        <w:gridCol w:w="846"/>
        <w:gridCol w:w="1046"/>
        <w:gridCol w:w="1055"/>
        <w:gridCol w:w="835"/>
        <w:gridCol w:w="843"/>
        <w:gridCol w:w="705"/>
        <w:gridCol w:w="1004"/>
      </w:tblGrid>
      <w:tr w:rsidR="00AE44A8" w:rsidRPr="00CC144D" w:rsidTr="00235711">
        <w:tc>
          <w:tcPr>
            <w:tcW w:w="1139"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Фамилия Имя</w:t>
            </w:r>
          </w:p>
        </w:tc>
        <w:tc>
          <w:tcPr>
            <w:tcW w:w="380"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АФК</w:t>
            </w:r>
          </w:p>
        </w:tc>
        <w:tc>
          <w:tcPr>
            <w:tcW w:w="316"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Ритмика</w:t>
            </w:r>
          </w:p>
        </w:tc>
        <w:tc>
          <w:tcPr>
            <w:tcW w:w="317"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Охрана и развитие остаточного зрения</w:t>
            </w:r>
          </w:p>
        </w:tc>
        <w:tc>
          <w:tcPr>
            <w:tcW w:w="317"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Развитие осязания и мелкой моторики</w:t>
            </w:r>
          </w:p>
        </w:tc>
        <w:tc>
          <w:tcPr>
            <w:tcW w:w="380"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Социально-бытовая ориентировка</w:t>
            </w:r>
          </w:p>
        </w:tc>
        <w:tc>
          <w:tcPr>
            <w:tcW w:w="316"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Развитие коммуникативной деятельности</w:t>
            </w:r>
          </w:p>
        </w:tc>
        <w:tc>
          <w:tcPr>
            <w:tcW w:w="380"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Пространственная ориентировка</w:t>
            </w:r>
          </w:p>
        </w:tc>
        <w:tc>
          <w:tcPr>
            <w:tcW w:w="379"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Предметно-практические действия</w:t>
            </w:r>
          </w:p>
        </w:tc>
        <w:tc>
          <w:tcPr>
            <w:tcW w:w="317"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Двигательное развитие</w:t>
            </w:r>
          </w:p>
        </w:tc>
        <w:tc>
          <w:tcPr>
            <w:tcW w:w="380"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Сенсорное развитие</w:t>
            </w:r>
          </w:p>
        </w:tc>
        <w:tc>
          <w:tcPr>
            <w:tcW w:w="379" w:type="pct"/>
          </w:tcPr>
          <w:p w:rsidR="005C32A7" w:rsidRPr="00CC144D" w:rsidRDefault="005C32A7" w:rsidP="005C32A7">
            <w:pPr>
              <w:jc w:val="center"/>
              <w:rPr>
                <w:rFonts w:ascii="Times New Roman" w:hAnsi="Times New Roman"/>
                <w:sz w:val="24"/>
                <w:szCs w:val="24"/>
              </w:rPr>
            </w:pPr>
            <w:r w:rsidRPr="00CC144D">
              <w:rPr>
                <w:rFonts w:ascii="Times New Roman" w:hAnsi="Times New Roman"/>
                <w:sz w:val="24"/>
                <w:szCs w:val="24"/>
              </w:rPr>
              <w:t>Индивидуальные коррекционные занятия</w:t>
            </w:r>
          </w:p>
        </w:tc>
      </w:tr>
      <w:tr w:rsidR="00AE44A8" w:rsidRPr="00CC144D" w:rsidTr="00235711">
        <w:tc>
          <w:tcPr>
            <w:tcW w:w="1139" w:type="pct"/>
          </w:tcPr>
          <w:p w:rsidR="005C32A7" w:rsidRPr="00CC144D" w:rsidRDefault="005C32A7" w:rsidP="005C32A7">
            <w:pPr>
              <w:rPr>
                <w:rFonts w:ascii="Times New Roman" w:hAnsi="Times New Roman"/>
                <w:b/>
              </w:rPr>
            </w:pPr>
            <w:r w:rsidRPr="00CC144D">
              <w:rPr>
                <w:rFonts w:ascii="Times New Roman" w:hAnsi="Times New Roman"/>
                <w:b/>
              </w:rPr>
              <w:t>М.Алина (4.2 вид)</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79"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p>
        </w:tc>
        <w:tc>
          <w:tcPr>
            <w:tcW w:w="379"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r>
      <w:tr w:rsidR="00AE44A8" w:rsidRPr="00CC144D" w:rsidTr="00235711">
        <w:tc>
          <w:tcPr>
            <w:tcW w:w="1139" w:type="pct"/>
          </w:tcPr>
          <w:p w:rsidR="005C32A7" w:rsidRPr="00CC144D" w:rsidRDefault="005C32A7" w:rsidP="005C32A7">
            <w:pPr>
              <w:rPr>
                <w:rFonts w:ascii="Times New Roman" w:hAnsi="Times New Roman"/>
                <w:b/>
              </w:rPr>
            </w:pPr>
            <w:r w:rsidRPr="00CC144D">
              <w:rPr>
                <w:rFonts w:ascii="Times New Roman" w:hAnsi="Times New Roman"/>
                <w:b/>
              </w:rPr>
              <w:t>Б.Малика (3.2вид)</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79"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p>
        </w:tc>
        <w:tc>
          <w:tcPr>
            <w:tcW w:w="379"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r>
      <w:tr w:rsidR="00AE44A8" w:rsidRPr="00CC144D" w:rsidTr="00235711">
        <w:tc>
          <w:tcPr>
            <w:tcW w:w="1139" w:type="pct"/>
          </w:tcPr>
          <w:p w:rsidR="005C32A7" w:rsidRPr="00CC144D" w:rsidRDefault="005C32A7" w:rsidP="005C32A7">
            <w:pPr>
              <w:rPr>
                <w:rFonts w:ascii="Times New Roman" w:hAnsi="Times New Roman"/>
                <w:b/>
              </w:rPr>
            </w:pPr>
            <w:r w:rsidRPr="00CC144D">
              <w:rPr>
                <w:rFonts w:ascii="Times New Roman" w:hAnsi="Times New Roman"/>
                <w:b/>
              </w:rPr>
              <w:t>Ф.Искандер (4.3 вид)</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p>
        </w:tc>
        <w:tc>
          <w:tcPr>
            <w:tcW w:w="379"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p>
        </w:tc>
        <w:tc>
          <w:tcPr>
            <w:tcW w:w="379"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r>
      <w:tr w:rsidR="00AE44A8" w:rsidRPr="00CC144D" w:rsidTr="00235711">
        <w:tc>
          <w:tcPr>
            <w:tcW w:w="1139" w:type="pct"/>
          </w:tcPr>
          <w:p w:rsidR="005C32A7" w:rsidRPr="00CC144D" w:rsidRDefault="005C32A7" w:rsidP="005C32A7">
            <w:pPr>
              <w:rPr>
                <w:rFonts w:ascii="Times New Roman" w:hAnsi="Times New Roman"/>
                <w:b/>
              </w:rPr>
            </w:pPr>
            <w:r w:rsidRPr="00CC144D">
              <w:rPr>
                <w:rFonts w:ascii="Times New Roman" w:hAnsi="Times New Roman"/>
                <w:b/>
              </w:rPr>
              <w:t>И.Татьяна (3.3. вид)</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79"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79"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r>
      <w:tr w:rsidR="005C32A7" w:rsidRPr="00CC144D" w:rsidTr="00235711">
        <w:tc>
          <w:tcPr>
            <w:tcW w:w="1139" w:type="pct"/>
          </w:tcPr>
          <w:p w:rsidR="005C32A7" w:rsidRPr="00CC144D" w:rsidRDefault="005C32A7" w:rsidP="005C32A7">
            <w:pPr>
              <w:rPr>
                <w:rFonts w:ascii="Times New Roman" w:hAnsi="Times New Roman"/>
                <w:b/>
              </w:rPr>
            </w:pPr>
            <w:r w:rsidRPr="00CC144D">
              <w:rPr>
                <w:rFonts w:ascii="Times New Roman" w:hAnsi="Times New Roman"/>
                <w:b/>
              </w:rPr>
              <w:t>К.Салима (3.4. вид)</w:t>
            </w:r>
          </w:p>
        </w:tc>
        <w:tc>
          <w:tcPr>
            <w:tcW w:w="380" w:type="pct"/>
          </w:tcPr>
          <w:p w:rsidR="005C32A7" w:rsidRPr="00CC144D" w:rsidRDefault="005C32A7" w:rsidP="005C32A7">
            <w:pPr>
              <w:jc w:val="center"/>
              <w:rPr>
                <w:rFonts w:ascii="Times New Roman" w:hAnsi="Times New Roman"/>
                <w:b/>
                <w:sz w:val="32"/>
                <w:szCs w:val="32"/>
              </w:rPr>
            </w:pP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p>
        </w:tc>
        <w:tc>
          <w:tcPr>
            <w:tcW w:w="317" w:type="pct"/>
          </w:tcPr>
          <w:p w:rsidR="005C32A7" w:rsidRPr="00CC144D" w:rsidRDefault="005C32A7" w:rsidP="005C32A7">
            <w:pPr>
              <w:jc w:val="center"/>
              <w:rPr>
                <w:rFonts w:ascii="Times New Roman" w:hAnsi="Times New Roman"/>
                <w:b/>
                <w:sz w:val="32"/>
                <w:szCs w:val="32"/>
              </w:rPr>
            </w:pP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6"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79"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17"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80"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c>
          <w:tcPr>
            <w:tcW w:w="379" w:type="pct"/>
          </w:tcPr>
          <w:p w:rsidR="005C32A7" w:rsidRPr="00CC144D" w:rsidRDefault="005C32A7" w:rsidP="005C32A7">
            <w:pPr>
              <w:jc w:val="center"/>
              <w:rPr>
                <w:rFonts w:ascii="Times New Roman" w:hAnsi="Times New Roman"/>
                <w:b/>
                <w:sz w:val="32"/>
                <w:szCs w:val="32"/>
              </w:rPr>
            </w:pPr>
            <w:r w:rsidRPr="00CC144D">
              <w:rPr>
                <w:rFonts w:ascii="Times New Roman" w:hAnsi="Times New Roman"/>
                <w:b/>
                <w:sz w:val="32"/>
                <w:szCs w:val="32"/>
              </w:rPr>
              <w:t>+</w:t>
            </w:r>
          </w:p>
        </w:tc>
      </w:tr>
    </w:tbl>
    <w:p w:rsidR="005C32A7" w:rsidRPr="00CC144D" w:rsidRDefault="005C32A7" w:rsidP="005C32A7">
      <w:pPr>
        <w:rPr>
          <w:sz w:val="24"/>
          <w:szCs w:val="24"/>
        </w:rPr>
      </w:pPr>
    </w:p>
    <w:p w:rsidR="005C32A7" w:rsidRPr="00CC144D" w:rsidRDefault="005C32A7" w:rsidP="005C32A7">
      <w:pPr>
        <w:jc w:val="right"/>
        <w:rPr>
          <w:rFonts w:ascii="Times New Roman" w:hAnsi="Times New Roman"/>
          <w:b/>
          <w:sz w:val="24"/>
          <w:szCs w:val="24"/>
        </w:rPr>
      </w:pPr>
      <w:r w:rsidRPr="00CC144D">
        <w:rPr>
          <w:rFonts w:ascii="Times New Roman" w:hAnsi="Times New Roman"/>
          <w:b/>
          <w:sz w:val="24"/>
          <w:szCs w:val="24"/>
        </w:rPr>
        <w:t>Таблица 7</w:t>
      </w:r>
    </w:p>
    <w:p w:rsidR="005C32A7" w:rsidRPr="00CC144D" w:rsidRDefault="005C32A7" w:rsidP="005C32A7">
      <w:pPr>
        <w:spacing w:after="0"/>
        <w:jc w:val="center"/>
        <w:rPr>
          <w:rFonts w:ascii="Times New Roman" w:hAnsi="Times New Roman"/>
          <w:b/>
          <w:sz w:val="24"/>
          <w:szCs w:val="24"/>
        </w:rPr>
      </w:pPr>
      <w:r w:rsidRPr="00CC144D">
        <w:rPr>
          <w:rFonts w:ascii="Times New Roman" w:hAnsi="Times New Roman"/>
          <w:b/>
          <w:sz w:val="24"/>
          <w:szCs w:val="24"/>
        </w:rPr>
        <w:t>СВОДНАЯ КАРТА</w:t>
      </w:r>
    </w:p>
    <w:p w:rsidR="005C32A7" w:rsidRPr="00CC144D" w:rsidRDefault="005C32A7" w:rsidP="005C32A7">
      <w:pPr>
        <w:spacing w:after="0"/>
        <w:jc w:val="center"/>
        <w:rPr>
          <w:rFonts w:ascii="Times New Roman" w:hAnsi="Times New Roman"/>
          <w:b/>
          <w:sz w:val="24"/>
          <w:szCs w:val="24"/>
        </w:rPr>
      </w:pPr>
    </w:p>
    <w:p w:rsidR="005C32A7" w:rsidRPr="00CC144D" w:rsidRDefault="005C32A7" w:rsidP="005C32A7">
      <w:pPr>
        <w:spacing w:after="0"/>
        <w:jc w:val="center"/>
        <w:rPr>
          <w:rFonts w:ascii="Times New Roman" w:hAnsi="Times New Roman"/>
          <w:b/>
          <w:sz w:val="24"/>
          <w:szCs w:val="24"/>
        </w:rPr>
      </w:pPr>
      <w:r w:rsidRPr="00CC144D">
        <w:rPr>
          <w:rFonts w:ascii="Times New Roman" w:hAnsi="Times New Roman"/>
          <w:b/>
          <w:sz w:val="24"/>
          <w:szCs w:val="24"/>
        </w:rPr>
        <w:t xml:space="preserve">организации </w:t>
      </w:r>
      <w:r w:rsidRPr="00CC144D">
        <w:rPr>
          <w:rFonts w:ascii="Times New Roman" w:hAnsi="Times New Roman"/>
          <w:b/>
          <w:sz w:val="24"/>
          <w:szCs w:val="24"/>
          <w:u w:val="dotDotDash"/>
        </w:rPr>
        <w:t>УРОЧНОЙ</w:t>
      </w:r>
      <w:r w:rsidRPr="00CC144D">
        <w:rPr>
          <w:rFonts w:ascii="Times New Roman" w:hAnsi="Times New Roman"/>
          <w:b/>
          <w:sz w:val="24"/>
          <w:szCs w:val="24"/>
        </w:rPr>
        <w:t xml:space="preserve"> деятельности  учащихся</w:t>
      </w:r>
      <w:r w:rsidRPr="00CC144D">
        <w:rPr>
          <w:b/>
          <w:sz w:val="24"/>
          <w:szCs w:val="24"/>
        </w:rPr>
        <w:t xml:space="preserve"> _____ класса </w:t>
      </w:r>
      <w:r w:rsidRPr="00CC144D">
        <w:rPr>
          <w:rFonts w:ascii="Times New Roman" w:hAnsi="Times New Roman"/>
          <w:b/>
          <w:sz w:val="24"/>
          <w:szCs w:val="24"/>
        </w:rPr>
        <w:t xml:space="preserve">ГБОУ </w:t>
      </w:r>
      <w:r w:rsidRPr="00CC144D">
        <w:rPr>
          <w:rFonts w:ascii="Times New Roman" w:hAnsi="Times New Roman"/>
          <w:b/>
          <w:sz w:val="24"/>
          <w:szCs w:val="24"/>
          <w:u w:val="single"/>
        </w:rPr>
        <w:t>«Школа № 172 для детей с ОВЗ</w:t>
      </w:r>
      <w:r w:rsidRPr="00CC144D">
        <w:rPr>
          <w:rFonts w:ascii="Times New Roman" w:hAnsi="Times New Roman"/>
          <w:b/>
          <w:sz w:val="24"/>
          <w:szCs w:val="24"/>
        </w:rPr>
        <w:t xml:space="preserve">» </w:t>
      </w:r>
    </w:p>
    <w:p w:rsidR="005C32A7" w:rsidRPr="00CC144D" w:rsidRDefault="005C32A7" w:rsidP="005C32A7">
      <w:pPr>
        <w:spacing w:after="0"/>
        <w:jc w:val="center"/>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p>
    <w:tbl>
      <w:tblPr>
        <w:tblW w:w="5000" w:type="pct"/>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ook w:val="04A0" w:firstRow="1" w:lastRow="0" w:firstColumn="1" w:lastColumn="0" w:noHBand="0" w:noVBand="1"/>
      </w:tblPr>
      <w:tblGrid>
        <w:gridCol w:w="1389"/>
        <w:gridCol w:w="1487"/>
        <w:gridCol w:w="1500"/>
        <w:gridCol w:w="2604"/>
        <w:gridCol w:w="2591"/>
      </w:tblGrid>
      <w:tr w:rsidR="00AE44A8" w:rsidRPr="00CC144D" w:rsidTr="00235711">
        <w:tc>
          <w:tcPr>
            <w:tcW w:w="769" w:type="pct"/>
            <w:vMerge w:val="restar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Фамилия, имя</w:t>
            </w:r>
          </w:p>
        </w:tc>
        <w:tc>
          <w:tcPr>
            <w:tcW w:w="1666" w:type="pct"/>
            <w:gridSpan w:val="2"/>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Диагноз.</w:t>
            </w:r>
          </w:p>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Процент зрительных возможностей</w:t>
            </w:r>
          </w:p>
        </w:tc>
        <w:tc>
          <w:tcPr>
            <w:tcW w:w="1410" w:type="pct"/>
            <w:vMerge w:val="restar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Предъявление средств наглядности</w:t>
            </w:r>
          </w:p>
        </w:tc>
        <w:tc>
          <w:tcPr>
            <w:tcW w:w="1154" w:type="pct"/>
            <w:vMerge w:val="restar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Офтальмологическая гимнастика</w:t>
            </w:r>
          </w:p>
        </w:tc>
      </w:tr>
      <w:tr w:rsidR="00AE44A8" w:rsidRPr="00CC144D" w:rsidTr="00235711">
        <w:tc>
          <w:tcPr>
            <w:tcW w:w="769" w:type="pct"/>
            <w:vMerge/>
            <w:vAlign w:val="center"/>
            <w:hideMark/>
          </w:tcPr>
          <w:p w:rsidR="005C32A7" w:rsidRPr="00CC144D" w:rsidRDefault="005C32A7" w:rsidP="005C32A7">
            <w:pPr>
              <w:spacing w:after="0" w:line="240" w:lineRule="atLeast"/>
              <w:jc w:val="center"/>
              <w:rPr>
                <w:rFonts w:ascii="Times New Roman" w:hAnsi="Times New Roman"/>
                <w:b/>
                <w:sz w:val="24"/>
                <w:szCs w:val="24"/>
              </w:rPr>
            </w:pPr>
          </w:p>
        </w:tc>
        <w:tc>
          <w:tcPr>
            <w:tcW w:w="833" w:type="pc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Левый</w:t>
            </w:r>
          </w:p>
        </w:tc>
        <w:tc>
          <w:tcPr>
            <w:tcW w:w="833" w:type="pct"/>
            <w:vAlign w:val="center"/>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Правый</w:t>
            </w:r>
          </w:p>
        </w:tc>
        <w:tc>
          <w:tcPr>
            <w:tcW w:w="1410" w:type="pct"/>
            <w:vMerge/>
            <w:vAlign w:val="center"/>
            <w:hideMark/>
          </w:tcPr>
          <w:p w:rsidR="005C32A7" w:rsidRPr="00CC144D" w:rsidRDefault="005C32A7" w:rsidP="005C32A7">
            <w:pPr>
              <w:spacing w:after="0" w:line="240" w:lineRule="atLeast"/>
              <w:jc w:val="center"/>
              <w:rPr>
                <w:rFonts w:ascii="Times New Roman" w:hAnsi="Times New Roman"/>
                <w:sz w:val="24"/>
                <w:szCs w:val="24"/>
              </w:rPr>
            </w:pPr>
          </w:p>
        </w:tc>
        <w:tc>
          <w:tcPr>
            <w:tcW w:w="1154" w:type="pct"/>
            <w:vMerge/>
            <w:vAlign w:val="center"/>
          </w:tcPr>
          <w:p w:rsidR="005C32A7" w:rsidRPr="00CC144D" w:rsidRDefault="005C32A7" w:rsidP="005C32A7">
            <w:pPr>
              <w:spacing w:after="0" w:line="240" w:lineRule="atLeast"/>
              <w:jc w:val="center"/>
              <w:rPr>
                <w:rFonts w:ascii="Times New Roman" w:hAnsi="Times New Roman"/>
                <w:sz w:val="24"/>
                <w:szCs w:val="24"/>
              </w:rPr>
            </w:pPr>
          </w:p>
        </w:tc>
      </w:tr>
      <w:tr w:rsidR="00AE44A8" w:rsidRPr="00CC144D" w:rsidTr="00235711">
        <w:tc>
          <w:tcPr>
            <w:tcW w:w="769" w:type="pct"/>
            <w:vAlign w:val="center"/>
            <w:hideMark/>
          </w:tcPr>
          <w:p w:rsidR="005C32A7" w:rsidRPr="00CC144D" w:rsidRDefault="005C32A7" w:rsidP="005C32A7">
            <w:pPr>
              <w:spacing w:after="0" w:line="240" w:lineRule="atLeast"/>
              <w:rPr>
                <w:rFonts w:ascii="Times New Roman" w:hAnsi="Times New Roman"/>
                <w:b/>
                <w:sz w:val="24"/>
                <w:szCs w:val="24"/>
              </w:rPr>
            </w:pPr>
            <w:r w:rsidRPr="00CC144D">
              <w:rPr>
                <w:rFonts w:ascii="Times New Roman" w:hAnsi="Times New Roman"/>
                <w:b/>
                <w:sz w:val="24"/>
                <w:szCs w:val="24"/>
              </w:rPr>
              <w:t>А. Диляра</w:t>
            </w:r>
          </w:p>
        </w:tc>
        <w:tc>
          <w:tcPr>
            <w:tcW w:w="1666" w:type="pct"/>
            <w:gridSpan w:val="2"/>
            <w:vAlign w:val="center"/>
            <w:hideMark/>
          </w:tcPr>
          <w:p w:rsidR="005C32A7" w:rsidRPr="00CC144D" w:rsidRDefault="005C32A7" w:rsidP="005C32A7">
            <w:pPr>
              <w:tabs>
                <w:tab w:val="left" w:pos="3180"/>
              </w:tabs>
              <w:spacing w:after="0" w:line="240" w:lineRule="atLeast"/>
              <w:ind w:left="34" w:firstLine="141"/>
              <w:jc w:val="center"/>
              <w:rPr>
                <w:rFonts w:ascii="Times New Roman" w:hAnsi="Times New Roman"/>
                <w:b/>
                <w:sz w:val="24"/>
                <w:szCs w:val="24"/>
              </w:rPr>
            </w:pPr>
            <w:r w:rsidRPr="00CC144D">
              <w:rPr>
                <w:rFonts w:ascii="Times New Roman" w:hAnsi="Times New Roman"/>
                <w:b/>
                <w:sz w:val="24"/>
                <w:szCs w:val="24"/>
              </w:rPr>
              <w:t>0%</w:t>
            </w:r>
            <w:r w:rsidRPr="00CC144D">
              <w:rPr>
                <w:rFonts w:ascii="Times New Roman" w:hAnsi="Times New Roman"/>
                <w:sz w:val="24"/>
                <w:szCs w:val="24"/>
              </w:rPr>
              <w:t xml:space="preserve">                       </w:t>
            </w:r>
            <w:r w:rsidRPr="00CC144D">
              <w:rPr>
                <w:rFonts w:ascii="Times New Roman" w:hAnsi="Times New Roman"/>
                <w:b/>
                <w:sz w:val="24"/>
                <w:szCs w:val="24"/>
              </w:rPr>
              <w:t>3%</w:t>
            </w:r>
          </w:p>
          <w:p w:rsidR="005C32A7" w:rsidRPr="00CC144D" w:rsidRDefault="005C32A7" w:rsidP="005C32A7">
            <w:pPr>
              <w:spacing w:after="0" w:line="240" w:lineRule="atLeast"/>
              <w:ind w:left="34" w:firstLine="141"/>
              <w:jc w:val="center"/>
              <w:rPr>
                <w:rFonts w:ascii="Times New Roman" w:hAnsi="Times New Roman"/>
                <w:b/>
                <w:sz w:val="24"/>
                <w:szCs w:val="24"/>
                <w:u w:val="dash" w:color="FF0000"/>
              </w:rPr>
            </w:pPr>
            <w:r w:rsidRPr="00CC144D">
              <w:rPr>
                <w:rFonts w:ascii="Times New Roman" w:hAnsi="Times New Roman"/>
                <w:b/>
                <w:sz w:val="24"/>
                <w:szCs w:val="24"/>
                <w:u w:val="dash" w:color="FF0000"/>
              </w:rPr>
              <w:t>Остаточное зрение</w:t>
            </w:r>
          </w:p>
        </w:tc>
        <w:tc>
          <w:tcPr>
            <w:tcW w:w="1410" w:type="pc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Тактильное восприятие</w:t>
            </w:r>
          </w:p>
        </w:tc>
        <w:tc>
          <w:tcPr>
            <w:tcW w:w="1154" w:type="pct"/>
            <w:vAlign w:val="center"/>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Индивидуальная инструкция учителя</w:t>
            </w:r>
          </w:p>
        </w:tc>
      </w:tr>
      <w:tr w:rsidR="00AE44A8" w:rsidRPr="00CC144D" w:rsidTr="00235711">
        <w:tc>
          <w:tcPr>
            <w:tcW w:w="769" w:type="pct"/>
            <w:vAlign w:val="center"/>
            <w:hideMark/>
          </w:tcPr>
          <w:p w:rsidR="005C32A7" w:rsidRPr="00CC144D" w:rsidRDefault="005C32A7" w:rsidP="005C32A7">
            <w:pPr>
              <w:spacing w:after="0" w:line="240" w:lineRule="atLeast"/>
              <w:rPr>
                <w:rFonts w:ascii="Times New Roman" w:hAnsi="Times New Roman"/>
                <w:b/>
                <w:sz w:val="24"/>
                <w:szCs w:val="24"/>
              </w:rPr>
            </w:pPr>
            <w:r w:rsidRPr="00CC144D">
              <w:rPr>
                <w:rFonts w:ascii="Times New Roman" w:hAnsi="Times New Roman"/>
                <w:b/>
                <w:sz w:val="24"/>
                <w:szCs w:val="24"/>
              </w:rPr>
              <w:t>Ф. Саид</w:t>
            </w:r>
          </w:p>
        </w:tc>
        <w:tc>
          <w:tcPr>
            <w:tcW w:w="1666" w:type="pct"/>
            <w:gridSpan w:val="2"/>
            <w:vAlign w:val="center"/>
            <w:hideMark/>
          </w:tcPr>
          <w:p w:rsidR="005C32A7" w:rsidRPr="00CC144D" w:rsidRDefault="005C32A7" w:rsidP="005C32A7">
            <w:pPr>
              <w:tabs>
                <w:tab w:val="right" w:pos="4036"/>
              </w:tabs>
              <w:spacing w:after="0" w:line="240" w:lineRule="atLeast"/>
              <w:ind w:left="-108"/>
              <w:jc w:val="center"/>
              <w:rPr>
                <w:rFonts w:ascii="Times New Roman" w:hAnsi="Times New Roman"/>
                <w:b/>
                <w:sz w:val="24"/>
                <w:szCs w:val="24"/>
              </w:rPr>
            </w:pPr>
            <w:r w:rsidRPr="00CC144D">
              <w:rPr>
                <w:rFonts w:ascii="Times New Roman" w:hAnsi="Times New Roman"/>
                <w:b/>
                <w:sz w:val="24"/>
                <w:szCs w:val="24"/>
              </w:rPr>
              <w:t>5%                          3%</w:t>
            </w:r>
          </w:p>
          <w:p w:rsidR="005C32A7" w:rsidRPr="00CC144D" w:rsidRDefault="005C32A7" w:rsidP="005C32A7">
            <w:pPr>
              <w:spacing w:after="0" w:line="240" w:lineRule="atLeast"/>
              <w:ind w:left="-108"/>
              <w:jc w:val="center"/>
              <w:rPr>
                <w:rFonts w:ascii="Times New Roman" w:hAnsi="Times New Roman"/>
                <w:b/>
                <w:sz w:val="24"/>
                <w:szCs w:val="24"/>
              </w:rPr>
            </w:pPr>
            <w:r w:rsidRPr="00CC144D">
              <w:rPr>
                <w:rFonts w:ascii="Times New Roman" w:hAnsi="Times New Roman"/>
                <w:b/>
                <w:sz w:val="24"/>
                <w:szCs w:val="24"/>
              </w:rPr>
              <w:t>Слабовидение</w:t>
            </w:r>
          </w:p>
        </w:tc>
        <w:tc>
          <w:tcPr>
            <w:tcW w:w="1410" w:type="pct"/>
            <w:vAlign w:val="center"/>
            <w:hideMark/>
          </w:tcPr>
          <w:p w:rsidR="005C32A7" w:rsidRPr="00CC144D" w:rsidRDefault="005C32A7" w:rsidP="005C32A7">
            <w:pPr>
              <w:spacing w:after="0" w:line="240" w:lineRule="atLeast"/>
              <w:jc w:val="center"/>
              <w:rPr>
                <w:sz w:val="24"/>
                <w:szCs w:val="24"/>
              </w:rPr>
            </w:pPr>
            <w:r w:rsidRPr="00CC144D">
              <w:rPr>
                <w:rFonts w:ascii="Times New Roman" w:hAnsi="Times New Roman"/>
                <w:b/>
                <w:sz w:val="24"/>
                <w:szCs w:val="24"/>
              </w:rPr>
              <w:t>Индивидуальная карточка</w:t>
            </w:r>
          </w:p>
        </w:tc>
        <w:tc>
          <w:tcPr>
            <w:tcW w:w="1154" w:type="pct"/>
            <w:vAlign w:val="center"/>
          </w:tcPr>
          <w:p w:rsidR="005C32A7" w:rsidRPr="00CC144D" w:rsidRDefault="005C32A7" w:rsidP="005C32A7">
            <w:pPr>
              <w:spacing w:after="0" w:line="240" w:lineRule="atLeast"/>
              <w:jc w:val="center"/>
              <w:rPr>
                <w:rFonts w:ascii="Times New Roman" w:hAnsi="Times New Roman"/>
                <w:sz w:val="24"/>
                <w:szCs w:val="24"/>
              </w:rPr>
            </w:pPr>
            <w:r w:rsidRPr="00CC144D">
              <w:rPr>
                <w:rFonts w:ascii="Times New Roman" w:hAnsi="Times New Roman"/>
                <w:sz w:val="24"/>
                <w:szCs w:val="24"/>
              </w:rPr>
              <w:t>Фронтально</w:t>
            </w:r>
          </w:p>
        </w:tc>
      </w:tr>
      <w:tr w:rsidR="00AE44A8" w:rsidRPr="00CC144D" w:rsidTr="00235711">
        <w:tc>
          <w:tcPr>
            <w:tcW w:w="769" w:type="pct"/>
            <w:vAlign w:val="center"/>
            <w:hideMark/>
          </w:tcPr>
          <w:p w:rsidR="005C32A7" w:rsidRPr="00CC144D" w:rsidRDefault="005C32A7" w:rsidP="005C32A7">
            <w:pPr>
              <w:spacing w:after="0" w:line="240" w:lineRule="atLeast"/>
              <w:rPr>
                <w:rFonts w:ascii="Times New Roman" w:hAnsi="Times New Roman"/>
                <w:b/>
                <w:sz w:val="24"/>
                <w:szCs w:val="24"/>
              </w:rPr>
            </w:pPr>
            <w:r w:rsidRPr="00CC144D">
              <w:rPr>
                <w:rFonts w:ascii="Times New Roman" w:hAnsi="Times New Roman"/>
                <w:b/>
                <w:sz w:val="24"/>
                <w:szCs w:val="24"/>
              </w:rPr>
              <w:t>Е. Ксения</w:t>
            </w:r>
          </w:p>
        </w:tc>
        <w:tc>
          <w:tcPr>
            <w:tcW w:w="1666" w:type="pct"/>
            <w:gridSpan w:val="2"/>
            <w:vAlign w:val="center"/>
            <w:hideMark/>
          </w:tcPr>
          <w:p w:rsidR="005C32A7" w:rsidRPr="00CC144D" w:rsidRDefault="005C32A7" w:rsidP="005C32A7">
            <w:pPr>
              <w:tabs>
                <w:tab w:val="right" w:pos="4036"/>
              </w:tabs>
              <w:spacing w:after="0" w:line="240" w:lineRule="atLeast"/>
              <w:ind w:left="-108"/>
              <w:jc w:val="center"/>
              <w:rPr>
                <w:rFonts w:ascii="Times New Roman" w:hAnsi="Times New Roman"/>
                <w:b/>
                <w:sz w:val="24"/>
                <w:szCs w:val="24"/>
              </w:rPr>
            </w:pPr>
            <w:r w:rsidRPr="00CC144D">
              <w:rPr>
                <w:rFonts w:ascii="Times New Roman" w:hAnsi="Times New Roman"/>
                <w:b/>
                <w:sz w:val="24"/>
                <w:szCs w:val="24"/>
              </w:rPr>
              <w:t>6%                           8%</w:t>
            </w:r>
          </w:p>
          <w:p w:rsidR="005C32A7" w:rsidRPr="00CC144D" w:rsidRDefault="005C32A7" w:rsidP="005C32A7">
            <w:pPr>
              <w:spacing w:after="0" w:line="240" w:lineRule="atLeast"/>
              <w:ind w:left="-108"/>
              <w:jc w:val="center"/>
              <w:rPr>
                <w:rFonts w:ascii="Times New Roman" w:hAnsi="Times New Roman"/>
                <w:b/>
                <w:sz w:val="24"/>
                <w:szCs w:val="24"/>
              </w:rPr>
            </w:pPr>
            <w:r w:rsidRPr="00CC144D">
              <w:rPr>
                <w:rFonts w:ascii="Times New Roman" w:hAnsi="Times New Roman"/>
                <w:b/>
                <w:sz w:val="24"/>
                <w:szCs w:val="24"/>
              </w:rPr>
              <w:t>Слабовидение</w:t>
            </w:r>
          </w:p>
        </w:tc>
        <w:tc>
          <w:tcPr>
            <w:tcW w:w="1410" w:type="pct"/>
            <w:vAlign w:val="center"/>
            <w:hideMark/>
          </w:tcPr>
          <w:p w:rsidR="005C32A7" w:rsidRPr="00CC144D" w:rsidRDefault="005C32A7" w:rsidP="005C32A7">
            <w:pPr>
              <w:spacing w:after="0" w:line="240" w:lineRule="atLeast"/>
              <w:jc w:val="center"/>
              <w:rPr>
                <w:sz w:val="24"/>
                <w:szCs w:val="24"/>
              </w:rPr>
            </w:pPr>
            <w:r w:rsidRPr="00CC144D">
              <w:rPr>
                <w:rFonts w:ascii="Times New Roman" w:hAnsi="Times New Roman"/>
                <w:b/>
                <w:sz w:val="24"/>
                <w:szCs w:val="24"/>
              </w:rPr>
              <w:t>Предъявление на парте</w:t>
            </w:r>
          </w:p>
        </w:tc>
        <w:tc>
          <w:tcPr>
            <w:tcW w:w="1154" w:type="pct"/>
            <w:vAlign w:val="center"/>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Индивидуальная инструкция учителя</w:t>
            </w:r>
          </w:p>
          <w:p w:rsidR="005C32A7" w:rsidRPr="00CC144D" w:rsidRDefault="005C32A7" w:rsidP="005C32A7">
            <w:pPr>
              <w:spacing w:after="0" w:line="240" w:lineRule="atLeast"/>
              <w:jc w:val="center"/>
              <w:rPr>
                <w:rFonts w:ascii="Times New Roman" w:hAnsi="Times New Roman"/>
                <w:b/>
                <w:sz w:val="24"/>
                <w:szCs w:val="24"/>
              </w:rPr>
            </w:pPr>
          </w:p>
        </w:tc>
      </w:tr>
      <w:tr w:rsidR="00AE44A8" w:rsidRPr="00CC144D" w:rsidTr="00235711">
        <w:tc>
          <w:tcPr>
            <w:tcW w:w="769" w:type="pct"/>
            <w:vAlign w:val="center"/>
            <w:hideMark/>
          </w:tcPr>
          <w:p w:rsidR="005C32A7" w:rsidRPr="00CC144D" w:rsidRDefault="005C32A7" w:rsidP="005C32A7">
            <w:pPr>
              <w:spacing w:after="0" w:line="240" w:lineRule="atLeast"/>
              <w:rPr>
                <w:rFonts w:ascii="Times New Roman" w:hAnsi="Times New Roman"/>
                <w:b/>
                <w:sz w:val="24"/>
                <w:szCs w:val="24"/>
              </w:rPr>
            </w:pPr>
            <w:r w:rsidRPr="00CC144D">
              <w:rPr>
                <w:rFonts w:ascii="Times New Roman" w:hAnsi="Times New Roman"/>
                <w:b/>
                <w:sz w:val="24"/>
                <w:szCs w:val="24"/>
              </w:rPr>
              <w:t>С. Роман</w:t>
            </w:r>
          </w:p>
        </w:tc>
        <w:tc>
          <w:tcPr>
            <w:tcW w:w="1666" w:type="pct"/>
            <w:gridSpan w:val="2"/>
            <w:vAlign w:val="center"/>
            <w:hideMark/>
          </w:tcPr>
          <w:p w:rsidR="005C32A7" w:rsidRPr="00CC144D" w:rsidRDefault="005C32A7" w:rsidP="005C32A7">
            <w:pPr>
              <w:tabs>
                <w:tab w:val="right" w:pos="4036"/>
              </w:tabs>
              <w:spacing w:after="0" w:line="240" w:lineRule="atLeast"/>
              <w:ind w:left="-108"/>
              <w:jc w:val="center"/>
              <w:rPr>
                <w:rFonts w:ascii="Times New Roman" w:hAnsi="Times New Roman"/>
                <w:b/>
                <w:sz w:val="24"/>
                <w:szCs w:val="24"/>
              </w:rPr>
            </w:pPr>
            <w:r w:rsidRPr="00CC144D">
              <w:rPr>
                <w:rFonts w:ascii="Times New Roman" w:hAnsi="Times New Roman"/>
                <w:b/>
                <w:sz w:val="24"/>
                <w:szCs w:val="24"/>
              </w:rPr>
              <w:t>30%                         2%</w:t>
            </w:r>
          </w:p>
          <w:p w:rsidR="005C32A7" w:rsidRPr="00CC144D" w:rsidRDefault="005C32A7" w:rsidP="005C32A7">
            <w:pPr>
              <w:spacing w:after="0" w:line="240" w:lineRule="atLeast"/>
              <w:ind w:left="-108"/>
              <w:jc w:val="center"/>
              <w:rPr>
                <w:rFonts w:ascii="Times New Roman" w:hAnsi="Times New Roman"/>
                <w:b/>
                <w:sz w:val="24"/>
                <w:szCs w:val="24"/>
              </w:rPr>
            </w:pPr>
            <w:r w:rsidRPr="00CC144D">
              <w:rPr>
                <w:rFonts w:ascii="Times New Roman" w:hAnsi="Times New Roman"/>
                <w:b/>
                <w:sz w:val="24"/>
                <w:szCs w:val="24"/>
              </w:rPr>
              <w:t>Слабовидение</w:t>
            </w:r>
          </w:p>
        </w:tc>
        <w:tc>
          <w:tcPr>
            <w:tcW w:w="1410" w:type="pct"/>
            <w:vAlign w:val="center"/>
            <w:hideMark/>
          </w:tcPr>
          <w:p w:rsidR="005C32A7" w:rsidRPr="00CC144D" w:rsidRDefault="005C32A7" w:rsidP="005C32A7">
            <w:pPr>
              <w:spacing w:after="0" w:line="240" w:lineRule="atLeast"/>
              <w:jc w:val="center"/>
              <w:rPr>
                <w:sz w:val="24"/>
                <w:szCs w:val="24"/>
              </w:rPr>
            </w:pPr>
            <w:r w:rsidRPr="00CC144D">
              <w:rPr>
                <w:rFonts w:ascii="Times New Roman" w:hAnsi="Times New Roman"/>
                <w:b/>
                <w:sz w:val="24"/>
                <w:szCs w:val="24"/>
              </w:rPr>
              <w:t>Предъявление на парте</w:t>
            </w:r>
          </w:p>
        </w:tc>
        <w:tc>
          <w:tcPr>
            <w:tcW w:w="1154" w:type="pct"/>
            <w:vAlign w:val="center"/>
          </w:tcPr>
          <w:p w:rsidR="005C32A7" w:rsidRPr="00CC144D" w:rsidRDefault="005C32A7" w:rsidP="005C32A7">
            <w:pPr>
              <w:spacing w:after="0" w:line="240" w:lineRule="atLeast"/>
              <w:jc w:val="center"/>
              <w:rPr>
                <w:rFonts w:ascii="Times New Roman" w:hAnsi="Times New Roman"/>
                <w:sz w:val="24"/>
                <w:szCs w:val="24"/>
              </w:rPr>
            </w:pPr>
            <w:r w:rsidRPr="00CC144D">
              <w:rPr>
                <w:rFonts w:ascii="Times New Roman" w:hAnsi="Times New Roman"/>
                <w:sz w:val="24"/>
                <w:szCs w:val="24"/>
              </w:rPr>
              <w:t>Фронтально</w:t>
            </w:r>
          </w:p>
          <w:p w:rsidR="005C32A7" w:rsidRPr="00CC144D" w:rsidRDefault="005C32A7" w:rsidP="005C32A7">
            <w:pPr>
              <w:spacing w:after="0" w:line="240" w:lineRule="atLeast"/>
              <w:jc w:val="center"/>
              <w:rPr>
                <w:rFonts w:ascii="Times New Roman" w:hAnsi="Times New Roman"/>
                <w:sz w:val="24"/>
                <w:szCs w:val="24"/>
              </w:rPr>
            </w:pPr>
          </w:p>
        </w:tc>
      </w:tr>
      <w:tr w:rsidR="00AE44A8" w:rsidRPr="00CC144D" w:rsidTr="00235711">
        <w:tc>
          <w:tcPr>
            <w:tcW w:w="769" w:type="pct"/>
            <w:vAlign w:val="center"/>
            <w:hideMark/>
          </w:tcPr>
          <w:p w:rsidR="005C32A7" w:rsidRPr="00CC144D" w:rsidRDefault="005C32A7" w:rsidP="005C32A7">
            <w:pPr>
              <w:spacing w:after="0" w:line="240" w:lineRule="atLeast"/>
              <w:rPr>
                <w:rFonts w:ascii="Times New Roman" w:hAnsi="Times New Roman"/>
                <w:b/>
                <w:sz w:val="24"/>
                <w:szCs w:val="24"/>
              </w:rPr>
            </w:pPr>
            <w:r w:rsidRPr="00CC144D">
              <w:rPr>
                <w:rFonts w:ascii="Times New Roman" w:hAnsi="Times New Roman"/>
                <w:b/>
                <w:sz w:val="24"/>
                <w:szCs w:val="24"/>
              </w:rPr>
              <w:t>В. Марк</w:t>
            </w:r>
          </w:p>
        </w:tc>
        <w:tc>
          <w:tcPr>
            <w:tcW w:w="1666" w:type="pct"/>
            <w:gridSpan w:val="2"/>
            <w:vAlign w:val="center"/>
            <w:hideMark/>
          </w:tcPr>
          <w:p w:rsidR="005C32A7" w:rsidRPr="00CC144D" w:rsidRDefault="005C32A7" w:rsidP="005C32A7">
            <w:pPr>
              <w:tabs>
                <w:tab w:val="right" w:pos="4036"/>
              </w:tabs>
              <w:spacing w:after="0" w:line="240" w:lineRule="atLeast"/>
              <w:ind w:left="-108"/>
              <w:jc w:val="center"/>
              <w:rPr>
                <w:rFonts w:ascii="Times New Roman" w:hAnsi="Times New Roman"/>
                <w:b/>
                <w:sz w:val="24"/>
                <w:szCs w:val="24"/>
              </w:rPr>
            </w:pPr>
            <w:r w:rsidRPr="00CC144D">
              <w:rPr>
                <w:rFonts w:ascii="Times New Roman" w:hAnsi="Times New Roman"/>
                <w:b/>
                <w:sz w:val="24"/>
                <w:szCs w:val="24"/>
              </w:rPr>
              <w:t>40%                        0%</w:t>
            </w:r>
          </w:p>
          <w:p w:rsidR="005C32A7" w:rsidRPr="00CC144D" w:rsidRDefault="005C32A7" w:rsidP="005C32A7">
            <w:pPr>
              <w:spacing w:after="0" w:line="240" w:lineRule="atLeast"/>
              <w:ind w:left="-108"/>
              <w:jc w:val="center"/>
              <w:rPr>
                <w:rFonts w:ascii="Times New Roman" w:hAnsi="Times New Roman"/>
                <w:b/>
                <w:sz w:val="24"/>
                <w:szCs w:val="24"/>
              </w:rPr>
            </w:pPr>
            <w:r w:rsidRPr="00CC144D">
              <w:rPr>
                <w:rFonts w:ascii="Times New Roman" w:hAnsi="Times New Roman"/>
                <w:b/>
                <w:sz w:val="24"/>
                <w:szCs w:val="24"/>
              </w:rPr>
              <w:t>Слабовидение</w:t>
            </w:r>
          </w:p>
        </w:tc>
        <w:tc>
          <w:tcPr>
            <w:tcW w:w="1410" w:type="pc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Фронтально с доски</w:t>
            </w:r>
          </w:p>
        </w:tc>
        <w:tc>
          <w:tcPr>
            <w:tcW w:w="1154" w:type="pct"/>
            <w:vAlign w:val="center"/>
          </w:tcPr>
          <w:p w:rsidR="005C32A7" w:rsidRPr="00CC144D" w:rsidRDefault="005C32A7" w:rsidP="005C32A7">
            <w:pPr>
              <w:spacing w:after="0" w:line="240" w:lineRule="atLeast"/>
              <w:jc w:val="center"/>
              <w:rPr>
                <w:rFonts w:ascii="Times New Roman" w:hAnsi="Times New Roman"/>
                <w:sz w:val="24"/>
                <w:szCs w:val="24"/>
              </w:rPr>
            </w:pPr>
            <w:r w:rsidRPr="00CC144D">
              <w:rPr>
                <w:rFonts w:ascii="Times New Roman" w:hAnsi="Times New Roman"/>
                <w:sz w:val="24"/>
                <w:szCs w:val="24"/>
              </w:rPr>
              <w:t>Фронтально</w:t>
            </w:r>
          </w:p>
          <w:p w:rsidR="005C32A7" w:rsidRPr="00CC144D" w:rsidRDefault="005C32A7" w:rsidP="005C32A7">
            <w:pPr>
              <w:spacing w:after="0" w:line="240" w:lineRule="atLeast"/>
              <w:jc w:val="center"/>
              <w:rPr>
                <w:rFonts w:ascii="Times New Roman" w:hAnsi="Times New Roman"/>
                <w:sz w:val="24"/>
                <w:szCs w:val="24"/>
              </w:rPr>
            </w:pPr>
          </w:p>
        </w:tc>
      </w:tr>
      <w:tr w:rsidR="005C32A7" w:rsidRPr="00CC144D" w:rsidTr="00235711">
        <w:tc>
          <w:tcPr>
            <w:tcW w:w="769" w:type="pct"/>
            <w:vAlign w:val="center"/>
            <w:hideMark/>
          </w:tcPr>
          <w:p w:rsidR="005C32A7" w:rsidRPr="00CC144D" w:rsidRDefault="005C32A7" w:rsidP="005C32A7">
            <w:pPr>
              <w:spacing w:after="0" w:line="240" w:lineRule="atLeast"/>
              <w:rPr>
                <w:rFonts w:ascii="Times New Roman" w:hAnsi="Times New Roman"/>
                <w:b/>
                <w:sz w:val="24"/>
                <w:szCs w:val="24"/>
              </w:rPr>
            </w:pPr>
            <w:r w:rsidRPr="00CC144D">
              <w:rPr>
                <w:rFonts w:ascii="Times New Roman" w:hAnsi="Times New Roman"/>
                <w:b/>
                <w:sz w:val="24"/>
                <w:szCs w:val="24"/>
              </w:rPr>
              <w:t>Л. Александр</w:t>
            </w:r>
          </w:p>
        </w:tc>
        <w:tc>
          <w:tcPr>
            <w:tcW w:w="1666" w:type="pct"/>
            <w:gridSpan w:val="2"/>
            <w:vAlign w:val="center"/>
            <w:hideMark/>
          </w:tcPr>
          <w:p w:rsidR="005C32A7" w:rsidRPr="00CC144D" w:rsidRDefault="005C32A7" w:rsidP="005C32A7">
            <w:pPr>
              <w:tabs>
                <w:tab w:val="right" w:pos="4036"/>
              </w:tabs>
              <w:spacing w:after="0" w:line="240" w:lineRule="atLeast"/>
              <w:ind w:left="-108"/>
              <w:jc w:val="center"/>
              <w:rPr>
                <w:rFonts w:ascii="Times New Roman" w:hAnsi="Times New Roman"/>
                <w:b/>
                <w:sz w:val="24"/>
                <w:szCs w:val="24"/>
              </w:rPr>
            </w:pPr>
            <w:r w:rsidRPr="00CC144D">
              <w:rPr>
                <w:rFonts w:ascii="Times New Roman" w:hAnsi="Times New Roman"/>
                <w:b/>
                <w:sz w:val="24"/>
                <w:szCs w:val="24"/>
              </w:rPr>
              <w:t>100%                      0%</w:t>
            </w:r>
          </w:p>
          <w:p w:rsidR="005C32A7" w:rsidRPr="00CC144D" w:rsidRDefault="005C32A7" w:rsidP="005C32A7">
            <w:pPr>
              <w:spacing w:after="0" w:line="240" w:lineRule="atLeast"/>
              <w:ind w:left="-108"/>
              <w:jc w:val="center"/>
              <w:rPr>
                <w:rFonts w:ascii="Times New Roman" w:hAnsi="Times New Roman"/>
                <w:b/>
                <w:sz w:val="24"/>
                <w:szCs w:val="24"/>
              </w:rPr>
            </w:pPr>
            <w:r w:rsidRPr="00CC144D">
              <w:rPr>
                <w:rFonts w:ascii="Times New Roman" w:hAnsi="Times New Roman"/>
                <w:b/>
                <w:sz w:val="24"/>
                <w:szCs w:val="24"/>
              </w:rPr>
              <w:t>Слабовидение</w:t>
            </w:r>
          </w:p>
        </w:tc>
        <w:tc>
          <w:tcPr>
            <w:tcW w:w="1410" w:type="pct"/>
            <w:vAlign w:val="center"/>
            <w:hideMark/>
          </w:tcPr>
          <w:p w:rsidR="005C32A7" w:rsidRPr="00CC144D" w:rsidRDefault="005C32A7" w:rsidP="005C32A7">
            <w:pPr>
              <w:spacing w:after="0" w:line="240" w:lineRule="atLeast"/>
              <w:jc w:val="center"/>
              <w:rPr>
                <w:rFonts w:ascii="Times New Roman" w:hAnsi="Times New Roman"/>
                <w:b/>
                <w:sz w:val="24"/>
                <w:szCs w:val="24"/>
              </w:rPr>
            </w:pPr>
            <w:r w:rsidRPr="00CC144D">
              <w:rPr>
                <w:rFonts w:ascii="Times New Roman" w:hAnsi="Times New Roman"/>
                <w:b/>
                <w:sz w:val="24"/>
                <w:szCs w:val="24"/>
              </w:rPr>
              <w:t>Фронтально с доски</w:t>
            </w:r>
          </w:p>
        </w:tc>
        <w:tc>
          <w:tcPr>
            <w:tcW w:w="1154" w:type="pct"/>
            <w:vAlign w:val="center"/>
          </w:tcPr>
          <w:p w:rsidR="005C32A7" w:rsidRPr="00CC144D" w:rsidRDefault="005C32A7" w:rsidP="005C32A7">
            <w:pPr>
              <w:spacing w:after="0" w:line="240" w:lineRule="atLeast"/>
              <w:jc w:val="center"/>
              <w:rPr>
                <w:rFonts w:ascii="Times New Roman" w:hAnsi="Times New Roman"/>
                <w:sz w:val="24"/>
                <w:szCs w:val="24"/>
              </w:rPr>
            </w:pPr>
            <w:r w:rsidRPr="00CC144D">
              <w:rPr>
                <w:rFonts w:ascii="Times New Roman" w:hAnsi="Times New Roman"/>
                <w:sz w:val="24"/>
                <w:szCs w:val="24"/>
              </w:rPr>
              <w:t>Фронтально</w:t>
            </w:r>
          </w:p>
        </w:tc>
      </w:tr>
    </w:tbl>
    <w:p w:rsidR="005C32A7" w:rsidRPr="00CC144D" w:rsidRDefault="005C32A7" w:rsidP="005C32A7">
      <w:pPr>
        <w:spacing w:after="0" w:line="240" w:lineRule="auto"/>
        <w:jc w:val="both"/>
        <w:rPr>
          <w:rFonts w:ascii="Times New Roman" w:hAnsi="Times New Roman"/>
          <w:sz w:val="24"/>
          <w:szCs w:val="24"/>
        </w:rPr>
      </w:pPr>
    </w:p>
    <w:p w:rsidR="005C32A7" w:rsidRPr="00CC144D" w:rsidRDefault="005C32A7" w:rsidP="005C32A7">
      <w:pPr>
        <w:spacing w:after="0" w:line="240" w:lineRule="auto"/>
        <w:jc w:val="right"/>
        <w:rPr>
          <w:rFonts w:ascii="Times New Roman" w:hAnsi="Times New Roman"/>
          <w:b/>
          <w:sz w:val="24"/>
          <w:szCs w:val="24"/>
        </w:rPr>
      </w:pPr>
    </w:p>
    <w:p w:rsidR="00CC144D" w:rsidRPr="00CC144D" w:rsidRDefault="00CC144D" w:rsidP="005C32A7">
      <w:pPr>
        <w:spacing w:after="0" w:line="240" w:lineRule="auto"/>
        <w:jc w:val="right"/>
        <w:rPr>
          <w:rFonts w:ascii="Times New Roman" w:hAnsi="Times New Roman"/>
          <w:b/>
          <w:sz w:val="24"/>
          <w:szCs w:val="24"/>
        </w:rPr>
      </w:pPr>
    </w:p>
    <w:p w:rsidR="00CC144D" w:rsidRPr="00CC144D" w:rsidRDefault="00CC144D" w:rsidP="005C32A7">
      <w:pPr>
        <w:spacing w:after="0" w:line="240" w:lineRule="auto"/>
        <w:jc w:val="right"/>
        <w:rPr>
          <w:rFonts w:ascii="Times New Roman" w:hAnsi="Times New Roman"/>
          <w:b/>
          <w:sz w:val="24"/>
          <w:szCs w:val="24"/>
        </w:rPr>
      </w:pPr>
    </w:p>
    <w:p w:rsidR="00CC144D" w:rsidRPr="00CC144D" w:rsidRDefault="00CC144D" w:rsidP="005C32A7">
      <w:pPr>
        <w:spacing w:after="0" w:line="240" w:lineRule="auto"/>
        <w:jc w:val="right"/>
        <w:rPr>
          <w:rFonts w:ascii="Times New Roman" w:hAnsi="Times New Roman"/>
          <w:b/>
          <w:sz w:val="24"/>
          <w:szCs w:val="24"/>
        </w:rPr>
      </w:pPr>
    </w:p>
    <w:p w:rsidR="00CC144D" w:rsidRPr="00CC144D" w:rsidRDefault="00CC144D" w:rsidP="005C32A7">
      <w:pPr>
        <w:spacing w:after="0" w:line="240" w:lineRule="auto"/>
        <w:jc w:val="right"/>
        <w:rPr>
          <w:rFonts w:ascii="Times New Roman" w:hAnsi="Times New Roman"/>
          <w:b/>
          <w:sz w:val="24"/>
          <w:szCs w:val="24"/>
        </w:rPr>
      </w:pPr>
    </w:p>
    <w:p w:rsidR="005C32A7" w:rsidRPr="00CC144D" w:rsidRDefault="005C32A7" w:rsidP="005C32A7">
      <w:pPr>
        <w:spacing w:after="0" w:line="240" w:lineRule="auto"/>
        <w:jc w:val="right"/>
        <w:rPr>
          <w:rFonts w:ascii="Times New Roman" w:hAnsi="Times New Roman"/>
          <w:b/>
          <w:sz w:val="24"/>
          <w:szCs w:val="24"/>
        </w:rPr>
      </w:pPr>
      <w:r w:rsidRPr="00CC144D">
        <w:rPr>
          <w:rFonts w:ascii="Times New Roman" w:hAnsi="Times New Roman"/>
          <w:b/>
          <w:sz w:val="24"/>
          <w:szCs w:val="24"/>
        </w:rPr>
        <w:t>Таблица 8.</w:t>
      </w:r>
    </w:p>
    <w:p w:rsidR="005C32A7" w:rsidRPr="00CC144D" w:rsidRDefault="005C32A7" w:rsidP="005C32A7">
      <w:pPr>
        <w:tabs>
          <w:tab w:val="center" w:pos="4677"/>
          <w:tab w:val="right" w:pos="9355"/>
        </w:tabs>
        <w:spacing w:after="0" w:line="240" w:lineRule="auto"/>
        <w:jc w:val="right"/>
        <w:rPr>
          <w:rFonts w:ascii="Times New Roman" w:hAnsi="Times New Roman"/>
          <w:b/>
          <w:sz w:val="20"/>
          <w:szCs w:val="20"/>
          <w:lang w:eastAsia="x-none"/>
        </w:rPr>
      </w:pPr>
      <w:r w:rsidRPr="00CC144D">
        <w:rPr>
          <w:rFonts w:ascii="Times New Roman" w:hAnsi="Times New Roman"/>
          <w:b/>
          <w:sz w:val="20"/>
          <w:szCs w:val="20"/>
          <w:lang w:eastAsia="x-none"/>
        </w:rPr>
        <w:t>Приложение 3-А.</w:t>
      </w:r>
      <w:r w:rsidRPr="00CC144D">
        <w:rPr>
          <w:rFonts w:ascii="Times New Roman" w:hAnsi="Times New Roman"/>
          <w:b/>
          <w:sz w:val="28"/>
          <w:szCs w:val="28"/>
          <w:lang w:val="x-none" w:eastAsia="x-none"/>
        </w:rPr>
        <w:t xml:space="preserve"> </w:t>
      </w:r>
      <w:r w:rsidRPr="00CC144D">
        <w:rPr>
          <w:rFonts w:ascii="Times New Roman" w:hAnsi="Times New Roman"/>
          <w:b/>
          <w:sz w:val="20"/>
          <w:szCs w:val="20"/>
          <w:lang w:eastAsia="x-none"/>
        </w:rPr>
        <w:t xml:space="preserve">(для  обучающихся  по вариантам   4.2;3.2  АООП НОО ФГОС с ОВЗ )  </w:t>
      </w:r>
    </w:p>
    <w:p w:rsidR="005C32A7" w:rsidRPr="00CC144D" w:rsidRDefault="005C32A7" w:rsidP="005C32A7">
      <w:pPr>
        <w:spacing w:after="0" w:line="240" w:lineRule="auto"/>
        <w:rPr>
          <w:rFonts w:ascii="Times New Roman" w:hAnsi="Times New Roman"/>
          <w:b/>
          <w:sz w:val="28"/>
          <w:szCs w:val="28"/>
        </w:rPr>
      </w:pPr>
    </w:p>
    <w:p w:rsidR="005C32A7" w:rsidRPr="00CC144D" w:rsidRDefault="005C32A7" w:rsidP="005C32A7">
      <w:pPr>
        <w:spacing w:after="0" w:line="240" w:lineRule="auto"/>
        <w:rPr>
          <w:rFonts w:ascii="Times New Roman" w:hAnsi="Times New Roman"/>
          <w:b/>
          <w:sz w:val="28"/>
          <w:szCs w:val="28"/>
        </w:rPr>
      </w:pPr>
      <w:r w:rsidRPr="00CC144D">
        <w:rPr>
          <w:rFonts w:ascii="Times New Roman" w:hAnsi="Times New Roman"/>
          <w:b/>
          <w:sz w:val="28"/>
          <w:szCs w:val="28"/>
        </w:rPr>
        <w:t xml:space="preserve">КАРТА РАЗВИТИЯ учащегося (1-5 классы). </w:t>
      </w:r>
    </w:p>
    <w:p w:rsidR="005C32A7" w:rsidRPr="00CC144D" w:rsidRDefault="005C32A7" w:rsidP="005C32A7">
      <w:pPr>
        <w:spacing w:after="0" w:line="240" w:lineRule="auto"/>
        <w:rPr>
          <w:rFonts w:ascii="Times New Roman" w:hAnsi="Times New Roman"/>
          <w:sz w:val="28"/>
          <w:szCs w:val="28"/>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xml:space="preserve">Фамилия, имя, отчество ученика_______________________________________________          </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Возраст____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xml:space="preserve">Школа, класс ______________________      </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xml:space="preserve">Сведения о семье _____________________________        </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Зрительный диагноз</w:t>
      </w:r>
      <w:r w:rsidRPr="00CC144D">
        <w:rPr>
          <w:rFonts w:ascii="Times New Roman" w:hAnsi="Times New Roman"/>
          <w:sz w:val="24"/>
          <w:szCs w:val="24"/>
        </w:rPr>
        <w:t>_______________________________________________________</w:t>
      </w:r>
    </w:p>
    <w:p w:rsidR="005C32A7" w:rsidRPr="00CC144D" w:rsidRDefault="005C32A7" w:rsidP="005C32A7">
      <w:pPr>
        <w:spacing w:after="0" w:line="240" w:lineRule="auto"/>
        <w:rPr>
          <w:rFonts w:ascii="Times New Roman" w:hAnsi="Times New Roman"/>
          <w:b/>
          <w:i/>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i/>
          <w:sz w:val="24"/>
          <w:szCs w:val="24"/>
        </w:rPr>
        <w:t>Физическое состояние и развитие ребенка:</w:t>
      </w:r>
    </w:p>
    <w:p w:rsidR="005C32A7" w:rsidRPr="00CC144D" w:rsidRDefault="005C32A7" w:rsidP="005C32A7">
      <w:pPr>
        <w:pBdr>
          <w:bottom w:val="single" w:sz="12" w:space="1" w:color="auto"/>
        </w:pBdr>
        <w:spacing w:after="0" w:line="240" w:lineRule="auto"/>
        <w:rPr>
          <w:rFonts w:ascii="Times New Roman" w:hAnsi="Times New Roman"/>
          <w:b/>
          <w:sz w:val="24"/>
          <w:szCs w:val="24"/>
        </w:rPr>
      </w:pPr>
      <w:r w:rsidRPr="00CC144D">
        <w:rPr>
          <w:rFonts w:ascii="Times New Roman" w:hAnsi="Times New Roman"/>
          <w:b/>
          <w:sz w:val="24"/>
          <w:szCs w:val="24"/>
        </w:rPr>
        <w:t>Сформированность понятий :</w:t>
      </w:r>
    </w:p>
    <w:p w:rsidR="005C32A7" w:rsidRPr="00CC144D" w:rsidRDefault="005C32A7" w:rsidP="005C32A7">
      <w:pPr>
        <w:pBdr>
          <w:bottom w:val="single" w:sz="12" w:space="1" w:color="auto"/>
        </w:pBdr>
        <w:spacing w:after="0" w:line="240" w:lineRule="auto"/>
        <w:rPr>
          <w:rFonts w:ascii="Times New Roman" w:hAnsi="Times New Roman"/>
          <w:sz w:val="24"/>
          <w:szCs w:val="24"/>
        </w:rPr>
      </w:pPr>
      <w:r w:rsidRPr="00CC144D">
        <w:rPr>
          <w:rFonts w:ascii="Times New Roman" w:hAnsi="Times New Roman"/>
          <w:sz w:val="24"/>
          <w:szCs w:val="24"/>
        </w:rPr>
        <w:t>- правой и левой руки_____________________</w:t>
      </w:r>
    </w:p>
    <w:p w:rsidR="005C32A7" w:rsidRPr="00CC144D" w:rsidRDefault="005C32A7" w:rsidP="005C32A7">
      <w:pPr>
        <w:pBdr>
          <w:bottom w:val="single" w:sz="12" w:space="1" w:color="auto"/>
        </w:pBdr>
        <w:spacing w:after="0" w:line="240" w:lineRule="auto"/>
        <w:rPr>
          <w:rFonts w:ascii="Times New Roman" w:hAnsi="Times New Roman"/>
          <w:sz w:val="24"/>
          <w:szCs w:val="24"/>
        </w:rPr>
      </w:pPr>
      <w:r w:rsidRPr="00CC144D">
        <w:rPr>
          <w:rFonts w:ascii="Times New Roman" w:hAnsi="Times New Roman"/>
          <w:sz w:val="24"/>
          <w:szCs w:val="24"/>
        </w:rPr>
        <w:t>- зрительно – пространственные представления (</w:t>
      </w:r>
      <w:r w:rsidRPr="00CC144D">
        <w:rPr>
          <w:rFonts w:ascii="Times New Roman" w:hAnsi="Times New Roman"/>
        </w:rPr>
        <w:t>нахождение (взаиморасположение) заданной фигуры в пространстве ) _____________________________</w:t>
      </w:r>
      <w:r w:rsidRPr="00CC144D">
        <w:rPr>
          <w:rFonts w:ascii="Times New Roman" w:hAnsi="Times New Roman"/>
          <w:sz w:val="24"/>
          <w:szCs w:val="24"/>
        </w:rPr>
        <w:t>_____________________________________________________</w:t>
      </w:r>
    </w:p>
    <w:p w:rsidR="005C32A7" w:rsidRPr="00CC144D" w:rsidRDefault="005C32A7" w:rsidP="005C32A7">
      <w:pPr>
        <w:pBdr>
          <w:bottom w:val="single" w:sz="12" w:space="1" w:color="auto"/>
        </w:pBdr>
        <w:spacing w:after="0" w:line="240" w:lineRule="auto"/>
        <w:rPr>
          <w:rFonts w:ascii="Times New Roman" w:hAnsi="Times New Roman"/>
          <w:sz w:val="24"/>
          <w:szCs w:val="24"/>
        </w:rPr>
      </w:pPr>
      <w:r w:rsidRPr="00CC144D">
        <w:rPr>
          <w:rFonts w:ascii="Times New Roman" w:hAnsi="Times New Roman"/>
          <w:sz w:val="24"/>
          <w:szCs w:val="24"/>
        </w:rPr>
        <w:t>- временные представления (</w:t>
      </w:r>
      <w:r w:rsidRPr="00CC144D">
        <w:rPr>
          <w:rFonts w:ascii="Times New Roman" w:hAnsi="Times New Roman"/>
        </w:rPr>
        <w:t>части суток, времена года)</w:t>
      </w:r>
      <w:r w:rsidRPr="00CC144D">
        <w:rPr>
          <w:rFonts w:ascii="Times New Roman" w:hAnsi="Times New Roman"/>
          <w:sz w:val="24"/>
          <w:szCs w:val="24"/>
        </w:rPr>
        <w:t>_________________________________________</w:t>
      </w:r>
    </w:p>
    <w:p w:rsidR="005C32A7" w:rsidRPr="00CC144D" w:rsidRDefault="005C32A7" w:rsidP="005C32A7">
      <w:pPr>
        <w:pBdr>
          <w:bottom w:val="single" w:sz="12" w:space="1" w:color="auto"/>
        </w:pBdr>
        <w:spacing w:after="0" w:line="240" w:lineRule="auto"/>
        <w:rPr>
          <w:rFonts w:ascii="Times New Roman" w:hAnsi="Times New Roman"/>
          <w:b/>
          <w:sz w:val="24"/>
          <w:szCs w:val="24"/>
        </w:rPr>
      </w:pPr>
      <w:r w:rsidRPr="00CC144D">
        <w:rPr>
          <w:rFonts w:ascii="Times New Roman" w:hAnsi="Times New Roman"/>
          <w:sz w:val="24"/>
          <w:szCs w:val="24"/>
        </w:rPr>
        <w:t>-  предметных  представлений</w:t>
      </w:r>
      <w:r w:rsidRPr="00CC144D">
        <w:rPr>
          <w:rFonts w:ascii="Times New Roman" w:hAnsi="Times New Roman"/>
          <w:sz w:val="24"/>
          <w:szCs w:val="24"/>
          <w:u w:val="single"/>
        </w:rPr>
        <w:t xml:space="preserve">  </w:t>
      </w:r>
      <w:r w:rsidRPr="00CC144D">
        <w:rPr>
          <w:rFonts w:ascii="Times New Roman" w:hAnsi="Times New Roman"/>
          <w:u w:val="single"/>
        </w:rPr>
        <w:t>(узнавание предъявленных предметов, узнает сразу, по использованию созранных анализаторов, по описанию, по наводящим вопросам)</w:t>
      </w:r>
      <w:r w:rsidRPr="00CC144D">
        <w:rPr>
          <w:rFonts w:ascii="Times New Roman" w:hAnsi="Times New Roman"/>
          <w:sz w:val="24"/>
          <w:szCs w:val="24"/>
          <w:u w:val="single"/>
        </w:rPr>
        <w:t xml:space="preserve">    </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 xml:space="preserve">Сохранные анализаторы </w:t>
      </w:r>
      <w:r w:rsidRPr="00CC144D">
        <w:rPr>
          <w:rFonts w:ascii="Times New Roman" w:hAnsi="Times New Roman"/>
          <w:sz w:val="24"/>
          <w:szCs w:val="24"/>
        </w:rPr>
        <w:t>(слуховой, кожный, обонятельный, тепловой, вибрационный)___________-_ __________________________________________________________________________________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r w:rsidRPr="00CC144D">
        <w:rPr>
          <w:rFonts w:ascii="Times New Roman" w:hAnsi="Times New Roman"/>
          <w:b/>
          <w:sz w:val="24"/>
          <w:szCs w:val="24"/>
          <w:u w:val="single"/>
        </w:rPr>
        <w:t>Ведущие</w:t>
      </w:r>
      <w:r w:rsidRPr="00CC144D">
        <w:rPr>
          <w:rFonts w:ascii="Times New Roman" w:hAnsi="Times New Roman"/>
          <w:b/>
          <w:sz w:val="24"/>
          <w:szCs w:val="24"/>
        </w:rPr>
        <w:t>:  рука___              г</w:t>
      </w:r>
      <w:r w:rsidRPr="00CC144D">
        <w:rPr>
          <w:rFonts w:ascii="Times New Roman" w:hAnsi="Times New Roman"/>
          <w:b/>
          <w:sz w:val="24"/>
          <w:szCs w:val="24"/>
          <w:u w:val="single"/>
        </w:rPr>
        <w:t xml:space="preserve">лаз: </w:t>
      </w:r>
      <w:r w:rsidRPr="00CC144D">
        <w:rPr>
          <w:rFonts w:ascii="Times New Roman" w:hAnsi="Times New Roman"/>
          <w:sz w:val="24"/>
          <w:szCs w:val="24"/>
          <w:u w:val="single"/>
        </w:rPr>
        <w:t xml:space="preserve"> правый/левый. </w:t>
      </w:r>
      <w:r w:rsidRPr="00CC144D">
        <w:rPr>
          <w:rFonts w:ascii="Times New Roman" w:hAnsi="Times New Roman"/>
          <w:b/>
          <w:sz w:val="24"/>
          <w:szCs w:val="24"/>
          <w:u w:val="single"/>
        </w:rPr>
        <w:t>Зрение</w:t>
      </w:r>
      <w:r w:rsidRPr="00CC144D">
        <w:rPr>
          <w:rFonts w:ascii="Times New Roman" w:hAnsi="Times New Roman"/>
          <w:sz w:val="24"/>
          <w:szCs w:val="24"/>
          <w:u w:val="single"/>
        </w:rPr>
        <w:t xml:space="preserve">    (</w:t>
      </w:r>
      <w:r w:rsidRPr="00CC144D">
        <w:rPr>
          <w:rFonts w:ascii="Times New Roman" w:hAnsi="Times New Roman"/>
          <w:u w:val="single"/>
        </w:rPr>
        <w:t>бинокулярное, монокулярное , одновременное, форменное)</w:t>
      </w:r>
      <w:r w:rsidRPr="00CC144D">
        <w:rPr>
          <w:rFonts w:ascii="Times New Roman" w:hAnsi="Times New Roman"/>
          <w:sz w:val="24"/>
          <w:szCs w:val="24"/>
          <w:u w:val="single"/>
        </w:rPr>
        <w:t xml:space="preserve">__________ _____________________________________________________________________     </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u w:val="single"/>
        </w:rPr>
      </w:pPr>
      <w:r w:rsidRPr="00CC144D">
        <w:rPr>
          <w:rFonts w:ascii="Times New Roman" w:hAnsi="Times New Roman"/>
          <w:b/>
          <w:sz w:val="24"/>
          <w:szCs w:val="24"/>
        </w:rPr>
        <w:t>Состояние слуха</w:t>
      </w:r>
      <w:r w:rsidRPr="00CC144D">
        <w:rPr>
          <w:rFonts w:ascii="Times New Roman" w:hAnsi="Times New Roman"/>
          <w:sz w:val="24"/>
          <w:szCs w:val="24"/>
          <w:u w:val="single"/>
        </w:rPr>
        <w:t xml:space="preserve">: ____________   </w:t>
      </w:r>
      <w:r w:rsidRPr="00CC144D">
        <w:rPr>
          <w:rFonts w:ascii="Times New Roman" w:hAnsi="Times New Roman"/>
          <w:sz w:val="24"/>
          <w:szCs w:val="24"/>
        </w:rPr>
        <w:t xml:space="preserve">   </w:t>
      </w:r>
      <w:r w:rsidRPr="00CC144D">
        <w:rPr>
          <w:rFonts w:ascii="Times New Roman" w:hAnsi="Times New Roman"/>
          <w:sz w:val="24"/>
          <w:szCs w:val="24"/>
          <w:u w:val="single"/>
        </w:rPr>
        <w:t xml:space="preserve">  </w:t>
      </w:r>
      <w:r w:rsidRPr="00CC144D">
        <w:rPr>
          <w:rFonts w:ascii="Times New Roman" w:hAnsi="Times New Roman"/>
          <w:b/>
          <w:sz w:val="24"/>
          <w:szCs w:val="24"/>
          <w:u w:val="single"/>
        </w:rPr>
        <w:t>Координация движений</w:t>
      </w:r>
      <w:r w:rsidRPr="00CC144D">
        <w:rPr>
          <w:rFonts w:ascii="Times New Roman" w:hAnsi="Times New Roman"/>
          <w:sz w:val="24"/>
          <w:szCs w:val="24"/>
          <w:u w:val="single"/>
        </w:rPr>
        <w:t xml:space="preserve">__________________________________       </w:t>
      </w:r>
    </w:p>
    <w:p w:rsidR="005C32A7" w:rsidRPr="00CC144D" w:rsidRDefault="005C32A7" w:rsidP="005C32A7">
      <w:pPr>
        <w:spacing w:after="0" w:line="240" w:lineRule="auto"/>
        <w:rPr>
          <w:rFonts w:ascii="Times New Roman" w:hAnsi="Times New Roman"/>
          <w:sz w:val="24"/>
          <w:szCs w:val="24"/>
          <w:u w:val="single"/>
        </w:rPr>
      </w:pPr>
    </w:p>
    <w:p w:rsidR="005C32A7" w:rsidRPr="00CC144D" w:rsidRDefault="005C32A7" w:rsidP="005C32A7">
      <w:pPr>
        <w:spacing w:after="0" w:line="240" w:lineRule="auto"/>
        <w:rPr>
          <w:rFonts w:ascii="Times New Roman" w:hAnsi="Times New Roman"/>
          <w:sz w:val="24"/>
          <w:szCs w:val="24"/>
          <w:u w:val="single"/>
        </w:rPr>
      </w:pPr>
      <w:r w:rsidRPr="00CC144D">
        <w:rPr>
          <w:rFonts w:ascii="Times New Roman" w:hAnsi="Times New Roman"/>
          <w:b/>
          <w:sz w:val="24"/>
          <w:szCs w:val="24"/>
          <w:u w:val="single"/>
        </w:rPr>
        <w:t>Общая моторика (развита /нет )сенсомоторная осязательная система __________________</w:t>
      </w:r>
      <w:r w:rsidRPr="00CC144D">
        <w:rPr>
          <w:rFonts w:ascii="Times New Roman" w:hAnsi="Times New Roman"/>
          <w:sz w:val="24"/>
          <w:szCs w:val="24"/>
          <w:u w:val="single"/>
        </w:rPr>
        <w:t xml:space="preserve">_______________________________________________________________              </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i/>
          <w:sz w:val="28"/>
          <w:szCs w:val="28"/>
        </w:rPr>
        <w:t>Особенности и уровень развития познавательной сферы</w:t>
      </w:r>
      <w:r w:rsidRPr="00CC144D">
        <w:rPr>
          <w:rFonts w:ascii="Times New Roman" w:hAnsi="Times New Roman"/>
          <w:sz w:val="28"/>
          <w:szCs w:val="28"/>
        </w:rPr>
        <w:t>:</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восприятия/ представления   (</w:t>
      </w:r>
      <w:r w:rsidRPr="00CC144D">
        <w:rPr>
          <w:rFonts w:ascii="Times New Roman" w:hAnsi="Times New Roman"/>
          <w:u w:val="single"/>
        </w:rPr>
        <w:t>зрительно-двигательно-слуховой</w:t>
      </w:r>
      <w:r w:rsidRPr="00CC144D">
        <w:rPr>
          <w:rFonts w:ascii="Times New Roman" w:hAnsi="Times New Roman"/>
          <w:b/>
          <w:sz w:val="24"/>
          <w:szCs w:val="24"/>
          <w:u w:val="single"/>
        </w:rPr>
        <w:t xml:space="preserve"> тип </w:t>
      </w:r>
      <w:r w:rsidRPr="00CC144D">
        <w:rPr>
          <w:rFonts w:ascii="Times New Roman" w:hAnsi="Times New Roman"/>
        </w:rPr>
        <w:t>восприятия величины, формы , глубины; представление  объективное; неустойчивое, фрагментарное, схематическое, образное, преобладает вербализм</w:t>
      </w:r>
      <w:r w:rsidRPr="00CC144D">
        <w:rPr>
          <w:rFonts w:ascii="Times New Roman" w:hAnsi="Times New Roman"/>
          <w:sz w:val="24"/>
          <w:szCs w:val="24"/>
        </w:rPr>
        <w:t>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внимания</w:t>
      </w:r>
      <w:r w:rsidRPr="00CC144D">
        <w:rPr>
          <w:rFonts w:ascii="Times New Roman" w:hAnsi="Times New Roman"/>
          <w:sz w:val="24"/>
          <w:szCs w:val="24"/>
        </w:rPr>
        <w:t>:_(</w:t>
      </w:r>
      <w:r w:rsidRPr="00CC144D">
        <w:rPr>
          <w:rFonts w:ascii="Times New Roman" w:hAnsi="Times New Roman"/>
        </w:rPr>
        <w:t>объем, устойчивое, отвлекаемость</w:t>
      </w:r>
      <w:r w:rsidRPr="00CC144D">
        <w:rPr>
          <w:rFonts w:ascii="Times New Roman" w:hAnsi="Times New Roman"/>
          <w:sz w:val="24"/>
          <w:szCs w:val="24"/>
        </w:rPr>
        <w:t xml:space="preserve">; </w:t>
      </w:r>
      <w:r w:rsidRPr="00CC144D">
        <w:rPr>
          <w:rFonts w:ascii="Times New Roman" w:hAnsi="Times New Roman"/>
        </w:rPr>
        <w:t>слуховое,  зрительное, моторное, непроизвольное=зависит от заинтересованности, произвольное= деятельность по алгоритму</w:t>
      </w:r>
      <w:r w:rsidRPr="00CC144D">
        <w:rPr>
          <w:rFonts w:ascii="Times New Roman" w:hAnsi="Times New Roman"/>
          <w:sz w:val="24"/>
          <w:szCs w:val="24"/>
        </w:rPr>
        <w:t>) __________________________________________________________________________________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памяти</w:t>
      </w:r>
      <w:r w:rsidRPr="00CC144D">
        <w:rPr>
          <w:rFonts w:ascii="Times New Roman" w:hAnsi="Times New Roman"/>
          <w:sz w:val="24"/>
          <w:szCs w:val="24"/>
        </w:rPr>
        <w:t>:  (</w:t>
      </w:r>
      <w:r w:rsidRPr="00CC144D">
        <w:rPr>
          <w:rFonts w:ascii="Times New Roman" w:hAnsi="Times New Roman"/>
        </w:rPr>
        <w:t>кратковременная, механическая, логическая (анализ-синтез-сравнение) , пространственно-слуховая, смешанная)</w:t>
      </w:r>
      <w:r w:rsidRPr="00CC144D">
        <w:rPr>
          <w:rFonts w:ascii="Times New Roman" w:hAnsi="Times New Roman"/>
          <w:sz w:val="24"/>
          <w:szCs w:val="24"/>
        </w:rPr>
        <w:t xml:space="preserve"> _________________________________________________________________________________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мышления</w:t>
      </w:r>
      <w:r w:rsidRPr="00CC144D">
        <w:rPr>
          <w:rFonts w:ascii="Times New Roman" w:hAnsi="Times New Roman"/>
          <w:sz w:val="24"/>
          <w:szCs w:val="24"/>
        </w:rPr>
        <w:t>:(</w:t>
      </w:r>
      <w:r w:rsidRPr="00CC144D">
        <w:rPr>
          <w:rFonts w:ascii="Times New Roman" w:hAnsi="Times New Roman"/>
        </w:rPr>
        <w:t>понятийно-содержательное, наглядно-образное, причинно-следственные понятия, логическое, абстрактное, способность к обобщению, сравнению)</w:t>
      </w:r>
      <w:r w:rsidRPr="00CC144D">
        <w:rPr>
          <w:rFonts w:ascii="Times New Roman" w:hAnsi="Times New Roman"/>
          <w:sz w:val="24"/>
          <w:szCs w:val="24"/>
        </w:rPr>
        <w:t>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_________________________________________________________________________________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речи :/карточка логопеда</w:t>
      </w:r>
      <w:r w:rsidRPr="00CC144D">
        <w:rPr>
          <w:rFonts w:ascii="Times New Roman" w:hAnsi="Times New Roman"/>
          <w:sz w:val="24"/>
          <w:szCs w:val="24"/>
        </w:rPr>
        <w:t>/</w:t>
      </w:r>
      <w:r w:rsidRPr="00CC144D">
        <w:rPr>
          <w:rFonts w:ascii="Times New Roman" w:hAnsi="Times New Roman"/>
        </w:rPr>
        <w:t>больше слов с конкретным или отвлеченным понятие, нарушение, ошибки в словопроизношении  или в словообразовании, нарушен звуко-буквенный анализ и проч______________________________________________________________________________________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jc w:val="both"/>
        <w:rPr>
          <w:rFonts w:ascii="Times New Roman" w:hAnsi="Times New Roman"/>
          <w:i/>
          <w:sz w:val="24"/>
          <w:szCs w:val="24"/>
        </w:rPr>
      </w:pPr>
      <w:r w:rsidRPr="00CC144D">
        <w:rPr>
          <w:rFonts w:ascii="Times New Roman" w:hAnsi="Times New Roman"/>
          <w:b/>
          <w:i/>
          <w:sz w:val="24"/>
          <w:szCs w:val="24"/>
        </w:rPr>
        <w:t>Речевое окружение, среда, познавательные интересы, любознательность:</w:t>
      </w:r>
      <w:r w:rsidRPr="00CC144D">
        <w:rPr>
          <w:rFonts w:ascii="Times New Roman" w:hAnsi="Times New Roman"/>
          <w:i/>
          <w:sz w:val="24"/>
          <w:szCs w:val="24"/>
        </w:rPr>
        <w:t>__________________________________________________________________________________________________________________________________________</w:t>
      </w:r>
    </w:p>
    <w:p w:rsidR="005C32A7" w:rsidRPr="00CC144D" w:rsidRDefault="005C32A7" w:rsidP="005C32A7">
      <w:pPr>
        <w:spacing w:after="0" w:line="240" w:lineRule="auto"/>
        <w:rPr>
          <w:rFonts w:ascii="Times New Roman" w:hAnsi="Times New Roman"/>
          <w:b/>
          <w:i/>
          <w:sz w:val="28"/>
          <w:szCs w:val="28"/>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i/>
          <w:sz w:val="28"/>
          <w:szCs w:val="28"/>
        </w:rPr>
        <w:t>Отношение к учебной деятельности, особенности мотивации:</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учебной деятельности и поведения со слов</w:t>
      </w:r>
      <w:r w:rsidRPr="00CC144D">
        <w:rPr>
          <w:rFonts w:ascii="Times New Roman" w:hAnsi="Times New Roman"/>
          <w:sz w:val="24"/>
          <w:szCs w:val="24"/>
        </w:rPr>
        <w:t>:</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Родителей</w:t>
      </w:r>
      <w:r w:rsidRPr="00CC144D">
        <w:rPr>
          <w:rFonts w:ascii="Times New Roman" w:hAnsi="Times New Roman"/>
          <w:sz w:val="24"/>
          <w:szCs w:val="24"/>
        </w:rPr>
        <w:t>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Педагогов</w:t>
      </w:r>
      <w:r w:rsidRPr="00CC144D">
        <w:rPr>
          <w:rFonts w:ascii="Times New Roman" w:hAnsi="Times New Roman"/>
          <w:sz w:val="24"/>
          <w:szCs w:val="24"/>
        </w:rPr>
        <w:t>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отношений «учитель-ученик</w:t>
      </w:r>
      <w:r w:rsidRPr="00CC144D">
        <w:rPr>
          <w:rFonts w:ascii="Times New Roman" w:hAnsi="Times New Roman"/>
        </w:rPr>
        <w:t>»(настороженные, открытые, боится, стремится к общению, навязчивые, заискивающие, грубит и проч)_</w:t>
      </w:r>
      <w:r w:rsidRPr="00CC144D">
        <w:rPr>
          <w:rFonts w:ascii="Times New Roman" w:hAnsi="Times New Roman"/>
          <w:sz w:val="24"/>
          <w:szCs w:val="24"/>
        </w:rPr>
        <w:t>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i/>
          <w:sz w:val="28"/>
          <w:szCs w:val="28"/>
        </w:rPr>
        <w:t>Особенности эмоционально-волевой сферы</w:t>
      </w:r>
      <w:r w:rsidRPr="00CC144D">
        <w:rPr>
          <w:rFonts w:ascii="Times New Roman" w:hAnsi="Times New Roman"/>
          <w:sz w:val="28"/>
          <w:szCs w:val="28"/>
        </w:rPr>
        <w:t>:</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Эмоционально – волевая зрелость</w:t>
      </w:r>
      <w:r w:rsidRPr="00CC144D">
        <w:rPr>
          <w:rFonts w:ascii="Times New Roman" w:hAnsi="Times New Roman"/>
          <w:sz w:val="24"/>
          <w:szCs w:val="24"/>
        </w:rPr>
        <w:t>:(</w:t>
      </w:r>
      <w:r w:rsidRPr="00CC144D">
        <w:rPr>
          <w:rFonts w:ascii="Times New Roman" w:hAnsi="Times New Roman"/>
        </w:rPr>
        <w:t>целеустремленность, собранность, увлеченность, инициативность</w:t>
      </w:r>
      <w:r w:rsidRPr="00CC144D">
        <w:rPr>
          <w:rFonts w:ascii="Times New Roman" w:hAnsi="Times New Roman"/>
          <w:sz w:val="24"/>
          <w:szCs w:val="24"/>
        </w:rPr>
        <w:t xml:space="preserve">, </w:t>
      </w:r>
      <w:r w:rsidRPr="00CC144D">
        <w:rPr>
          <w:rFonts w:ascii="Times New Roman" w:hAnsi="Times New Roman"/>
        </w:rPr>
        <w:t>сознательная дисциплина, конфликтность, робость, обидчивость, нуждается в помощи  и др)</w:t>
      </w:r>
      <w:r w:rsidRPr="00CC144D">
        <w:rPr>
          <w:rFonts w:ascii="Times New Roman" w:hAnsi="Times New Roman"/>
          <w:sz w:val="24"/>
          <w:szCs w:val="24"/>
        </w:rPr>
        <w:t xml:space="preserve"> __________________________________________________________________________________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Отношение к самому с</w:t>
      </w:r>
      <w:r w:rsidRPr="00CC144D">
        <w:rPr>
          <w:rFonts w:ascii="Times New Roman" w:hAnsi="Times New Roman"/>
          <w:b/>
          <w:sz w:val="24"/>
          <w:szCs w:val="24"/>
        </w:rPr>
        <w:t xml:space="preserve">ебе </w:t>
      </w:r>
      <w:r w:rsidRPr="00CC144D">
        <w:rPr>
          <w:rFonts w:ascii="Times New Roman" w:hAnsi="Times New Roman"/>
          <w:sz w:val="24"/>
          <w:szCs w:val="24"/>
        </w:rPr>
        <w:t>(</w:t>
      </w:r>
      <w:r w:rsidRPr="00CC144D">
        <w:rPr>
          <w:rFonts w:ascii="Times New Roman" w:hAnsi="Times New Roman"/>
        </w:rPr>
        <w:t>умение планировать, осуществлять самоконтроль и проч</w:t>
      </w:r>
      <w:r w:rsidRPr="00CC144D">
        <w:rPr>
          <w:rFonts w:ascii="Times New Roman" w:hAnsi="Times New Roman"/>
          <w:sz w:val="24"/>
          <w:szCs w:val="24"/>
        </w:rPr>
        <w:t>) __________________________________________________________________________________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 xml:space="preserve">Отношение к окружающим </w:t>
      </w:r>
      <w:r w:rsidRPr="00CC144D">
        <w:rPr>
          <w:rFonts w:ascii="Times New Roman" w:hAnsi="Times New Roman"/>
          <w:sz w:val="24"/>
          <w:szCs w:val="24"/>
        </w:rPr>
        <w:t>(</w:t>
      </w:r>
      <w:r w:rsidRPr="00CC144D">
        <w:rPr>
          <w:rFonts w:ascii="Times New Roman" w:hAnsi="Times New Roman"/>
        </w:rPr>
        <w:t>коллективизм, товарищество, толерантность, чувство долга. ответственность и др_________________</w:t>
      </w:r>
      <w:r w:rsidRPr="00CC144D">
        <w:rPr>
          <w:rFonts w:ascii="Times New Roman" w:hAnsi="Times New Roman"/>
          <w:sz w:val="24"/>
          <w:szCs w:val="24"/>
        </w:rPr>
        <w:t>_______________________________________________________________</w:t>
      </w:r>
    </w:p>
    <w:p w:rsidR="005C32A7" w:rsidRPr="00CC144D" w:rsidRDefault="005C32A7" w:rsidP="005C32A7">
      <w:pPr>
        <w:pBdr>
          <w:bottom w:val="single" w:sz="12" w:space="1" w:color="auto"/>
        </w:pBdr>
        <w:spacing w:after="0" w:line="240" w:lineRule="auto"/>
        <w:rPr>
          <w:rFonts w:ascii="Times New Roman" w:hAnsi="Times New Roman"/>
        </w:rPr>
      </w:pPr>
      <w:r w:rsidRPr="00CC144D">
        <w:rPr>
          <w:rFonts w:ascii="Times New Roman" w:hAnsi="Times New Roman"/>
          <w:b/>
          <w:sz w:val="24"/>
          <w:szCs w:val="24"/>
        </w:rPr>
        <w:t>Особенности поведения в школе и дома (</w:t>
      </w:r>
      <w:r w:rsidRPr="00CC144D">
        <w:rPr>
          <w:rFonts w:ascii="Times New Roman" w:hAnsi="Times New Roman"/>
        </w:rPr>
        <w:t>ощущение своей значимости в школе и дома, толерантность, упрямство, раздражительность и т.д.)</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__________________________________________________________________________________</w:t>
      </w:r>
    </w:p>
    <w:p w:rsidR="005C32A7" w:rsidRPr="00CC144D" w:rsidRDefault="005C32A7" w:rsidP="005C32A7">
      <w:pPr>
        <w:spacing w:after="0" w:line="240" w:lineRule="auto"/>
        <w:rPr>
          <w:rFonts w:ascii="Times New Roman" w:hAnsi="Times New Roman"/>
          <w:b/>
          <w:i/>
          <w:sz w:val="24"/>
          <w:szCs w:val="24"/>
        </w:rPr>
      </w:pPr>
      <w:r w:rsidRPr="00CC144D">
        <w:rPr>
          <w:rFonts w:ascii="Times New Roman" w:hAnsi="Times New Roman"/>
          <w:b/>
          <w:sz w:val="24"/>
          <w:szCs w:val="24"/>
          <w:u w:val="single"/>
        </w:rPr>
        <w:t>Вредные привычки</w:t>
      </w:r>
      <w:r w:rsidRPr="00CC144D">
        <w:rPr>
          <w:rFonts w:ascii="Times New Roman" w:hAnsi="Times New Roman"/>
          <w:sz w:val="24"/>
          <w:szCs w:val="24"/>
        </w:rPr>
        <w:t>_________________________________________________________________</w:t>
      </w:r>
    </w:p>
    <w:p w:rsidR="005C32A7" w:rsidRPr="00CC144D" w:rsidRDefault="005C32A7" w:rsidP="005C32A7">
      <w:pPr>
        <w:spacing w:after="0" w:line="240" w:lineRule="auto"/>
        <w:rPr>
          <w:rFonts w:ascii="Times New Roman" w:hAnsi="Times New Roman"/>
          <w:b/>
          <w:i/>
          <w:sz w:val="24"/>
          <w:szCs w:val="24"/>
        </w:rPr>
      </w:pPr>
    </w:p>
    <w:p w:rsidR="005C32A7" w:rsidRPr="00CC144D" w:rsidRDefault="005C32A7" w:rsidP="005C32A7">
      <w:pPr>
        <w:spacing w:after="0" w:line="240" w:lineRule="auto"/>
        <w:rPr>
          <w:rFonts w:ascii="Times New Roman" w:hAnsi="Times New Roman"/>
          <w:b/>
          <w:sz w:val="24"/>
          <w:szCs w:val="24"/>
        </w:rPr>
      </w:pPr>
      <w:r w:rsidRPr="00CC144D">
        <w:rPr>
          <w:rFonts w:ascii="Times New Roman" w:hAnsi="Times New Roman"/>
          <w:b/>
          <w:i/>
          <w:sz w:val="28"/>
          <w:szCs w:val="28"/>
        </w:rPr>
        <w:t>Особенности усвоения знаний, умений, навыков, предусмотренных программой:</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Вид, темп деятельности и работоспособность</w:t>
      </w:r>
      <w:r w:rsidRPr="00CC144D">
        <w:rPr>
          <w:rFonts w:ascii="Times New Roman" w:hAnsi="Times New Roman"/>
          <w:sz w:val="24"/>
          <w:szCs w:val="24"/>
        </w:rPr>
        <w:t>: (преобладает учебная, предметная, трудовая; работоспособность низкая/средняя/  высокая)__________________________________________________________________________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Особенности  конструктивной деятельности (</w:t>
      </w:r>
      <w:r w:rsidRPr="00CC144D">
        <w:rPr>
          <w:rFonts w:ascii="Times New Roman" w:hAnsi="Times New Roman"/>
        </w:rPr>
        <w:t>сам планирует, решает;  только по инструкции взрослого и т.д._________________________________________</w:t>
      </w:r>
      <w:r w:rsidRPr="00CC144D">
        <w:rPr>
          <w:rFonts w:ascii="Times New Roman" w:hAnsi="Times New Roman"/>
          <w:sz w:val="24"/>
          <w:szCs w:val="24"/>
        </w:rPr>
        <w:t>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Развитие графической деятельности, ри</w:t>
      </w:r>
      <w:r w:rsidRPr="00CC144D">
        <w:rPr>
          <w:rFonts w:ascii="Times New Roman" w:hAnsi="Times New Roman"/>
          <w:b/>
          <w:sz w:val="24"/>
          <w:szCs w:val="24"/>
        </w:rPr>
        <w:t xml:space="preserve">сунок </w:t>
      </w:r>
      <w:r w:rsidRPr="00CC144D">
        <w:rPr>
          <w:rFonts w:ascii="Times New Roman" w:hAnsi="Times New Roman"/>
        </w:rPr>
        <w:t>(оценка взаиморасположения предметов в пространстве; сюжетный рисунок; эмоциональный</w:t>
      </w:r>
      <w:r w:rsidRPr="00CC144D">
        <w:rPr>
          <w:rFonts w:ascii="Times New Roman" w:hAnsi="Times New Roman"/>
          <w:b/>
          <w:sz w:val="24"/>
          <w:szCs w:val="24"/>
        </w:rPr>
        <w:t xml:space="preserve"> </w:t>
      </w:r>
      <w:r w:rsidRPr="00CC144D">
        <w:rPr>
          <w:rFonts w:ascii="Times New Roman" w:hAnsi="Times New Roman"/>
        </w:rPr>
        <w:t>смысл картинок, цвет)___________</w:t>
      </w:r>
      <w:r w:rsidRPr="00CC144D">
        <w:rPr>
          <w:rFonts w:ascii="Times New Roman" w:hAnsi="Times New Roman"/>
          <w:sz w:val="24"/>
          <w:szCs w:val="24"/>
        </w:rPr>
        <w:t>____________________________________________________________________</w:t>
      </w:r>
    </w:p>
    <w:p w:rsidR="005C32A7" w:rsidRPr="00CC144D" w:rsidRDefault="005C32A7" w:rsidP="005C32A7">
      <w:pPr>
        <w:spacing w:after="0" w:line="240" w:lineRule="auto"/>
        <w:rPr>
          <w:rFonts w:ascii="Times New Roman" w:hAnsi="Times New Roman"/>
          <w:b/>
          <w:sz w:val="28"/>
          <w:szCs w:val="28"/>
          <w:u w:val="single"/>
        </w:rPr>
      </w:pPr>
      <w:r w:rsidRPr="00CC144D">
        <w:rPr>
          <w:rFonts w:ascii="Times New Roman" w:hAnsi="Times New Roman"/>
          <w:b/>
          <w:sz w:val="28"/>
          <w:szCs w:val="28"/>
          <w:u w:val="single"/>
        </w:rPr>
        <w:t>Уровень предметных знаний:</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Литературное чтение</w:t>
      </w:r>
      <w:r w:rsidRPr="00CC144D">
        <w:rPr>
          <w:rFonts w:ascii="Times New Roman" w:hAnsi="Times New Roman"/>
          <w:b/>
          <w:sz w:val="24"/>
          <w:szCs w:val="24"/>
        </w:rPr>
        <w:t xml:space="preserve"> </w:t>
      </w:r>
      <w:r w:rsidRPr="00CC144D">
        <w:rPr>
          <w:rFonts w:ascii="Times New Roman" w:hAnsi="Times New Roman"/>
          <w:sz w:val="24"/>
          <w:szCs w:val="24"/>
        </w:rPr>
        <w:t>__________________________________________________________________________________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r w:rsidRPr="00CC144D">
        <w:rPr>
          <w:rFonts w:ascii="Times New Roman" w:hAnsi="Times New Roman"/>
          <w:b/>
          <w:sz w:val="24"/>
          <w:szCs w:val="24"/>
          <w:u w:val="single"/>
        </w:rPr>
        <w:t>Письмо</w:t>
      </w:r>
      <w:r w:rsidRPr="00CC144D">
        <w:rPr>
          <w:rFonts w:ascii="Times New Roman" w:hAnsi="Times New Roman"/>
          <w:sz w:val="24"/>
          <w:szCs w:val="24"/>
        </w:rPr>
        <w:t>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Математические представления, счет</w:t>
      </w:r>
      <w:r w:rsidRPr="00CC144D">
        <w:rPr>
          <w:rFonts w:ascii="Times New Roman" w:hAnsi="Times New Roman"/>
          <w:sz w:val="24"/>
          <w:szCs w:val="24"/>
        </w:rPr>
        <w:t xml:space="preserve">____________________________________________________ </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Решение задач</w:t>
      </w:r>
      <w:r w:rsidRPr="00CC144D">
        <w:rPr>
          <w:rFonts w:ascii="Times New Roman" w:hAnsi="Times New Roman"/>
          <w:sz w:val="24"/>
          <w:szCs w:val="24"/>
        </w:rPr>
        <w:t>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Характерные ошибки</w:t>
      </w:r>
      <w:r w:rsidRPr="00CC144D">
        <w:rPr>
          <w:rFonts w:ascii="Times New Roman" w:hAnsi="Times New Roman"/>
          <w:sz w:val="24"/>
          <w:szCs w:val="24"/>
        </w:rPr>
        <w:t>___________________________________________________________________________</w:t>
      </w:r>
    </w:p>
    <w:p w:rsidR="005C32A7" w:rsidRPr="00CC144D" w:rsidRDefault="005C32A7" w:rsidP="005C32A7">
      <w:pPr>
        <w:spacing w:after="0" w:line="240" w:lineRule="auto"/>
        <w:rPr>
          <w:rFonts w:ascii="Times New Roman" w:hAnsi="Times New Roman"/>
          <w:b/>
          <w:sz w:val="24"/>
          <w:szCs w:val="24"/>
          <w:u w:val="single"/>
        </w:rPr>
      </w:pPr>
      <w:r w:rsidRPr="00CC144D">
        <w:rPr>
          <w:rFonts w:ascii="Times New Roman" w:hAnsi="Times New Roman"/>
          <w:b/>
          <w:sz w:val="24"/>
          <w:szCs w:val="24"/>
          <w:u w:val="single"/>
        </w:rPr>
        <w:t>Обследование ребенка</w:t>
      </w:r>
      <w:r w:rsidRPr="00CC144D">
        <w:rPr>
          <w:rFonts w:ascii="Times New Roman" w:hAnsi="Times New Roman"/>
          <w:b/>
          <w:sz w:val="24"/>
          <w:szCs w:val="24"/>
        </w:rPr>
        <w:t>:</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u w:val="single"/>
        </w:rPr>
        <w:t>Внешний вид и поведение в ситуации обследования</w:t>
      </w:r>
      <w:r w:rsidRPr="00CC144D">
        <w:rPr>
          <w:rFonts w:ascii="Times New Roman" w:hAnsi="Times New Roman"/>
          <w:sz w:val="24"/>
          <w:szCs w:val="24"/>
        </w:rPr>
        <w:t>: (</w:t>
      </w:r>
      <w:r w:rsidRPr="00CC144D">
        <w:rPr>
          <w:rFonts w:ascii="Times New Roman" w:hAnsi="Times New Roman"/>
        </w:rPr>
        <w:t>отвлекается, заинтересован, навязчивые движения, безразличен, требует  постоянного привлечения внимания и проч)</w:t>
      </w:r>
      <w:r w:rsidRPr="00CC144D">
        <w:rPr>
          <w:rFonts w:ascii="Times New Roman" w:hAnsi="Times New Roman"/>
          <w:sz w:val="24"/>
          <w:szCs w:val="24"/>
        </w:rPr>
        <w:t xml:space="preserve"> __________________________________________________________________________________</w:t>
      </w:r>
    </w:p>
    <w:p w:rsidR="005C32A7" w:rsidRPr="00CC144D" w:rsidRDefault="005C32A7" w:rsidP="005C32A7">
      <w:pPr>
        <w:spacing w:after="0" w:line="240" w:lineRule="auto"/>
        <w:rPr>
          <w:rFonts w:ascii="Times New Roman" w:hAnsi="Times New Roman"/>
          <w:sz w:val="28"/>
          <w:szCs w:val="28"/>
        </w:rPr>
      </w:pPr>
      <w:r w:rsidRPr="00CC144D">
        <w:rPr>
          <w:rFonts w:ascii="Times New Roman" w:hAnsi="Times New Roman"/>
          <w:sz w:val="24"/>
          <w:szCs w:val="24"/>
        </w:rPr>
        <w:t xml:space="preserve">     </w:t>
      </w:r>
      <w:r w:rsidRPr="00CC144D">
        <w:rPr>
          <w:rFonts w:ascii="Times New Roman" w:hAnsi="Times New Roman"/>
          <w:b/>
          <w:i/>
          <w:sz w:val="28"/>
          <w:szCs w:val="28"/>
          <w:u w:val="single"/>
        </w:rPr>
        <w:t>Заключение / рекомендации</w:t>
      </w:r>
      <w:r w:rsidRPr="00CC144D">
        <w:rPr>
          <w:rFonts w:ascii="Times New Roman" w:hAnsi="Times New Roman"/>
          <w:sz w:val="28"/>
          <w:szCs w:val="28"/>
        </w:rPr>
        <w:t xml:space="preserve">: </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Учителю</w:t>
      </w:r>
      <w:r w:rsidRPr="00CC144D">
        <w:rPr>
          <w:rFonts w:ascii="Times New Roman" w:hAnsi="Times New Roman"/>
        </w:rPr>
        <w:t>_( воспитание воли, сдерживание эмоций,  мотивация учебной деятельности, алгоритмы, предметная деятельность, и т.д.),</w:t>
      </w:r>
      <w:r w:rsidRPr="00CC144D">
        <w:rPr>
          <w:rFonts w:ascii="Times New Roman" w:hAnsi="Times New Roman"/>
          <w:b/>
          <w:sz w:val="24"/>
          <w:szCs w:val="24"/>
        </w:rPr>
        <w:t xml:space="preserve"> __________________________________________________________________________________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 xml:space="preserve">Родителям </w:t>
      </w:r>
      <w:r w:rsidRPr="00CC144D">
        <w:rPr>
          <w:rFonts w:ascii="Times New Roman" w:hAnsi="Times New Roman"/>
          <w:b/>
        </w:rPr>
        <w:t>(</w:t>
      </w:r>
      <w:r w:rsidRPr="00CC144D">
        <w:rPr>
          <w:rFonts w:ascii="Times New Roman" w:hAnsi="Times New Roman"/>
        </w:rPr>
        <w:t>чтение вслух, заучивание, соблюдение режима , фонограммы, упражнения на внимание и т.д.)_______</w:t>
      </w:r>
      <w:r w:rsidRPr="00CC144D">
        <w:rPr>
          <w:rFonts w:ascii="Times New Roman" w:hAnsi="Times New Roman"/>
          <w:sz w:val="24"/>
          <w:szCs w:val="24"/>
        </w:rPr>
        <w:t>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b/>
          <w:sz w:val="24"/>
          <w:szCs w:val="24"/>
        </w:rPr>
        <w:t>При организации учебной деятельности</w:t>
      </w:r>
      <w:r w:rsidRPr="00CC144D">
        <w:rPr>
          <w:rFonts w:ascii="Times New Roman" w:hAnsi="Times New Roman"/>
          <w:sz w:val="24"/>
          <w:szCs w:val="24"/>
        </w:rPr>
        <w:t xml:space="preserve"> (</w:t>
      </w:r>
      <w:r w:rsidRPr="00CC144D">
        <w:rPr>
          <w:rFonts w:ascii="Times New Roman" w:hAnsi="Times New Roman"/>
        </w:rPr>
        <w:t>по закону</w:t>
      </w:r>
      <w:r w:rsidRPr="00CC144D">
        <w:rPr>
          <w:rFonts w:ascii="Times New Roman" w:hAnsi="Times New Roman"/>
          <w:sz w:val="24"/>
          <w:szCs w:val="24"/>
        </w:rPr>
        <w:t xml:space="preserve"> </w:t>
      </w:r>
      <w:r w:rsidRPr="00CC144D">
        <w:rPr>
          <w:rFonts w:ascii="Times New Roman" w:hAnsi="Times New Roman"/>
        </w:rPr>
        <w:t>индивидуального сопровождения,</w:t>
      </w:r>
      <w:r w:rsidRPr="00CC144D">
        <w:rPr>
          <w:rFonts w:ascii="Times New Roman" w:hAnsi="Times New Roman"/>
          <w:sz w:val="24"/>
          <w:szCs w:val="24"/>
        </w:rPr>
        <w:t xml:space="preserve"> </w:t>
      </w:r>
      <w:r w:rsidRPr="00CC144D">
        <w:rPr>
          <w:rFonts w:ascii="Times New Roman" w:hAnsi="Times New Roman"/>
        </w:rPr>
        <w:t>соблюдение_рекомендаций согласно нормам, определяемым офтальмологическим заболеванием и т.д._______________________________________________________________________________________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b/>
          <w:sz w:val="24"/>
          <w:szCs w:val="24"/>
        </w:rPr>
      </w:pPr>
      <w:r w:rsidRPr="00CC144D">
        <w:rPr>
          <w:rFonts w:ascii="Times New Roman" w:hAnsi="Times New Roman"/>
          <w:sz w:val="24"/>
          <w:szCs w:val="24"/>
        </w:rPr>
        <w:t xml:space="preserve">Занятия </w:t>
      </w:r>
      <w:r w:rsidRPr="00CC144D">
        <w:rPr>
          <w:rFonts w:ascii="Times New Roman" w:hAnsi="Times New Roman"/>
          <w:b/>
          <w:sz w:val="24"/>
          <w:szCs w:val="24"/>
        </w:rPr>
        <w:t>с дефектологом_(</w:t>
      </w:r>
      <w:r w:rsidRPr="00CC144D">
        <w:rPr>
          <w:rFonts w:ascii="Times New Roman" w:hAnsi="Times New Roman"/>
          <w:sz w:val="24"/>
          <w:szCs w:val="24"/>
        </w:rPr>
        <w:t>фронтально, подгруппой,  индивидуально</w:t>
      </w:r>
      <w:r w:rsidRPr="00CC144D">
        <w:rPr>
          <w:rFonts w:ascii="Times New Roman" w:hAnsi="Times New Roman"/>
          <w:b/>
          <w:sz w:val="24"/>
          <w:szCs w:val="24"/>
        </w:rPr>
        <w:t>)___________________________</w:t>
      </w:r>
    </w:p>
    <w:p w:rsidR="005C32A7" w:rsidRPr="00CC144D" w:rsidRDefault="005C32A7" w:rsidP="005C32A7">
      <w:pPr>
        <w:spacing w:after="0" w:line="240" w:lineRule="auto"/>
        <w:rPr>
          <w:rFonts w:ascii="Times New Roman" w:hAnsi="Times New Roman"/>
          <w:b/>
          <w:sz w:val="24"/>
          <w:szCs w:val="24"/>
        </w:rPr>
      </w:pPr>
    </w:p>
    <w:p w:rsidR="005C32A7" w:rsidRPr="00CC144D" w:rsidRDefault="005C32A7" w:rsidP="005C32A7">
      <w:pPr>
        <w:spacing w:after="0" w:line="240" w:lineRule="auto"/>
        <w:rPr>
          <w:rFonts w:ascii="Times New Roman" w:hAnsi="Times New Roman"/>
          <w:b/>
          <w:sz w:val="24"/>
          <w:szCs w:val="24"/>
        </w:rPr>
      </w:pPr>
      <w:r w:rsidRPr="00CC144D">
        <w:rPr>
          <w:rFonts w:ascii="Times New Roman" w:hAnsi="Times New Roman"/>
          <w:b/>
          <w:sz w:val="24"/>
          <w:szCs w:val="24"/>
        </w:rPr>
        <w:t>Занятость в коррекционных курсах:</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Развитие зрительного восприятия 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Предметно-практическая деятельность 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Ориентировка в микропространстве/ макропространстве_____________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Развитие осязания  и мелкой / крупной моторики________________________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Развитие коммуникативной деятельности_________________________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Социально-бытовая ориентировка______________________________________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Индивидуально-коррекционные занятия_____________________________________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Ритмика, АФК_______________________________</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xml:space="preserve">Занятия </w:t>
      </w:r>
      <w:r w:rsidRPr="00CC144D">
        <w:rPr>
          <w:rFonts w:ascii="Times New Roman" w:hAnsi="Times New Roman"/>
          <w:b/>
          <w:sz w:val="24"/>
          <w:szCs w:val="24"/>
        </w:rPr>
        <w:t>с логопедом______________________________________________________________________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 xml:space="preserve">Контрольные тесты </w:t>
      </w:r>
      <w:r w:rsidRPr="00CC144D">
        <w:rPr>
          <w:rFonts w:ascii="Times New Roman" w:hAnsi="Times New Roman"/>
          <w:b/>
          <w:sz w:val="24"/>
          <w:szCs w:val="24"/>
        </w:rPr>
        <w:t>с психологом</w:t>
      </w:r>
      <w:r w:rsidRPr="00CC144D">
        <w:rPr>
          <w:rFonts w:ascii="Times New Roman" w:hAnsi="Times New Roman"/>
          <w:sz w:val="24"/>
          <w:szCs w:val="24"/>
        </w:rPr>
        <w:t>_(</w:t>
      </w:r>
      <w:r w:rsidRPr="00CC144D">
        <w:rPr>
          <w:rFonts w:ascii="Times New Roman" w:hAnsi="Times New Roman"/>
        </w:rPr>
        <w:t>один/два/три раза в год</w:t>
      </w:r>
      <w:r w:rsidRPr="00CC144D">
        <w:rPr>
          <w:rFonts w:ascii="Times New Roman" w:hAnsi="Times New Roman"/>
          <w:sz w:val="28"/>
          <w:szCs w:val="28"/>
        </w:rPr>
        <w:t xml:space="preserve"> </w:t>
      </w:r>
      <w:r w:rsidRPr="00CC144D">
        <w:rPr>
          <w:rFonts w:ascii="Times New Roman" w:hAnsi="Times New Roman"/>
        </w:rPr>
        <w:t>тесты, наблюдения, диагностические процедуры</w:t>
      </w:r>
      <w:r w:rsidRPr="00CC144D">
        <w:rPr>
          <w:rFonts w:ascii="Times New Roman" w:hAnsi="Times New Roman"/>
          <w:sz w:val="24"/>
          <w:szCs w:val="24"/>
        </w:rPr>
        <w:t>) на  восприятие, представление, память, мышление, внимание; __________________________________________________________________________________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Дополнения.______________________________________________________________________________________________________________________________________________________</w:t>
      </w:r>
    </w:p>
    <w:p w:rsidR="005C32A7" w:rsidRPr="00CC144D" w:rsidRDefault="005C32A7" w:rsidP="005C32A7">
      <w:pPr>
        <w:spacing w:after="0" w:line="240" w:lineRule="auto"/>
        <w:rPr>
          <w:rFonts w:ascii="Times New Roman" w:hAnsi="Times New Roman"/>
          <w:sz w:val="24"/>
          <w:szCs w:val="24"/>
        </w:rPr>
      </w:pP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Подпись членов МППК</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Тифлопедагог________________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Логопед_____________________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Педагог-психолог_______________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Социальный педагог_________________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Офтальмолог________________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Инструктор ЛФК__________________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Классный руководитель___________________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Педагоги коррекционных курсов______________________________</w:t>
      </w:r>
    </w:p>
    <w:p w:rsidR="005C32A7" w:rsidRPr="00CC144D" w:rsidRDefault="005C32A7" w:rsidP="005C32A7">
      <w:pPr>
        <w:spacing w:after="0" w:line="240" w:lineRule="auto"/>
        <w:rPr>
          <w:rFonts w:ascii="Times New Roman" w:hAnsi="Times New Roman"/>
          <w:sz w:val="24"/>
          <w:szCs w:val="24"/>
        </w:rPr>
      </w:pPr>
      <w:r w:rsidRPr="00CC144D">
        <w:rPr>
          <w:rFonts w:ascii="Times New Roman" w:hAnsi="Times New Roman"/>
          <w:sz w:val="24"/>
          <w:szCs w:val="24"/>
        </w:rPr>
        <w:t>Дата обследования__________________________</w:t>
      </w: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5C32A7" w:rsidRPr="00CC144D" w:rsidRDefault="005C32A7" w:rsidP="005C32A7">
      <w:pPr>
        <w:rPr>
          <w:sz w:val="24"/>
          <w:szCs w:val="24"/>
        </w:rPr>
      </w:pPr>
    </w:p>
    <w:p w:rsidR="00235711" w:rsidRPr="00CC144D" w:rsidRDefault="00235711" w:rsidP="005C32A7">
      <w:pPr>
        <w:rPr>
          <w:sz w:val="24"/>
          <w:szCs w:val="24"/>
        </w:rPr>
      </w:pPr>
    </w:p>
    <w:p w:rsidR="00235711" w:rsidRPr="00CC144D" w:rsidRDefault="00235711" w:rsidP="005C32A7">
      <w:pPr>
        <w:rPr>
          <w:sz w:val="24"/>
          <w:szCs w:val="24"/>
        </w:rPr>
      </w:pPr>
    </w:p>
    <w:p w:rsidR="00235711" w:rsidRPr="00CC144D" w:rsidRDefault="00235711" w:rsidP="005C32A7">
      <w:pPr>
        <w:rPr>
          <w:sz w:val="24"/>
          <w:szCs w:val="24"/>
        </w:rPr>
      </w:pPr>
    </w:p>
    <w:p w:rsidR="00235711" w:rsidRPr="00CC144D" w:rsidRDefault="00235711" w:rsidP="005C32A7">
      <w:pPr>
        <w:rPr>
          <w:sz w:val="24"/>
          <w:szCs w:val="24"/>
        </w:rPr>
      </w:pPr>
    </w:p>
    <w:p w:rsidR="005C32A7" w:rsidRPr="00CC144D" w:rsidRDefault="005C32A7" w:rsidP="005C32A7">
      <w:pPr>
        <w:tabs>
          <w:tab w:val="center" w:pos="4677"/>
          <w:tab w:val="right" w:pos="9355"/>
        </w:tabs>
        <w:spacing w:after="0" w:line="240" w:lineRule="auto"/>
        <w:jc w:val="right"/>
        <w:rPr>
          <w:rFonts w:ascii="Times New Roman" w:hAnsi="Times New Roman"/>
          <w:sz w:val="20"/>
          <w:szCs w:val="20"/>
        </w:rPr>
      </w:pPr>
      <w:r w:rsidRPr="00CC144D">
        <w:rPr>
          <w:rFonts w:ascii="Times New Roman" w:hAnsi="Times New Roman"/>
          <w:b/>
          <w:sz w:val="24"/>
          <w:szCs w:val="24"/>
        </w:rPr>
        <w:tab/>
      </w:r>
      <w:r w:rsidRPr="00CC144D">
        <w:rPr>
          <w:rFonts w:ascii="Times New Roman" w:hAnsi="Times New Roman"/>
          <w:sz w:val="20"/>
          <w:szCs w:val="20"/>
        </w:rPr>
        <w:t xml:space="preserve">ПРИЛОЖЕНИЕ </w:t>
      </w:r>
      <w:r w:rsidRPr="00CC144D">
        <w:rPr>
          <w:rFonts w:ascii="Times New Roman" w:hAnsi="Times New Roman"/>
          <w:i/>
          <w:sz w:val="20"/>
          <w:szCs w:val="20"/>
        </w:rPr>
        <w:t>4.  «Положение №5 о системе оценивания достижений» (Раздел 2.1.3; 3.1.3; 4.1.3)</w:t>
      </w:r>
    </w:p>
    <w:p w:rsidR="005C32A7" w:rsidRPr="00CC144D" w:rsidRDefault="005C32A7" w:rsidP="005C32A7">
      <w:pPr>
        <w:tabs>
          <w:tab w:val="left" w:pos="2160"/>
        </w:tabs>
        <w:spacing w:line="240" w:lineRule="auto"/>
        <w:contextualSpacing/>
        <w:jc w:val="both"/>
        <w:rPr>
          <w:rFonts w:ascii="Times New Roman" w:hAnsi="Times New Roman"/>
          <w:b/>
          <w:sz w:val="24"/>
          <w:szCs w:val="24"/>
        </w:rPr>
      </w:pPr>
    </w:p>
    <w:p w:rsidR="005C32A7" w:rsidRPr="00CC144D" w:rsidRDefault="005C32A7" w:rsidP="005C32A7">
      <w:pPr>
        <w:spacing w:after="0" w:line="240" w:lineRule="auto"/>
        <w:jc w:val="center"/>
        <w:rPr>
          <w:rFonts w:ascii="Times New Roman" w:hAnsi="Times New Roman"/>
          <w:b/>
          <w:sz w:val="24"/>
          <w:szCs w:val="24"/>
        </w:rPr>
      </w:pPr>
      <w:r w:rsidRPr="00CC144D">
        <w:rPr>
          <w:rFonts w:ascii="Times New Roman" w:hAnsi="Times New Roman"/>
          <w:b/>
          <w:sz w:val="24"/>
          <w:szCs w:val="24"/>
        </w:rPr>
        <w:t>Диагностическая карта  состояния коррекционных (</w:t>
      </w:r>
      <w:r w:rsidRPr="00CC144D">
        <w:rPr>
          <w:rFonts w:ascii="Times New Roman" w:hAnsi="Times New Roman"/>
          <w:sz w:val="24"/>
          <w:szCs w:val="24"/>
        </w:rPr>
        <w:t>зрительных, моторных, ориентировочных и проч</w:t>
      </w:r>
      <w:r w:rsidRPr="00CC144D">
        <w:rPr>
          <w:rFonts w:ascii="Times New Roman" w:hAnsi="Times New Roman"/>
          <w:b/>
          <w:sz w:val="24"/>
          <w:szCs w:val="24"/>
        </w:rPr>
        <w:t xml:space="preserve">) навыков слабовидящих( слепых)  учащихся  в рамках программы  коррекционного курса  </w:t>
      </w:r>
      <w:r w:rsidRPr="00CC144D">
        <w:rPr>
          <w:rFonts w:ascii="Times New Roman" w:hAnsi="Times New Roman"/>
          <w:b/>
          <w:i/>
          <w:sz w:val="24"/>
          <w:szCs w:val="24"/>
        </w:rPr>
        <w:t>«_______________________________________»</w:t>
      </w:r>
      <w:r w:rsidRPr="00CC144D">
        <w:rPr>
          <w:rFonts w:ascii="Times New Roman" w:hAnsi="Times New Roman"/>
          <w:b/>
          <w:sz w:val="24"/>
          <w:szCs w:val="24"/>
        </w:rPr>
        <w:t xml:space="preserve"> для учащихся  IV(</w:t>
      </w:r>
      <w:r w:rsidRPr="00CC144D">
        <w:rPr>
          <w:rFonts w:ascii="Times New Roman" w:hAnsi="Times New Roman"/>
          <w:b/>
          <w:sz w:val="24"/>
          <w:szCs w:val="24"/>
          <w:lang w:val="en-US"/>
        </w:rPr>
        <w:t>III</w:t>
      </w:r>
      <w:r w:rsidRPr="00CC144D">
        <w:rPr>
          <w:rFonts w:ascii="Times New Roman" w:hAnsi="Times New Roman"/>
          <w:b/>
          <w:sz w:val="24"/>
          <w:szCs w:val="24"/>
        </w:rPr>
        <w:t xml:space="preserve">) вида образовательной деятельности  1-5 классов (в рамках АООП НОО ФГОС для детей с ОВЗ). </w:t>
      </w:r>
      <w:r w:rsidR="00450C74">
        <w:rPr>
          <w:rFonts w:ascii="Times New Roman" w:hAnsi="Times New Roman"/>
          <w:b/>
          <w:sz w:val="24"/>
          <w:szCs w:val="24"/>
        </w:rPr>
        <w:t xml:space="preserve"> Вариант 3.2</w:t>
      </w:r>
    </w:p>
    <w:p w:rsidR="005C32A7" w:rsidRPr="00CC144D" w:rsidRDefault="005C32A7" w:rsidP="005C32A7">
      <w:pPr>
        <w:tabs>
          <w:tab w:val="left" w:pos="1587"/>
          <w:tab w:val="center" w:pos="7497"/>
          <w:tab w:val="left" w:pos="14120"/>
        </w:tabs>
        <w:spacing w:after="0" w:line="240" w:lineRule="auto"/>
        <w:rPr>
          <w:rFonts w:ascii="Times New Roman" w:hAnsi="Times New Roman"/>
          <w:sz w:val="24"/>
          <w:szCs w:val="24"/>
        </w:rPr>
      </w:pPr>
      <w:r w:rsidRPr="00CC144D">
        <w:rPr>
          <w:rFonts w:ascii="Times New Roman" w:hAnsi="Times New Roman"/>
          <w:sz w:val="24"/>
          <w:szCs w:val="24"/>
        </w:rPr>
        <w:t xml:space="preserve">ФИ ученика______________________________________       </w:t>
      </w:r>
      <w:r w:rsidRPr="00CC144D">
        <w:rPr>
          <w:rFonts w:ascii="Times New Roman" w:hAnsi="Times New Roman"/>
          <w:sz w:val="24"/>
          <w:szCs w:val="24"/>
        </w:rPr>
        <w:tab/>
      </w:r>
    </w:p>
    <w:tbl>
      <w:tblPr>
        <w:tblpPr w:leftFromText="180" w:rightFromText="180" w:vertAnchor="text" w:horzAnchor="margin" w:tblpY="415"/>
        <w:tblW w:w="50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4"/>
        <w:gridCol w:w="799"/>
        <w:gridCol w:w="543"/>
        <w:gridCol w:w="760"/>
        <w:gridCol w:w="520"/>
        <w:gridCol w:w="764"/>
        <w:gridCol w:w="625"/>
        <w:gridCol w:w="758"/>
        <w:gridCol w:w="602"/>
        <w:gridCol w:w="1354"/>
      </w:tblGrid>
      <w:tr w:rsidR="00AE44A8" w:rsidRPr="00CC144D" w:rsidTr="005C32A7">
        <w:tc>
          <w:tcPr>
            <w:tcW w:w="1548" w:type="pct"/>
            <w:vMerge w:val="restar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Название коррекционного курса</w:t>
            </w:r>
          </w:p>
        </w:tc>
        <w:tc>
          <w:tcPr>
            <w:tcW w:w="689" w:type="pct"/>
            <w:gridSpan w:val="2"/>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r w:rsidRPr="00CC144D">
              <w:rPr>
                <w:rFonts w:ascii="Times New Roman" w:hAnsi="Times New Roman"/>
                <w:sz w:val="24"/>
                <w:szCs w:val="24"/>
              </w:rPr>
              <w:t xml:space="preserve">1класс </w:t>
            </w:r>
          </w:p>
        </w:tc>
        <w:tc>
          <w:tcPr>
            <w:tcW w:w="657" w:type="pct"/>
            <w:gridSpan w:val="2"/>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2 класс</w:t>
            </w:r>
          </w:p>
        </w:tc>
        <w:tc>
          <w:tcPr>
            <w:tcW w:w="713" w:type="pct"/>
            <w:gridSpan w:val="2"/>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3 класс</w:t>
            </w:r>
          </w:p>
        </w:tc>
        <w:tc>
          <w:tcPr>
            <w:tcW w:w="698" w:type="pct"/>
            <w:gridSpan w:val="2"/>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4 класс</w:t>
            </w:r>
          </w:p>
        </w:tc>
        <w:tc>
          <w:tcPr>
            <w:tcW w:w="695" w:type="pct"/>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5 класс</w:t>
            </w:r>
          </w:p>
        </w:tc>
      </w:tr>
      <w:tr w:rsidR="00AE44A8" w:rsidRPr="00CC144D" w:rsidTr="005C32A7">
        <w:trPr>
          <w:trHeight w:val="276"/>
        </w:trPr>
        <w:tc>
          <w:tcPr>
            <w:tcW w:w="1548" w:type="pct"/>
            <w:vMerge/>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410" w:type="pct"/>
            <w:vMerge w:val="restar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сентябрь</w:t>
            </w:r>
          </w:p>
        </w:tc>
        <w:tc>
          <w:tcPr>
            <w:tcW w:w="279" w:type="pct"/>
            <w:vMerge w:val="restar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май</w:t>
            </w:r>
          </w:p>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390" w:type="pct"/>
            <w:vMerge w:val="restar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сентябрь</w:t>
            </w:r>
          </w:p>
        </w:tc>
        <w:tc>
          <w:tcPr>
            <w:tcW w:w="267" w:type="pct"/>
            <w:vMerge w:val="restar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май</w:t>
            </w:r>
          </w:p>
        </w:tc>
        <w:tc>
          <w:tcPr>
            <w:tcW w:w="392" w:type="pct"/>
            <w:vMerge w:val="restar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сентябрь</w:t>
            </w:r>
          </w:p>
        </w:tc>
        <w:tc>
          <w:tcPr>
            <w:tcW w:w="321" w:type="pct"/>
            <w:vMerge w:val="restart"/>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май</w:t>
            </w:r>
          </w:p>
        </w:tc>
        <w:tc>
          <w:tcPr>
            <w:tcW w:w="389" w:type="pct"/>
            <w:vMerge w:val="restart"/>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сентябрь</w:t>
            </w:r>
          </w:p>
        </w:tc>
        <w:tc>
          <w:tcPr>
            <w:tcW w:w="309" w:type="pct"/>
            <w:vMerge w:val="restart"/>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 xml:space="preserve">май </w:t>
            </w:r>
          </w:p>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695" w:type="pct"/>
            <w:vMerge w:val="restart"/>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Итоговая аттестация (апрель-май)</w:t>
            </w:r>
          </w:p>
        </w:tc>
      </w:tr>
      <w:tr w:rsidR="00AE44A8" w:rsidRPr="00CC144D" w:rsidTr="005C32A7">
        <w:trPr>
          <w:trHeight w:val="400"/>
        </w:trPr>
        <w:tc>
          <w:tcPr>
            <w:tcW w:w="1548" w:type="pct"/>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r w:rsidRPr="00CC144D">
              <w:rPr>
                <w:rFonts w:ascii="Times New Roman" w:hAnsi="Times New Roman"/>
                <w:sz w:val="24"/>
                <w:szCs w:val="24"/>
              </w:rPr>
              <w:t>Параметры диагностического материала</w:t>
            </w:r>
          </w:p>
        </w:tc>
        <w:tc>
          <w:tcPr>
            <w:tcW w:w="410" w:type="pct"/>
            <w:vMerge/>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279" w:type="pct"/>
            <w:vMerge/>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390" w:type="pct"/>
            <w:vMerge/>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267" w:type="pct"/>
            <w:vMerge/>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392" w:type="pct"/>
            <w:vMerge/>
            <w:shd w:val="clear" w:color="auto" w:fill="auto"/>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321" w:type="pct"/>
            <w:vMerge/>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389" w:type="pct"/>
            <w:vMerge/>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309" w:type="pct"/>
            <w:vMerge/>
          </w:tcPr>
          <w:p w:rsidR="005C32A7" w:rsidRPr="00CC144D" w:rsidRDefault="005C32A7" w:rsidP="005C32A7">
            <w:pPr>
              <w:tabs>
                <w:tab w:val="center" w:pos="4677"/>
              </w:tabs>
              <w:spacing w:after="0" w:line="240" w:lineRule="auto"/>
              <w:jc w:val="center"/>
              <w:rPr>
                <w:rFonts w:ascii="Times New Roman" w:hAnsi="Times New Roman"/>
                <w:sz w:val="24"/>
                <w:szCs w:val="24"/>
              </w:rPr>
            </w:pPr>
          </w:p>
        </w:tc>
        <w:tc>
          <w:tcPr>
            <w:tcW w:w="695" w:type="pct"/>
            <w:vMerge/>
          </w:tcPr>
          <w:p w:rsidR="005C32A7" w:rsidRPr="00CC144D" w:rsidRDefault="005C32A7" w:rsidP="005C32A7">
            <w:pPr>
              <w:tabs>
                <w:tab w:val="center" w:pos="4677"/>
              </w:tabs>
              <w:spacing w:after="0" w:line="240" w:lineRule="auto"/>
              <w:jc w:val="center"/>
              <w:rPr>
                <w:rFonts w:ascii="Times New Roman" w:hAnsi="Times New Roman"/>
                <w:sz w:val="24"/>
                <w:szCs w:val="24"/>
              </w:rPr>
            </w:pPr>
          </w:p>
        </w:tc>
      </w:tr>
      <w:tr w:rsidR="00AE44A8" w:rsidRPr="00CC144D" w:rsidTr="005C32A7">
        <w:trPr>
          <w:trHeight w:val="431"/>
        </w:trPr>
        <w:tc>
          <w:tcPr>
            <w:tcW w:w="1548"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410"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279"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390"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267"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92" w:type="pct"/>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21"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8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0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695" w:type="pct"/>
          </w:tcPr>
          <w:p w:rsidR="005C32A7" w:rsidRPr="00CC144D" w:rsidRDefault="005C32A7" w:rsidP="005C32A7">
            <w:pPr>
              <w:tabs>
                <w:tab w:val="center" w:pos="4677"/>
              </w:tabs>
              <w:spacing w:after="0" w:line="240" w:lineRule="auto"/>
              <w:rPr>
                <w:rFonts w:ascii="Times New Roman" w:hAnsi="Times New Roman"/>
                <w:sz w:val="24"/>
                <w:szCs w:val="24"/>
              </w:rPr>
            </w:pPr>
          </w:p>
        </w:tc>
      </w:tr>
      <w:tr w:rsidR="00AE44A8" w:rsidRPr="00CC144D" w:rsidTr="005C32A7">
        <w:trPr>
          <w:trHeight w:val="431"/>
        </w:trPr>
        <w:tc>
          <w:tcPr>
            <w:tcW w:w="1548"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410"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279"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390"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267"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92" w:type="pct"/>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21"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8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0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695" w:type="pct"/>
          </w:tcPr>
          <w:p w:rsidR="005C32A7" w:rsidRPr="00CC144D" w:rsidRDefault="005C32A7" w:rsidP="005C32A7">
            <w:pPr>
              <w:tabs>
                <w:tab w:val="center" w:pos="4677"/>
              </w:tabs>
              <w:spacing w:after="0" w:line="240" w:lineRule="auto"/>
              <w:rPr>
                <w:rFonts w:ascii="Times New Roman" w:hAnsi="Times New Roman"/>
                <w:sz w:val="24"/>
                <w:szCs w:val="24"/>
              </w:rPr>
            </w:pPr>
          </w:p>
        </w:tc>
      </w:tr>
      <w:tr w:rsidR="00AE44A8" w:rsidRPr="00CC144D" w:rsidTr="005C32A7">
        <w:trPr>
          <w:trHeight w:val="431"/>
        </w:trPr>
        <w:tc>
          <w:tcPr>
            <w:tcW w:w="1548"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410"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279"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390"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267"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92" w:type="pct"/>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21"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8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0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695" w:type="pct"/>
          </w:tcPr>
          <w:p w:rsidR="005C32A7" w:rsidRPr="00CC144D" w:rsidRDefault="005C32A7" w:rsidP="005C32A7">
            <w:pPr>
              <w:tabs>
                <w:tab w:val="center" w:pos="4677"/>
              </w:tabs>
              <w:spacing w:after="0" w:line="240" w:lineRule="auto"/>
              <w:rPr>
                <w:rFonts w:ascii="Times New Roman" w:hAnsi="Times New Roman"/>
                <w:sz w:val="24"/>
                <w:szCs w:val="24"/>
              </w:rPr>
            </w:pPr>
          </w:p>
        </w:tc>
      </w:tr>
      <w:tr w:rsidR="00AE44A8" w:rsidRPr="00CC144D" w:rsidTr="005C32A7">
        <w:trPr>
          <w:trHeight w:val="431"/>
        </w:trPr>
        <w:tc>
          <w:tcPr>
            <w:tcW w:w="1548"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410"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279" w:type="pct"/>
            <w:shd w:val="clear" w:color="auto" w:fill="auto"/>
          </w:tcPr>
          <w:p w:rsidR="005C32A7" w:rsidRPr="00CC144D" w:rsidRDefault="005C32A7" w:rsidP="005C32A7">
            <w:pPr>
              <w:tabs>
                <w:tab w:val="center" w:pos="4677"/>
              </w:tabs>
              <w:spacing w:after="0" w:line="240" w:lineRule="auto"/>
              <w:rPr>
                <w:rFonts w:ascii="Times New Roman" w:hAnsi="Times New Roman"/>
                <w:sz w:val="24"/>
                <w:szCs w:val="24"/>
              </w:rPr>
            </w:pPr>
          </w:p>
        </w:tc>
        <w:tc>
          <w:tcPr>
            <w:tcW w:w="390"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267" w:type="pct"/>
            <w:shd w:val="clear" w:color="auto" w:fill="auto"/>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92" w:type="pct"/>
          </w:tcPr>
          <w:p w:rsidR="005C32A7" w:rsidRPr="00CC144D" w:rsidRDefault="005C32A7" w:rsidP="005C32A7">
            <w:pPr>
              <w:tabs>
                <w:tab w:val="center" w:pos="4677"/>
              </w:tabs>
              <w:spacing w:after="0" w:line="240" w:lineRule="auto"/>
              <w:rPr>
                <w:rFonts w:ascii="Times New Roman" w:hAnsi="Times New Roman"/>
                <w:b/>
                <w:sz w:val="24"/>
                <w:szCs w:val="24"/>
              </w:rPr>
            </w:pPr>
          </w:p>
        </w:tc>
        <w:tc>
          <w:tcPr>
            <w:tcW w:w="321"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8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309" w:type="pct"/>
          </w:tcPr>
          <w:p w:rsidR="005C32A7" w:rsidRPr="00CC144D" w:rsidRDefault="005C32A7" w:rsidP="005C32A7">
            <w:pPr>
              <w:tabs>
                <w:tab w:val="center" w:pos="4677"/>
              </w:tabs>
              <w:spacing w:after="0" w:line="240" w:lineRule="auto"/>
              <w:rPr>
                <w:rFonts w:ascii="Times New Roman" w:hAnsi="Times New Roman"/>
                <w:sz w:val="24"/>
                <w:szCs w:val="24"/>
              </w:rPr>
            </w:pPr>
          </w:p>
        </w:tc>
        <w:tc>
          <w:tcPr>
            <w:tcW w:w="695" w:type="pct"/>
          </w:tcPr>
          <w:p w:rsidR="005C32A7" w:rsidRPr="00CC144D" w:rsidRDefault="005C32A7" w:rsidP="005C32A7">
            <w:pPr>
              <w:tabs>
                <w:tab w:val="center" w:pos="4677"/>
              </w:tabs>
              <w:spacing w:after="0" w:line="240" w:lineRule="auto"/>
              <w:rPr>
                <w:rFonts w:ascii="Times New Roman" w:hAnsi="Times New Roman"/>
                <w:sz w:val="24"/>
                <w:szCs w:val="24"/>
              </w:rPr>
            </w:pPr>
          </w:p>
        </w:tc>
      </w:tr>
    </w:tbl>
    <w:p w:rsidR="005C32A7" w:rsidRPr="00CC144D" w:rsidRDefault="005C32A7" w:rsidP="005C32A7">
      <w:pPr>
        <w:rPr>
          <w:rFonts w:ascii="Times New Roman" w:hAnsi="Times New Roman"/>
          <w:b/>
          <w:sz w:val="24"/>
          <w:szCs w:val="24"/>
        </w:rPr>
      </w:pP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r w:rsidRPr="00450C74">
        <w:rPr>
          <w:rFonts w:ascii="Times New Roman" w:eastAsia="Calibri" w:hAnsi="Times New Roman"/>
          <w:sz w:val="24"/>
          <w:szCs w:val="24"/>
          <w:lang w:eastAsia="en-US"/>
        </w:rPr>
        <w:t xml:space="preserve">1. Содержание диагностического  материала по коррекционному курсу </w:t>
      </w:r>
      <w:r w:rsidRPr="00450C74">
        <w:rPr>
          <w:rFonts w:eastAsia="Calibri"/>
          <w:sz w:val="24"/>
          <w:szCs w:val="24"/>
          <w:lang w:eastAsia="en-US"/>
        </w:rPr>
        <w:t xml:space="preserve"> </w:t>
      </w:r>
      <w:r w:rsidRPr="00450C74">
        <w:rPr>
          <w:rFonts w:ascii="Times New Roman" w:eastAsia="Calibri" w:hAnsi="Times New Roman"/>
          <w:sz w:val="24"/>
          <w:szCs w:val="24"/>
          <w:lang w:eastAsia="en-US"/>
        </w:rPr>
        <w:t xml:space="preserve">«_________________________» для учащихся 1 (2),(3),(4),(5)классов. Инструкция  по выполнению  (стимульный материал составляет дефектолог)  </w:t>
      </w: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p>
    <w:p w:rsidR="005C32A7" w:rsidRPr="00450C74" w:rsidRDefault="005C32A7" w:rsidP="005C32A7">
      <w:pPr>
        <w:widowControl w:val="0"/>
        <w:tabs>
          <w:tab w:val="left" w:pos="3960"/>
        </w:tabs>
        <w:spacing w:after="0" w:line="240" w:lineRule="auto"/>
        <w:rPr>
          <w:rFonts w:ascii="Times New Roman" w:eastAsia="Calibri" w:hAnsi="Times New Roman"/>
          <w:szCs w:val="28"/>
          <w:lang w:eastAsia="en-US"/>
        </w:rPr>
      </w:pPr>
      <w:r w:rsidRPr="00450C74">
        <w:rPr>
          <w:rFonts w:ascii="Times New Roman" w:eastAsia="Calibri" w:hAnsi="Times New Roman"/>
          <w:i/>
          <w:sz w:val="24"/>
          <w:szCs w:val="24"/>
          <w:lang w:eastAsia="en-US"/>
        </w:rPr>
        <w:t xml:space="preserve">2. Оценка выполнения заданий. </w:t>
      </w:r>
      <w:r w:rsidRPr="00450C74">
        <w:rPr>
          <w:rFonts w:eastAsia="Calibri"/>
          <w:sz w:val="24"/>
          <w:szCs w:val="24"/>
          <w:lang w:eastAsia="en-US"/>
        </w:rPr>
        <w:t xml:space="preserve"> </w:t>
      </w:r>
      <w:r w:rsidRPr="00450C74">
        <w:rPr>
          <w:rFonts w:ascii="Times New Roman" w:eastAsia="Calibri" w:hAnsi="Times New Roman"/>
          <w:sz w:val="24"/>
          <w:szCs w:val="24"/>
          <w:lang w:eastAsia="en-US"/>
        </w:rPr>
        <w:t>Система оценки достижения учащимися  планируемых результатов коррекционной работы включает промежуточную и итоговую аттестацию</w:t>
      </w:r>
      <w:r w:rsidRPr="00450C74">
        <w:rPr>
          <w:rFonts w:ascii="Times New Roman" w:eastAsia="Calibri" w:hAnsi="Times New Roman"/>
          <w:szCs w:val="28"/>
          <w:lang w:eastAsia="en-US"/>
        </w:rPr>
        <w:t>:</w:t>
      </w:r>
    </w:p>
    <w:p w:rsidR="005C32A7" w:rsidRPr="00450C74" w:rsidRDefault="005C32A7" w:rsidP="005C32A7">
      <w:pPr>
        <w:widowControl w:val="0"/>
        <w:tabs>
          <w:tab w:val="left" w:pos="3960"/>
        </w:tabs>
        <w:spacing w:after="0" w:line="240" w:lineRule="auto"/>
        <w:rPr>
          <w:rFonts w:ascii="Times New Roman" w:eastAsia="Calibri" w:hAnsi="Times New Roman"/>
          <w:i/>
          <w:sz w:val="24"/>
          <w:szCs w:val="24"/>
          <w:lang w:eastAsia="en-US"/>
        </w:rPr>
      </w:pPr>
      <w:r w:rsidRPr="00450C74">
        <w:rPr>
          <w:rFonts w:ascii="Times New Roman" w:eastAsia="Calibri" w:hAnsi="Times New Roman"/>
          <w:i/>
          <w:sz w:val="24"/>
          <w:szCs w:val="24"/>
          <w:lang w:eastAsia="en-US"/>
        </w:rPr>
        <w:t>Промежуточная аттестация (сентябрь-май)</w:t>
      </w: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r w:rsidRPr="00450C74">
        <w:rPr>
          <w:rFonts w:ascii="Times New Roman" w:eastAsia="Calibri" w:hAnsi="Times New Roman"/>
          <w:i/>
          <w:sz w:val="24"/>
          <w:szCs w:val="24"/>
          <w:lang w:eastAsia="en-US"/>
        </w:rPr>
        <w:t xml:space="preserve"> </w:t>
      </w:r>
      <w:r w:rsidRPr="00450C74">
        <w:rPr>
          <w:rFonts w:ascii="Times New Roman" w:eastAsia="Calibri" w:hAnsi="Times New Roman"/>
          <w:sz w:val="24"/>
          <w:szCs w:val="24"/>
          <w:lang w:eastAsia="en-US"/>
        </w:rPr>
        <w:t xml:space="preserve">100% самостоятельно выполненное задание:  усвоил </w:t>
      </w: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r w:rsidRPr="00450C74">
        <w:rPr>
          <w:rFonts w:ascii="Times New Roman" w:eastAsia="Calibri" w:hAnsi="Times New Roman"/>
          <w:sz w:val="24"/>
          <w:szCs w:val="24"/>
          <w:lang w:eastAsia="en-US"/>
        </w:rPr>
        <w:t xml:space="preserve">50%-99%/ выполненного задания : частично усвоил    </w:t>
      </w: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r w:rsidRPr="00450C74">
        <w:rPr>
          <w:rFonts w:ascii="Times New Roman" w:eastAsia="Calibri" w:hAnsi="Times New Roman"/>
          <w:sz w:val="24"/>
          <w:szCs w:val="24"/>
          <w:lang w:eastAsia="en-US"/>
        </w:rPr>
        <w:t xml:space="preserve">Ниже 50%  выполненного задания: не усвоил </w:t>
      </w: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r w:rsidRPr="00450C74">
        <w:rPr>
          <w:rFonts w:ascii="Times New Roman" w:eastAsia="Calibri" w:hAnsi="Times New Roman"/>
          <w:sz w:val="24"/>
          <w:szCs w:val="24"/>
          <w:lang w:eastAsia="en-US"/>
        </w:rPr>
        <w:t xml:space="preserve">Итоговое  аттестация (тестирование):  </w:t>
      </w:r>
    </w:p>
    <w:p w:rsidR="005C32A7" w:rsidRPr="00450C74" w:rsidRDefault="005C32A7" w:rsidP="005C32A7">
      <w:pPr>
        <w:widowControl w:val="0"/>
        <w:tabs>
          <w:tab w:val="left" w:pos="3960"/>
        </w:tabs>
        <w:spacing w:after="0" w:line="240" w:lineRule="auto"/>
        <w:rPr>
          <w:rFonts w:ascii="Times New Roman" w:eastAsia="Calibri" w:hAnsi="Times New Roman"/>
          <w:sz w:val="24"/>
          <w:szCs w:val="24"/>
          <w:lang w:eastAsia="en-US"/>
        </w:rPr>
      </w:pPr>
      <w:r w:rsidRPr="00450C74">
        <w:rPr>
          <w:rFonts w:ascii="Times New Roman" w:eastAsia="Calibri" w:hAnsi="Times New Roman"/>
          <w:sz w:val="24"/>
          <w:szCs w:val="24"/>
          <w:lang w:eastAsia="en-US"/>
        </w:rPr>
        <w:t>50%-100%- зачет.</w:t>
      </w:r>
    </w:p>
    <w:p w:rsidR="005C32A7" w:rsidRPr="00450C74" w:rsidRDefault="005C32A7" w:rsidP="005C32A7">
      <w:pPr>
        <w:widowControl w:val="0"/>
        <w:tabs>
          <w:tab w:val="left" w:pos="3960"/>
        </w:tabs>
        <w:spacing w:after="0" w:line="240" w:lineRule="auto"/>
        <w:rPr>
          <w:rFonts w:ascii="Times New Roman" w:eastAsia="Calibri" w:hAnsi="Times New Roman"/>
          <w:i/>
          <w:sz w:val="24"/>
          <w:szCs w:val="24"/>
          <w:lang w:eastAsia="en-US"/>
        </w:rPr>
      </w:pPr>
      <w:r w:rsidRPr="00450C74">
        <w:rPr>
          <w:rFonts w:ascii="Times New Roman" w:eastAsia="Calibri" w:hAnsi="Times New Roman"/>
          <w:sz w:val="24"/>
          <w:szCs w:val="24"/>
          <w:lang w:eastAsia="en-US"/>
        </w:rPr>
        <w:t>ниже 50%- незачет.</w:t>
      </w:r>
    </w:p>
    <w:p w:rsidR="005C32A7" w:rsidRPr="00450C74" w:rsidRDefault="005C32A7" w:rsidP="005C32A7">
      <w:pPr>
        <w:widowControl w:val="0"/>
        <w:tabs>
          <w:tab w:val="left" w:pos="3960"/>
        </w:tabs>
        <w:spacing w:after="0" w:line="240" w:lineRule="auto"/>
        <w:rPr>
          <w:rFonts w:ascii="Times New Roman" w:eastAsia="Calibri" w:hAnsi="Times New Roman"/>
          <w:b/>
          <w:sz w:val="24"/>
          <w:szCs w:val="24"/>
          <w:lang w:eastAsia="en-US"/>
        </w:rPr>
      </w:pPr>
      <w:r w:rsidRPr="00450C74">
        <w:rPr>
          <w:rFonts w:ascii="Times New Roman" w:eastAsia="Calibri" w:hAnsi="Times New Roman"/>
          <w:sz w:val="24"/>
          <w:szCs w:val="24"/>
          <w:lang w:eastAsia="en-US"/>
        </w:rPr>
        <w:t>3. Рекомендации тифлопедагога</w:t>
      </w:r>
      <w:r w:rsidRPr="00450C74">
        <w:rPr>
          <w:rFonts w:ascii="Times New Roman" w:eastAsia="Calibri" w:hAnsi="Times New Roman"/>
          <w:b/>
          <w:sz w:val="24"/>
          <w:szCs w:val="24"/>
          <w:lang w:eastAsia="en-US"/>
        </w:rPr>
        <w:t>.</w:t>
      </w:r>
    </w:p>
    <w:p w:rsidR="005C32A7" w:rsidRPr="00450C74" w:rsidRDefault="005C32A7" w:rsidP="005C32A7">
      <w:pPr>
        <w:widowControl w:val="0"/>
        <w:tabs>
          <w:tab w:val="left" w:pos="3960"/>
        </w:tabs>
        <w:spacing w:after="0" w:line="240" w:lineRule="auto"/>
        <w:rPr>
          <w:rFonts w:ascii="Times New Roman" w:eastAsia="Calibri" w:hAnsi="Times New Roman"/>
          <w:b/>
          <w:sz w:val="24"/>
          <w:szCs w:val="24"/>
          <w:lang w:eastAsia="en-US"/>
        </w:rPr>
      </w:pPr>
    </w:p>
    <w:p w:rsidR="005C32A7" w:rsidRDefault="005C32A7"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Default="00450C74" w:rsidP="005C32A7">
      <w:pPr>
        <w:spacing w:line="240" w:lineRule="auto"/>
        <w:contextualSpacing/>
        <w:jc w:val="both"/>
        <w:rPr>
          <w:rFonts w:ascii="Times New Roman" w:hAnsi="Times New Roman"/>
          <w:b/>
          <w:sz w:val="24"/>
          <w:szCs w:val="24"/>
        </w:rPr>
      </w:pPr>
    </w:p>
    <w:p w:rsidR="00450C74" w:rsidRPr="00CC144D" w:rsidRDefault="00450C74" w:rsidP="005C32A7">
      <w:pPr>
        <w:spacing w:line="240" w:lineRule="auto"/>
        <w:contextualSpacing/>
        <w:jc w:val="both"/>
        <w:rPr>
          <w:rFonts w:ascii="Times New Roman" w:hAnsi="Times New Roman"/>
          <w:b/>
          <w:sz w:val="24"/>
          <w:szCs w:val="24"/>
        </w:rPr>
      </w:pPr>
    </w:p>
    <w:p w:rsidR="00450C74" w:rsidRPr="00450C74" w:rsidRDefault="00450C74" w:rsidP="00450C74">
      <w:pPr>
        <w:spacing w:after="0" w:line="240" w:lineRule="auto"/>
        <w:contextualSpacing/>
        <w:rPr>
          <w:rFonts w:ascii="Times New Roman" w:hAnsi="Times New Roman"/>
          <w:sz w:val="24"/>
          <w:szCs w:val="24"/>
        </w:rPr>
      </w:pPr>
    </w:p>
    <w:p w:rsidR="00450C74" w:rsidRDefault="00450C74" w:rsidP="00450C74">
      <w:pPr>
        <w:spacing w:after="0" w:line="240" w:lineRule="auto"/>
        <w:contextualSpacing/>
        <w:jc w:val="center"/>
        <w:rPr>
          <w:rFonts w:ascii="Times New Roman" w:hAnsi="Times New Roman"/>
          <w:b/>
          <w:sz w:val="24"/>
          <w:szCs w:val="24"/>
        </w:rPr>
      </w:pPr>
    </w:p>
    <w:p w:rsidR="00450C74" w:rsidRDefault="00450C74" w:rsidP="00450C74">
      <w:pPr>
        <w:spacing w:after="0" w:line="240" w:lineRule="auto"/>
        <w:contextualSpacing/>
        <w:jc w:val="center"/>
        <w:rPr>
          <w:rFonts w:ascii="Times New Roman" w:hAnsi="Times New Roman"/>
          <w:b/>
          <w:sz w:val="24"/>
          <w:szCs w:val="24"/>
        </w:rPr>
      </w:pPr>
      <w:r w:rsidRPr="00450C74">
        <w:rPr>
          <w:rFonts w:ascii="Times New Roman" w:hAnsi="Times New Roman"/>
          <w:b/>
          <w:sz w:val="24"/>
          <w:szCs w:val="24"/>
        </w:rPr>
        <w:t>Диагностическая карта  состояния коррекционных (сенсорных, сбо, моторных, ориентировочных и проч) навыков слабовидящих( слепых)  учащихся  в рамках программы  коррекционного курса  «_______________________________________» для учащихся  IV-III- (VIII) вида образовательной деятельности  1-5 классов (в рамках АООП НОО ФГОС для детей с ОВЗ 8 вида).</w:t>
      </w:r>
      <w:r>
        <w:rPr>
          <w:rFonts w:ascii="Times New Roman" w:hAnsi="Times New Roman"/>
          <w:b/>
          <w:sz w:val="24"/>
          <w:szCs w:val="24"/>
        </w:rPr>
        <w:t xml:space="preserve"> Вариант 3.3</w:t>
      </w:r>
    </w:p>
    <w:p w:rsidR="00450C74" w:rsidRPr="00450C74" w:rsidRDefault="00450C74" w:rsidP="00450C74">
      <w:pPr>
        <w:spacing w:after="0" w:line="240" w:lineRule="auto"/>
        <w:contextualSpacing/>
        <w:jc w:val="center"/>
        <w:rPr>
          <w:rFonts w:ascii="Times New Roman" w:hAnsi="Times New Roman"/>
          <w:b/>
          <w:sz w:val="24"/>
          <w:szCs w:val="24"/>
        </w:rPr>
      </w:pP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 xml:space="preserve">ФИ ученика______________________________________       </w:t>
      </w:r>
    </w:p>
    <w:p w:rsidR="00450C74" w:rsidRPr="00450C74" w:rsidRDefault="00450C74" w:rsidP="00450C74">
      <w:pPr>
        <w:spacing w:after="0" w:line="240" w:lineRule="auto"/>
        <w:contextualSpacing/>
        <w:rPr>
          <w:rFonts w:ascii="Times New Roman" w:hAnsi="Times New Roman"/>
          <w:sz w:val="24"/>
          <w:szCs w:val="24"/>
        </w:rPr>
      </w:pP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1.  Средства мониторинга</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Название коррекционного курса</w:t>
      </w:r>
      <w:r w:rsidRPr="00450C74">
        <w:rPr>
          <w:rFonts w:ascii="Times New Roman" w:hAnsi="Times New Roman"/>
          <w:sz w:val="24"/>
          <w:szCs w:val="24"/>
        </w:rPr>
        <w:tab/>
        <w:t xml:space="preserve">1класс </w:t>
      </w:r>
      <w:r w:rsidRPr="00450C74">
        <w:rPr>
          <w:rFonts w:ascii="Times New Roman" w:hAnsi="Times New Roman"/>
          <w:sz w:val="24"/>
          <w:szCs w:val="24"/>
        </w:rPr>
        <w:tab/>
        <w:t>2 класс</w:t>
      </w:r>
      <w:r w:rsidRPr="00450C74">
        <w:rPr>
          <w:rFonts w:ascii="Times New Roman" w:hAnsi="Times New Roman"/>
          <w:sz w:val="24"/>
          <w:szCs w:val="24"/>
        </w:rPr>
        <w:tab/>
        <w:t>3 класс</w:t>
      </w:r>
      <w:r w:rsidRPr="00450C74">
        <w:rPr>
          <w:rFonts w:ascii="Times New Roman" w:hAnsi="Times New Roman"/>
          <w:sz w:val="24"/>
          <w:szCs w:val="24"/>
        </w:rPr>
        <w:tab/>
        <w:t>4 класс</w:t>
      </w:r>
      <w:r w:rsidRPr="00450C74">
        <w:rPr>
          <w:rFonts w:ascii="Times New Roman" w:hAnsi="Times New Roman"/>
          <w:sz w:val="24"/>
          <w:szCs w:val="24"/>
        </w:rPr>
        <w:tab/>
        <w:t>5 класс</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ab/>
        <w:t>сентябрь</w:t>
      </w:r>
      <w:r w:rsidRPr="00450C74">
        <w:rPr>
          <w:rFonts w:ascii="Times New Roman" w:hAnsi="Times New Roman"/>
          <w:sz w:val="24"/>
          <w:szCs w:val="24"/>
        </w:rPr>
        <w:tab/>
        <w:t>май</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ab/>
        <w:t>сентябрь</w:t>
      </w:r>
      <w:r w:rsidRPr="00450C74">
        <w:rPr>
          <w:rFonts w:ascii="Times New Roman" w:hAnsi="Times New Roman"/>
          <w:sz w:val="24"/>
          <w:szCs w:val="24"/>
        </w:rPr>
        <w:tab/>
        <w:t>май</w:t>
      </w:r>
      <w:r w:rsidRPr="00450C74">
        <w:rPr>
          <w:rFonts w:ascii="Times New Roman" w:hAnsi="Times New Roman"/>
          <w:sz w:val="24"/>
          <w:szCs w:val="24"/>
        </w:rPr>
        <w:tab/>
        <w:t>сентябрь</w:t>
      </w:r>
      <w:r w:rsidRPr="00450C74">
        <w:rPr>
          <w:rFonts w:ascii="Times New Roman" w:hAnsi="Times New Roman"/>
          <w:sz w:val="24"/>
          <w:szCs w:val="24"/>
        </w:rPr>
        <w:tab/>
        <w:t>май</w:t>
      </w:r>
      <w:r w:rsidRPr="00450C74">
        <w:rPr>
          <w:rFonts w:ascii="Times New Roman" w:hAnsi="Times New Roman"/>
          <w:sz w:val="24"/>
          <w:szCs w:val="24"/>
        </w:rPr>
        <w:tab/>
        <w:t>сентябрь</w:t>
      </w:r>
      <w:r w:rsidRPr="00450C74">
        <w:rPr>
          <w:rFonts w:ascii="Times New Roman" w:hAnsi="Times New Roman"/>
          <w:sz w:val="24"/>
          <w:szCs w:val="24"/>
        </w:rPr>
        <w:tab/>
        <w:t xml:space="preserve">май </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ab/>
        <w:t>Итоговая аттестация (апрель-май)</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Параметры диагностического материала</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360A9D" w:rsidP="00450C74">
      <w:pPr>
        <w:spacing w:after="0" w:line="240" w:lineRule="auto"/>
        <w:contextualSpacing/>
        <w:rPr>
          <w:rFonts w:ascii="Times New Roman" w:hAnsi="Times New Roman"/>
          <w:sz w:val="24"/>
          <w:szCs w:val="24"/>
        </w:rPr>
      </w:pPr>
      <w:r>
        <w:rPr>
          <w:rFonts w:ascii="Times New Roman" w:hAnsi="Times New Roman"/>
          <w:sz w:val="24"/>
          <w:szCs w:val="24"/>
        </w:rPr>
        <w:tab/>
      </w:r>
      <w:r w:rsidR="00450C74" w:rsidRPr="00450C74">
        <w:rPr>
          <w:rFonts w:ascii="Times New Roman" w:hAnsi="Times New Roman"/>
          <w:sz w:val="24"/>
          <w:szCs w:val="24"/>
        </w:rPr>
        <w:t xml:space="preserve">Содержание диагностического  материала по коррекционному курсу  «_________________________» для учащихся 1 (2),(3),(4),(5)классов Варианты 4.3;(3.3;) (3.4.) Инструкция  по выполнению  (стимульный материал составляет дефектолог)  </w:t>
      </w:r>
    </w:p>
    <w:p w:rsidR="00450C74" w:rsidRPr="00450C74" w:rsidRDefault="00450C74" w:rsidP="00450C74">
      <w:pPr>
        <w:spacing w:after="0" w:line="240" w:lineRule="auto"/>
        <w:contextualSpacing/>
        <w:rPr>
          <w:rFonts w:ascii="Times New Roman" w:hAnsi="Times New Roman"/>
          <w:sz w:val="24"/>
          <w:szCs w:val="24"/>
        </w:rPr>
      </w:pP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2. . Оценка динамики обучения</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 xml:space="preserve"> Промежуточная аттестация (октябрь -май)</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1.              Уровень сформированности представлений, действий/операций/</w:t>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ab/>
        <w:t>октябрь</w:t>
      </w:r>
      <w:r w:rsidRPr="00450C74">
        <w:rPr>
          <w:rFonts w:ascii="Times New Roman" w:hAnsi="Times New Roman"/>
          <w:sz w:val="24"/>
          <w:szCs w:val="24"/>
        </w:rPr>
        <w:tab/>
        <w:t>май</w:t>
      </w:r>
      <w:r w:rsidRPr="00450C74">
        <w:rPr>
          <w:rFonts w:ascii="Times New Roman" w:hAnsi="Times New Roman"/>
          <w:sz w:val="24"/>
          <w:szCs w:val="24"/>
        </w:rPr>
        <w:tab/>
      </w:r>
      <w:r w:rsidRPr="00450C74">
        <w:rPr>
          <w:rFonts w:ascii="Times New Roman" w:hAnsi="Times New Roman"/>
          <w:sz w:val="24"/>
          <w:szCs w:val="24"/>
        </w:rPr>
        <w:tab/>
        <w:t>октябрь</w:t>
      </w:r>
      <w:r w:rsidRPr="00450C74">
        <w:rPr>
          <w:rFonts w:ascii="Times New Roman" w:hAnsi="Times New Roman"/>
          <w:sz w:val="24"/>
          <w:szCs w:val="24"/>
        </w:rPr>
        <w:tab/>
        <w:t>май</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выполняет действие самостоятельно</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t>выполняет действие с частичной физической помощью</w:t>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выполняет действие по инструкции»   (вербальной или невербальной</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t>выполняет действие со значительной физической помощью</w:t>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выполняет действие по образцу</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t>действие не выполняет</w:t>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2. Представление</w:t>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Узнает объект</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не всегда узнает объект» (ситуативно)</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не узнает объект</w:t>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r w:rsidRPr="00450C74">
        <w:rPr>
          <w:rFonts w:ascii="Times New Roman" w:hAnsi="Times New Roman"/>
          <w:sz w:val="24"/>
          <w:szCs w:val="24"/>
        </w:rPr>
        <w:tab/>
      </w:r>
    </w:p>
    <w:p w:rsidR="00450C74" w:rsidRPr="00450C74" w:rsidRDefault="00450C74" w:rsidP="00450C74">
      <w:pPr>
        <w:spacing w:after="0" w:line="240" w:lineRule="auto"/>
        <w:contextualSpacing/>
        <w:rPr>
          <w:rFonts w:ascii="Times New Roman" w:hAnsi="Times New Roman"/>
          <w:sz w:val="24"/>
          <w:szCs w:val="24"/>
        </w:rPr>
      </w:pPr>
    </w:p>
    <w:p w:rsidR="005C32A7" w:rsidRPr="00CC144D" w:rsidRDefault="00450C74" w:rsidP="00450C74">
      <w:pPr>
        <w:spacing w:after="0" w:line="240" w:lineRule="auto"/>
        <w:contextualSpacing/>
        <w:rPr>
          <w:rFonts w:ascii="Times New Roman" w:hAnsi="Times New Roman"/>
          <w:sz w:val="24"/>
          <w:szCs w:val="24"/>
        </w:rPr>
      </w:pPr>
      <w:r w:rsidRPr="00450C74">
        <w:rPr>
          <w:rFonts w:ascii="Times New Roman" w:hAnsi="Times New Roman"/>
          <w:sz w:val="24"/>
          <w:szCs w:val="24"/>
        </w:rPr>
        <w:t>1.</w:t>
      </w:r>
      <w:r w:rsidRPr="00450C74">
        <w:rPr>
          <w:rFonts w:ascii="Times New Roman" w:hAnsi="Times New Roman"/>
          <w:sz w:val="24"/>
          <w:szCs w:val="24"/>
        </w:rPr>
        <w:tab/>
        <w:t>Итоговые результаты образования за оцениваемый период оформляются описательно в дневниках наблюдения и в форме характеристики за учебный год.</w:t>
      </w:r>
    </w:p>
    <w:sectPr w:rsidR="005C32A7" w:rsidRPr="00CC144D" w:rsidSect="008F23A9">
      <w:footerReference w:type="default" r:id="rId2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3848" w:rsidRDefault="007F3848" w:rsidP="00A23234">
      <w:pPr>
        <w:spacing w:after="0" w:line="240" w:lineRule="auto"/>
      </w:pPr>
      <w:r>
        <w:separator/>
      </w:r>
    </w:p>
  </w:endnote>
  <w:endnote w:type="continuationSeparator" w:id="0">
    <w:p w:rsidR="007F3848" w:rsidRDefault="007F3848" w:rsidP="00A232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Arial">
    <w:panose1 w:val="020B0604020202020204"/>
    <w:charset w:val="CC"/>
    <w:family w:val="swiss"/>
    <w:pitch w:val="variable"/>
    <w:sig w:usb0="E0002EFF" w:usb1="C0007843" w:usb2="00000009" w:usb3="00000000" w:csb0="0000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Minion Pro">
    <w:panose1 w:val="00000000000000000000"/>
    <w:charset w:val="00"/>
    <w:family w:val="roman"/>
    <w:notTrueType/>
    <w:pitch w:val="variable"/>
    <w:sig w:usb0="00000003" w:usb1="00000000" w:usb2="00000000" w:usb3="00000000" w:csb0="00000001" w:csb1="00000000"/>
  </w:font>
  <w:font w:name="FuturisC">
    <w:altName w:val="Courier New"/>
    <w:panose1 w:val="00000000000000000000"/>
    <w:charset w:val="CC"/>
    <w:family w:val="decorative"/>
    <w:notTrueType/>
    <w:pitch w:val="variable"/>
    <w:sig w:usb0="00000203" w:usb1="00000000" w:usb2="00000000" w:usb3="00000000" w:csb0="00000005"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 w:name="Times New Roman,BoldItalic">
    <w:panose1 w:val="00000000000000000000"/>
    <w:charset w:val="CC"/>
    <w:family w:val="auto"/>
    <w:notTrueType/>
    <w:pitch w:val="default"/>
    <w:sig w:usb0="00000201" w:usb1="00000000" w:usb2="00000000" w:usb3="00000000" w:csb0="00000004" w:csb1="00000000"/>
  </w:font>
  <w:font w:name="+mn-ea">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FE4" w:rsidRDefault="007F3848">
    <w:pPr>
      <w:rPr>
        <w:sz w:val="2"/>
        <w:szCs w:val="2"/>
      </w:rPr>
    </w:pPr>
    <w:r>
      <w:rPr>
        <w:noProof/>
      </w:rPr>
      <w:pict>
        <v:shapetype id="_x0000_t202" coordsize="21600,21600" o:spt="202" path="m,l,21600r21600,l21600,xe">
          <v:stroke joinstyle="miter"/>
          <v:path gradientshapeok="t" o:connecttype="rect"/>
        </v:shapetype>
        <v:shape id="_x0000_s2049" type="#_x0000_t202" style="position:absolute;margin-left:547pt;margin-top:811.8pt;width:5.3pt;height:7.9pt;z-index:-251658752;mso-wrap-style:none;mso-wrap-distance-left:5pt;mso-wrap-distance-right:5pt;mso-position-horizontal-relative:page;mso-position-vertical-relative:page" filled="f" stroked="f">
          <v:textbox style="mso-fit-shape-to-text:t" inset="0,0,0,0">
            <w:txbxContent>
              <w:p w:rsidR="007D2FE4" w:rsidRDefault="007D2FE4">
                <w:pPr>
                  <w:pStyle w:val="1f1"/>
                  <w:shd w:val="clear" w:color="auto" w:fill="auto"/>
                  <w:spacing w:line="240" w:lineRule="auto"/>
                </w:pPr>
                <w:r>
                  <w:fldChar w:fldCharType="begin"/>
                </w:r>
                <w:r>
                  <w:instrText xml:space="preserve"> PAGE \* MERGEFORMAT </w:instrText>
                </w:r>
                <w:r>
                  <w:fldChar w:fldCharType="separate"/>
                </w:r>
                <w:r w:rsidR="006B5D05" w:rsidRPr="006B5D05">
                  <w:rPr>
                    <w:rStyle w:val="afffb"/>
                    <w:noProof/>
                    <w:color w:val="000000"/>
                  </w:rPr>
                  <w:t>1</w:t>
                </w:r>
                <w: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FE4" w:rsidRDefault="007D2FE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3848" w:rsidRDefault="007F3848" w:rsidP="00A23234">
      <w:pPr>
        <w:spacing w:after="0" w:line="240" w:lineRule="auto"/>
      </w:pPr>
      <w:r>
        <w:separator/>
      </w:r>
    </w:p>
  </w:footnote>
  <w:footnote w:type="continuationSeparator" w:id="0">
    <w:p w:rsidR="007F3848" w:rsidRDefault="007F3848" w:rsidP="00A23234">
      <w:pPr>
        <w:spacing w:after="0" w:line="240" w:lineRule="auto"/>
      </w:pPr>
      <w:r>
        <w:continuationSeparator/>
      </w:r>
    </w:p>
  </w:footnote>
  <w:footnote w:id="1">
    <w:p w:rsidR="007D2FE4" w:rsidRDefault="007D2FE4" w:rsidP="005453C8">
      <w:pPr>
        <w:pStyle w:val="afff0"/>
        <w:ind w:firstLine="0"/>
        <w:contextualSpacing/>
        <w:rPr>
          <w:sz w:val="22"/>
          <w:szCs w:val="22"/>
        </w:rPr>
      </w:pPr>
      <w:r>
        <w:rPr>
          <w:sz w:val="22"/>
          <w:szCs w:val="22"/>
        </w:rPr>
        <w:t>2 Часть 3 статьи 11 Федерального закона Российской Федерации от 29 декабря 2012 г. N 273-ФЗ «Об образовании в Российской Федерации».</w:t>
      </w:r>
    </w:p>
    <w:p w:rsidR="007D2FE4" w:rsidRDefault="007D2FE4" w:rsidP="005453C8">
      <w:pPr>
        <w:pStyle w:val="afff0"/>
        <w:ind w:firstLine="0"/>
        <w:contextualSpacing/>
      </w:pPr>
    </w:p>
  </w:footnote>
  <w:footnote w:id="2">
    <w:p w:rsidR="007D2FE4" w:rsidRDefault="007D2FE4" w:rsidP="00A23234">
      <w:pPr>
        <w:pStyle w:val="a6"/>
        <w:spacing w:before="0" w:after="0" w:line="240" w:lineRule="auto"/>
        <w:jc w:val="both"/>
      </w:pPr>
      <w:r>
        <w:rPr>
          <w:rStyle w:val="a8"/>
        </w:rPr>
        <w:footnoteRef/>
      </w:r>
      <w:r>
        <w:rPr>
          <w:sz w:val="22"/>
          <w:szCs w:val="22"/>
        </w:rPr>
        <w:tab/>
        <w:t xml:space="preserve"> Статья 3 часть 1 Федерального закона Российской Федерации «Об образовании в Российской Федерации» N 273-ФЗ (в ред. Федеральных законов от 07.05.2013 N 99-ФЗ, от 23.07.2013 N 203-ФЗ).</w:t>
      </w:r>
    </w:p>
  </w:footnote>
  <w:footnote w:id="3">
    <w:p w:rsidR="007D2FE4" w:rsidRDefault="007D2FE4">
      <w:pPr>
        <w:pStyle w:val="ad"/>
        <w:spacing w:after="0" w:line="240" w:lineRule="auto"/>
        <w:ind w:left="0"/>
      </w:pPr>
      <w:r>
        <w:rPr>
          <w:rStyle w:val="a5"/>
          <w:rFonts w:ascii="Times New Roman" w:hAnsi="Times New Roman"/>
          <w:sz w:val="24"/>
          <w:szCs w:val="20"/>
        </w:rPr>
        <w:footnoteRef/>
      </w:r>
      <w:r w:rsidRPr="00E2434D">
        <w:rPr>
          <w:rFonts w:ascii="Times New Roman" w:hAnsi="Times New Roman"/>
          <w:sz w:val="20"/>
          <w:szCs w:val="20"/>
        </w:rPr>
        <w:t>Занятия проводятся с учетом имеющихся противопоказаний и рекомендаций врача-офтальмолога</w:t>
      </w:r>
    </w:p>
  </w:footnote>
  <w:footnote w:id="4">
    <w:p w:rsidR="007D2FE4" w:rsidRDefault="007D2FE4" w:rsidP="00E2434D">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sidRPr="00E2434D">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E2434D">
      <w:pPr>
        <w:pStyle w:val="ad"/>
        <w:spacing w:after="0" w:line="240" w:lineRule="auto"/>
        <w:ind w:left="0"/>
      </w:pPr>
    </w:p>
  </w:footnote>
  <w:footnote w:id="5">
    <w:p w:rsidR="007D2FE4" w:rsidRDefault="007D2FE4" w:rsidP="00E2434D">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sidRPr="00E2434D">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E2434D">
      <w:pPr>
        <w:pStyle w:val="ad"/>
        <w:spacing w:after="0" w:line="240" w:lineRule="auto"/>
        <w:ind w:left="0"/>
      </w:pPr>
    </w:p>
  </w:footnote>
  <w:footnote w:id="6">
    <w:p w:rsidR="007D2FE4" w:rsidRDefault="007D2FE4" w:rsidP="006110C3">
      <w:pPr>
        <w:pStyle w:val="ad"/>
        <w:spacing w:after="0" w:line="240" w:lineRule="auto"/>
        <w:ind w:left="0"/>
      </w:pPr>
      <w:r>
        <w:rPr>
          <w:rStyle w:val="a5"/>
          <w:rFonts w:ascii="Times New Roman" w:hAnsi="Times New Roman"/>
          <w:sz w:val="24"/>
          <w:szCs w:val="20"/>
        </w:rPr>
        <w:footnoteRef/>
      </w:r>
      <w:r>
        <w:rPr>
          <w:rFonts w:ascii="Times New Roman" w:hAnsi="Times New Roman"/>
          <w:sz w:val="24"/>
          <w:szCs w:val="20"/>
        </w:rPr>
        <w:t xml:space="preserve"> Занятия по физической культуре проводятся с учетом имеющихся у обучающихся противопоказаний и рекомендаций врача-офтальмолога</w:t>
      </w:r>
    </w:p>
  </w:footnote>
  <w:footnote w:id="7">
    <w:p w:rsidR="007D2FE4" w:rsidRDefault="007D2FE4" w:rsidP="00E2434D">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E2434D">
      <w:pPr>
        <w:pStyle w:val="ad"/>
        <w:spacing w:after="0" w:line="240" w:lineRule="auto"/>
        <w:ind w:left="0"/>
      </w:pPr>
    </w:p>
  </w:footnote>
  <w:footnote w:id="8">
    <w:p w:rsidR="007D2FE4" w:rsidRDefault="007D2FE4" w:rsidP="00E2434D">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E2434D">
      <w:pPr>
        <w:pStyle w:val="ad"/>
        <w:spacing w:after="0" w:line="240" w:lineRule="auto"/>
        <w:ind w:left="0"/>
      </w:pPr>
    </w:p>
  </w:footnote>
  <w:footnote w:id="9">
    <w:p w:rsidR="007D2FE4" w:rsidRDefault="007D2FE4" w:rsidP="001843CB">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1843CB">
      <w:pPr>
        <w:pStyle w:val="ad"/>
        <w:spacing w:after="0" w:line="240" w:lineRule="auto"/>
        <w:ind w:left="0"/>
      </w:pPr>
    </w:p>
  </w:footnote>
  <w:footnote w:id="10">
    <w:p w:rsidR="007D2FE4" w:rsidRDefault="007D2FE4" w:rsidP="001843CB">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1843CB">
      <w:pPr>
        <w:pStyle w:val="ad"/>
        <w:spacing w:after="0" w:line="240" w:lineRule="auto"/>
        <w:ind w:left="0"/>
      </w:pPr>
    </w:p>
  </w:footnote>
  <w:footnote w:id="11">
    <w:p w:rsidR="007D2FE4" w:rsidRDefault="007D2FE4" w:rsidP="001843CB">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1843CB">
      <w:pPr>
        <w:pStyle w:val="ad"/>
        <w:spacing w:after="0" w:line="240" w:lineRule="auto"/>
        <w:ind w:left="0"/>
      </w:pPr>
    </w:p>
  </w:footnote>
  <w:footnote w:id="12">
    <w:p w:rsidR="007D2FE4" w:rsidRDefault="007D2FE4" w:rsidP="001843CB">
      <w:pPr>
        <w:pStyle w:val="ad"/>
        <w:spacing w:after="0" w:line="240" w:lineRule="auto"/>
        <w:ind w:left="0"/>
        <w:rPr>
          <w:rFonts w:ascii="Times New Roman" w:hAnsi="Times New Roman"/>
          <w:sz w:val="24"/>
          <w:szCs w:val="20"/>
        </w:rPr>
      </w:pPr>
      <w:r>
        <w:rPr>
          <w:rStyle w:val="a8"/>
          <w:rFonts w:ascii="Times New Roman" w:hAnsi="Times New Roman"/>
          <w:sz w:val="24"/>
          <w:szCs w:val="20"/>
        </w:rPr>
        <w:footnoteRef/>
      </w:r>
      <w:r>
        <w:rPr>
          <w:rFonts w:ascii="MS Mincho" w:eastAsia="MS Mincho" w:hAnsi="MS Mincho" w:cs="MS Mincho"/>
          <w:sz w:val="24"/>
          <w:szCs w:val="20"/>
        </w:rPr>
        <w:tab/>
      </w:r>
      <w:r>
        <w:rPr>
          <w:rFonts w:ascii="MS Mincho" w:eastAsia="MS Mincho" w:hAnsi="MS Mincho" w:cs="MS Mincho" w:hint="eastAsia"/>
          <w:sz w:val="24"/>
          <w:szCs w:val="20"/>
        </w:rPr>
        <w:t> </w:t>
      </w:r>
      <w:r>
        <w:rPr>
          <w:rFonts w:ascii="Times New Roman" w:hAnsi="Times New Roman"/>
          <w:sz w:val="24"/>
          <w:szCs w:val="20"/>
        </w:rPr>
        <w:t>Изучается во всех разделах курса.</w:t>
      </w:r>
    </w:p>
    <w:p w:rsidR="007D2FE4" w:rsidRDefault="007D2FE4" w:rsidP="001843CB">
      <w:pPr>
        <w:pStyle w:val="ad"/>
        <w:spacing w:after="0" w:line="240" w:lineRule="auto"/>
        <w:ind w:left="0"/>
      </w:pPr>
    </w:p>
  </w:footnote>
  <w:footnote w:id="13">
    <w:p w:rsidR="007D2FE4" w:rsidRDefault="007D2FE4" w:rsidP="001843CB">
      <w:pPr>
        <w:pStyle w:val="afff0"/>
        <w:spacing w:line="360" w:lineRule="auto"/>
        <w:ind w:firstLine="454"/>
      </w:pPr>
      <w:r w:rsidRPr="004A67F3">
        <w:rPr>
          <w:rFonts w:ascii="Times New Roman" w:hAnsi="Times New Roman" w:cs="Times New Roman"/>
          <w:sz w:val="24"/>
          <w:szCs w:val="24"/>
          <w:vertAlign w:val="superscript"/>
        </w:rPr>
        <w:footnoteRef/>
      </w:r>
      <w:r w:rsidRPr="004A67F3">
        <w:rPr>
          <w:rFonts w:ascii="Times New Roman" w:eastAsia="MS Mincho" w:hAnsi="Times New Roman" w:cs="Times New Roman"/>
          <w:sz w:val="24"/>
          <w:szCs w:val="24"/>
        </w:rPr>
        <w:t> </w:t>
      </w:r>
      <w:r w:rsidRPr="004A67F3">
        <w:rPr>
          <w:rFonts w:ascii="Times New Roman" w:hAnsi="Times New Roman" w:cs="Times New Roman"/>
          <w:sz w:val="24"/>
          <w:szCs w:val="24"/>
        </w:rPr>
        <w:t>В начальной школе могут использоваться любые доступные в обработке у</w:t>
      </w:r>
      <w:r>
        <w:rPr>
          <w:rFonts w:ascii="Times New Roman" w:hAnsi="Times New Roman" w:cs="Times New Roman"/>
          <w:sz w:val="24"/>
          <w:szCs w:val="24"/>
        </w:rPr>
        <w:t>ч</w:t>
      </w:r>
      <w:r w:rsidRPr="004A67F3">
        <w:rPr>
          <w:rFonts w:ascii="Times New Roman" w:hAnsi="Times New Roman" w:cs="Times New Roman"/>
          <w:sz w:val="24"/>
          <w:szCs w:val="24"/>
        </w:rPr>
        <w:t>ащимся экологически безопасные материалы (природные, бумажные, текстильные, синтетические и</w:t>
      </w:r>
      <w:r w:rsidRPr="004A67F3">
        <w:rPr>
          <w:rFonts w:ascii="Times New Roman" w:hAnsi="Times New Roman" w:cs="Times New Roman"/>
          <w:sz w:val="24"/>
          <w:szCs w:val="24"/>
        </w:rPr>
        <w:t> </w:t>
      </w:r>
      <w:r w:rsidRPr="004A67F3">
        <w:rPr>
          <w:rFonts w:ascii="Times New Roman" w:hAnsi="Times New Roman" w:cs="Times New Roman"/>
          <w:sz w:val="24"/>
          <w:szCs w:val="24"/>
        </w:rPr>
        <w:t>др.), материалы, используемые в декоративно­прикладном творчестве региона, в котором проживают школьники.</w:t>
      </w:r>
    </w:p>
  </w:footnote>
  <w:footnote w:id="14">
    <w:p w:rsidR="007D2FE4" w:rsidRDefault="007D2FE4" w:rsidP="001843CB">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1843CB">
      <w:pPr>
        <w:pStyle w:val="ad"/>
        <w:spacing w:after="0" w:line="240" w:lineRule="auto"/>
        <w:ind w:left="0"/>
      </w:pPr>
    </w:p>
  </w:footnote>
  <w:footnote w:id="15">
    <w:p w:rsidR="007D2FE4" w:rsidRDefault="007D2FE4" w:rsidP="001843CB">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1843CB">
      <w:pPr>
        <w:pStyle w:val="ad"/>
        <w:spacing w:after="0" w:line="240" w:lineRule="auto"/>
        <w:ind w:left="0"/>
      </w:pPr>
    </w:p>
  </w:footnote>
  <w:footnote w:id="16">
    <w:p w:rsidR="007D2FE4" w:rsidRDefault="007D2FE4" w:rsidP="001843CB">
      <w:pPr>
        <w:pStyle w:val="ad"/>
        <w:spacing w:after="0" w:line="240" w:lineRule="auto"/>
        <w:ind w:left="0"/>
        <w:rPr>
          <w:rFonts w:ascii="Times New Roman" w:hAnsi="Times New Roman"/>
          <w:sz w:val="24"/>
          <w:szCs w:val="20"/>
        </w:rPr>
      </w:pPr>
      <w:r>
        <w:rPr>
          <w:rStyle w:val="a5"/>
          <w:rFonts w:ascii="Times New Roman" w:hAnsi="Times New Roman"/>
          <w:sz w:val="24"/>
          <w:szCs w:val="20"/>
        </w:rPr>
        <w:footnoteRef/>
      </w:r>
      <w:r>
        <w:rPr>
          <w:rFonts w:ascii="Times New Roman" w:hAnsi="Times New Roman"/>
          <w:sz w:val="20"/>
          <w:szCs w:val="20"/>
        </w:rPr>
        <w:t>Занятия проводятся с учетом имеющихся противопоказаний и рекомендаций врача-офтальмолога</w:t>
      </w:r>
    </w:p>
    <w:p w:rsidR="007D2FE4" w:rsidRDefault="007D2FE4" w:rsidP="001843CB">
      <w:pPr>
        <w:pStyle w:val="ad"/>
        <w:spacing w:after="0" w:line="240" w:lineRule="auto"/>
        <w:ind w:left="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FE4" w:rsidRPr="003E3203" w:rsidRDefault="007D2FE4" w:rsidP="005C32A7">
    <w:pPr>
      <w:pStyle w:val="af"/>
      <w:jc w:val="right"/>
      <w:rPr>
        <w:rFonts w:ascii="Times New Roman" w:hAnsi="Times New Roman"/>
        <w:i/>
      </w:rPr>
    </w:pPr>
    <w:r w:rsidRPr="003E3203">
      <w:rPr>
        <w:rFonts w:ascii="Times New Roman" w:hAnsi="Times New Roman"/>
        <w:i/>
      </w:rPr>
      <w:t>АООП НОО ФГОС для ОВЗ  ГБОУ №172  вариант 3.2; 3.3; 3.4</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2FE4" w:rsidRPr="0011455C" w:rsidRDefault="007D2FE4" w:rsidP="005C32A7">
    <w:pPr>
      <w:pStyle w:val="af"/>
      <w:jc w:val="right"/>
      <w:rPr>
        <w:sz w:val="18"/>
        <w:szCs w:val="18"/>
      </w:rPr>
    </w:pPr>
    <w:r>
      <w:rPr>
        <w:sz w:val="18"/>
        <w:szCs w:val="18"/>
      </w:rPr>
      <w:t>Положение о медико-психолого-педагогическом консилиуме ГБОУ «Казанская школа №172 для детей с ОВЗ»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58AC4E0E"/>
    <w:lvl w:ilvl="0">
      <w:numFmt w:val="bullet"/>
      <w:lvlText w:val="*"/>
      <w:lvlJc w:val="left"/>
    </w:lvl>
  </w:abstractNum>
  <w:abstractNum w:abstractNumId="1">
    <w:nsid w:val="00000001"/>
    <w:multiLevelType w:val="multilevel"/>
    <w:tmpl w:val="00000000"/>
    <w:lvl w:ilvl="0">
      <w:start w:val="1"/>
      <w:numFmt w:val="decimal"/>
      <w:lvlText w:val="%1."/>
      <w:lvlJc w:val="left"/>
      <w:rPr>
        <w:rFonts w:ascii="Times New Roman" w:hAnsi="Times New Roman" w:cs="Times New Roman"/>
        <w:b/>
        <w:bCs/>
        <w:i w:val="0"/>
        <w:iCs w:val="0"/>
        <w:smallCaps w:val="0"/>
        <w:strike w:val="0"/>
        <w:color w:val="000000"/>
        <w:spacing w:val="0"/>
        <w:w w:val="100"/>
        <w:position w:val="0"/>
        <w:sz w:val="24"/>
        <w:szCs w:val="24"/>
        <w:u w:val="none"/>
      </w:rPr>
    </w:lvl>
    <w:lvl w:ilvl="1">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2."/>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2">
    <w:nsid w:val="00000002"/>
    <w:multiLevelType w:val="singleLevel"/>
    <w:tmpl w:val="00000002"/>
    <w:name w:val="WW8Num2"/>
    <w:lvl w:ilvl="0">
      <w:start w:val="1"/>
      <w:numFmt w:val="decimal"/>
      <w:lvlText w:val="%1)"/>
      <w:lvlJc w:val="left"/>
      <w:pPr>
        <w:tabs>
          <w:tab w:val="num" w:pos="1165"/>
        </w:tabs>
        <w:ind w:left="88" w:firstLine="992"/>
      </w:pPr>
      <w:rPr>
        <w:rFonts w:cs="Times New Roman"/>
        <w:color w:val="000000"/>
      </w:rPr>
    </w:lvl>
  </w:abstractNum>
  <w:abstractNum w:abstractNumId="3">
    <w:nsid w:val="00000003"/>
    <w:multiLevelType w:val="singleLevel"/>
    <w:tmpl w:val="00000003"/>
    <w:name w:val="WW8Num3"/>
    <w:lvl w:ilvl="0">
      <w:start w:val="1"/>
      <w:numFmt w:val="bullet"/>
      <w:lvlText w:val=""/>
      <w:lvlJc w:val="left"/>
      <w:pPr>
        <w:tabs>
          <w:tab w:val="num" w:pos="0"/>
        </w:tabs>
        <w:ind w:left="1174" w:hanging="360"/>
      </w:pPr>
      <w:rPr>
        <w:rFonts w:ascii="Symbol" w:hAnsi="Symbol"/>
      </w:rPr>
    </w:lvl>
  </w:abstractNum>
  <w:abstractNum w:abstractNumId="4">
    <w:nsid w:val="00000004"/>
    <w:multiLevelType w:val="singleLevel"/>
    <w:tmpl w:val="00000004"/>
    <w:name w:val="WW8Num4"/>
    <w:lvl w:ilvl="0">
      <w:start w:val="1"/>
      <w:numFmt w:val="bullet"/>
      <w:lvlText w:val=""/>
      <w:lvlJc w:val="left"/>
      <w:pPr>
        <w:tabs>
          <w:tab w:val="num" w:pos="0"/>
        </w:tabs>
        <w:ind w:left="1174" w:hanging="360"/>
      </w:pPr>
      <w:rPr>
        <w:rFonts w:ascii="Wingdings" w:hAnsi="Wingdings"/>
      </w:rPr>
    </w:lvl>
  </w:abstractNum>
  <w:abstractNum w:abstractNumId="5">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6">
    <w:nsid w:val="00000007"/>
    <w:multiLevelType w:val="singleLevel"/>
    <w:tmpl w:val="00000007"/>
    <w:name w:val="WW8Num8"/>
    <w:lvl w:ilvl="0">
      <w:start w:val="1"/>
      <w:numFmt w:val="upperRoman"/>
      <w:lvlText w:val="%1."/>
      <w:lvlJc w:val="left"/>
      <w:pPr>
        <w:tabs>
          <w:tab w:val="num" w:pos="208"/>
        </w:tabs>
        <w:ind w:left="928" w:hanging="360"/>
      </w:pPr>
      <w:rPr>
        <w:rFonts w:cs="Times New Roman"/>
      </w:rPr>
    </w:lvl>
  </w:abstractNum>
  <w:abstractNum w:abstractNumId="7">
    <w:nsid w:val="00000009"/>
    <w:multiLevelType w:val="singleLevel"/>
    <w:tmpl w:val="00000009"/>
    <w:name w:val="WW8Num11"/>
    <w:lvl w:ilvl="0">
      <w:start w:val="1"/>
      <w:numFmt w:val="bullet"/>
      <w:lvlText w:val=""/>
      <w:lvlJc w:val="left"/>
      <w:pPr>
        <w:tabs>
          <w:tab w:val="num" w:pos="604"/>
        </w:tabs>
        <w:ind w:left="1778" w:hanging="360"/>
      </w:pPr>
      <w:rPr>
        <w:rFonts w:ascii="Symbol" w:hAnsi="Symbol"/>
      </w:rPr>
    </w:lvl>
  </w:abstractNum>
  <w:abstractNum w:abstractNumId="8">
    <w:nsid w:val="0000000C"/>
    <w:multiLevelType w:val="singleLevel"/>
    <w:tmpl w:val="0000000C"/>
    <w:name w:val="WW8Num14"/>
    <w:lvl w:ilvl="0">
      <w:start w:val="1"/>
      <w:numFmt w:val="bullet"/>
      <w:lvlText w:val=""/>
      <w:lvlJc w:val="left"/>
      <w:pPr>
        <w:tabs>
          <w:tab w:val="num" w:pos="-814"/>
        </w:tabs>
        <w:ind w:left="360" w:hanging="360"/>
      </w:pPr>
      <w:rPr>
        <w:rFonts w:ascii="Symbol" w:hAnsi="Symbol"/>
      </w:rPr>
    </w:lvl>
  </w:abstractNum>
  <w:abstractNum w:abstractNumId="9">
    <w:nsid w:val="0000000D"/>
    <w:multiLevelType w:val="singleLevel"/>
    <w:tmpl w:val="0000000D"/>
    <w:name w:val="WW8Num15"/>
    <w:lvl w:ilvl="0">
      <w:start w:val="1"/>
      <w:numFmt w:val="bullet"/>
      <w:lvlText w:val=""/>
      <w:lvlJc w:val="left"/>
      <w:pPr>
        <w:tabs>
          <w:tab w:val="num" w:pos="0"/>
        </w:tabs>
        <w:ind w:left="1174" w:hanging="360"/>
      </w:pPr>
      <w:rPr>
        <w:rFonts w:ascii="Symbol" w:hAnsi="Symbol"/>
      </w:rPr>
    </w:lvl>
  </w:abstractNum>
  <w:abstractNum w:abstractNumId="10">
    <w:nsid w:val="0000000E"/>
    <w:multiLevelType w:val="singleLevel"/>
    <w:tmpl w:val="0000000E"/>
    <w:name w:val="WW8Num16"/>
    <w:lvl w:ilvl="0">
      <w:start w:val="1"/>
      <w:numFmt w:val="bullet"/>
      <w:lvlText w:val=""/>
      <w:lvlJc w:val="left"/>
      <w:pPr>
        <w:tabs>
          <w:tab w:val="num" w:pos="1428"/>
        </w:tabs>
        <w:ind w:left="1428" w:hanging="360"/>
      </w:pPr>
      <w:rPr>
        <w:rFonts w:ascii="Symbol" w:hAnsi="Symbol"/>
      </w:rPr>
    </w:lvl>
  </w:abstractNum>
  <w:abstractNum w:abstractNumId="11">
    <w:nsid w:val="0000000F"/>
    <w:multiLevelType w:val="singleLevel"/>
    <w:tmpl w:val="0000000F"/>
    <w:name w:val="WW8Num18"/>
    <w:lvl w:ilvl="0">
      <w:start w:val="1"/>
      <w:numFmt w:val="bullet"/>
      <w:lvlText w:val=""/>
      <w:lvlJc w:val="left"/>
      <w:pPr>
        <w:tabs>
          <w:tab w:val="num" w:pos="0"/>
        </w:tabs>
        <w:ind w:left="1174" w:hanging="360"/>
      </w:pPr>
      <w:rPr>
        <w:rFonts w:ascii="Symbol" w:hAnsi="Symbol"/>
      </w:rPr>
    </w:lvl>
  </w:abstractNum>
  <w:abstractNum w:abstractNumId="12">
    <w:nsid w:val="00000010"/>
    <w:multiLevelType w:val="singleLevel"/>
    <w:tmpl w:val="00000010"/>
    <w:name w:val="WW8Num19"/>
    <w:lvl w:ilvl="0">
      <w:start w:val="1"/>
      <w:numFmt w:val="bullet"/>
      <w:lvlText w:val=""/>
      <w:lvlJc w:val="left"/>
      <w:pPr>
        <w:tabs>
          <w:tab w:val="num" w:pos="0"/>
        </w:tabs>
        <w:ind w:left="1174" w:hanging="360"/>
      </w:pPr>
      <w:rPr>
        <w:rFonts w:ascii="Wingdings" w:hAnsi="Wingdings"/>
      </w:rPr>
    </w:lvl>
  </w:abstractNum>
  <w:abstractNum w:abstractNumId="13">
    <w:nsid w:val="00000011"/>
    <w:multiLevelType w:val="singleLevel"/>
    <w:tmpl w:val="00000011"/>
    <w:name w:val="WW8Num20"/>
    <w:lvl w:ilvl="0">
      <w:start w:val="1"/>
      <w:numFmt w:val="decimal"/>
      <w:lvlText w:val="%1)"/>
      <w:lvlJc w:val="left"/>
      <w:pPr>
        <w:tabs>
          <w:tab w:val="num" w:pos="1165"/>
        </w:tabs>
        <w:ind w:left="88" w:firstLine="992"/>
      </w:pPr>
      <w:rPr>
        <w:rFonts w:cs="Times New Roman"/>
        <w:color w:val="000000"/>
      </w:rPr>
    </w:lvl>
  </w:abstractNum>
  <w:abstractNum w:abstractNumId="14">
    <w:nsid w:val="00000012"/>
    <w:multiLevelType w:val="singleLevel"/>
    <w:tmpl w:val="00000012"/>
    <w:name w:val="WW8Num22"/>
    <w:lvl w:ilvl="0">
      <w:start w:val="1"/>
      <w:numFmt w:val="upperRoman"/>
      <w:lvlText w:val="%1."/>
      <w:lvlJc w:val="left"/>
      <w:pPr>
        <w:tabs>
          <w:tab w:val="num" w:pos="0"/>
        </w:tabs>
        <w:ind w:left="1440" w:hanging="360"/>
      </w:pPr>
      <w:rPr>
        <w:rFonts w:cs="Times New Roman"/>
      </w:rPr>
    </w:lvl>
  </w:abstractNum>
  <w:abstractNum w:abstractNumId="15">
    <w:nsid w:val="00000014"/>
    <w:multiLevelType w:val="multilevel"/>
    <w:tmpl w:val="00000014"/>
    <w:name w:val="WW8Num25"/>
    <w:lvl w:ilvl="0">
      <w:start w:val="1"/>
      <w:numFmt w:val="bullet"/>
      <w:lvlText w:val=""/>
      <w:lvlJc w:val="left"/>
      <w:pPr>
        <w:tabs>
          <w:tab w:val="num" w:pos="720"/>
        </w:tabs>
        <w:ind w:left="720" w:hanging="360"/>
      </w:pPr>
      <w:rPr>
        <w:rFonts w:ascii="Symbol" w:hAnsi="Symbol"/>
        <w:sz w:val="20"/>
      </w:rPr>
    </w:lvl>
    <w:lvl w:ilvl="1">
      <w:start w:val="1"/>
      <w:numFmt w:val="bullet"/>
      <w:lvlText w:val=""/>
      <w:lvlJc w:val="left"/>
      <w:pPr>
        <w:tabs>
          <w:tab w:val="num" w:pos="1440"/>
        </w:tabs>
        <w:ind w:left="1440" w:hanging="360"/>
      </w:pPr>
      <w:rPr>
        <w:rFonts w:ascii="Symbol" w:hAnsi="Symbol"/>
        <w:sz w:val="20"/>
      </w:rPr>
    </w:lvl>
    <w:lvl w:ilvl="2">
      <w:start w:val="1"/>
      <w:numFmt w:val="bullet"/>
      <w:lvlText w:val=""/>
      <w:lvlJc w:val="left"/>
      <w:pPr>
        <w:tabs>
          <w:tab w:val="num" w:pos="2160"/>
        </w:tabs>
        <w:ind w:left="2160" w:hanging="360"/>
      </w:pPr>
      <w:rPr>
        <w:rFonts w:ascii="Symbol" w:hAnsi="Symbol"/>
        <w:sz w:val="20"/>
      </w:rPr>
    </w:lvl>
    <w:lvl w:ilvl="3">
      <w:start w:val="1"/>
      <w:numFmt w:val="bullet"/>
      <w:lvlText w:val=""/>
      <w:lvlJc w:val="left"/>
      <w:pPr>
        <w:tabs>
          <w:tab w:val="num" w:pos="2880"/>
        </w:tabs>
        <w:ind w:left="2880" w:hanging="360"/>
      </w:pPr>
      <w:rPr>
        <w:rFonts w:ascii="Symbol" w:hAnsi="Symbol"/>
        <w:sz w:val="20"/>
      </w:rPr>
    </w:lvl>
    <w:lvl w:ilvl="4">
      <w:start w:val="1"/>
      <w:numFmt w:val="bullet"/>
      <w:lvlText w:val=""/>
      <w:lvlJc w:val="left"/>
      <w:pPr>
        <w:tabs>
          <w:tab w:val="num" w:pos="3600"/>
        </w:tabs>
        <w:ind w:left="3600" w:hanging="360"/>
      </w:pPr>
      <w:rPr>
        <w:rFonts w:ascii="Symbol" w:hAnsi="Symbol"/>
        <w:sz w:val="20"/>
      </w:rPr>
    </w:lvl>
    <w:lvl w:ilvl="5">
      <w:start w:val="1"/>
      <w:numFmt w:val="bullet"/>
      <w:lvlText w:val=""/>
      <w:lvlJc w:val="left"/>
      <w:pPr>
        <w:tabs>
          <w:tab w:val="num" w:pos="4320"/>
        </w:tabs>
        <w:ind w:left="4320" w:hanging="360"/>
      </w:pPr>
      <w:rPr>
        <w:rFonts w:ascii="Symbol" w:hAnsi="Symbol"/>
        <w:sz w:val="20"/>
      </w:rPr>
    </w:lvl>
    <w:lvl w:ilvl="6">
      <w:start w:val="1"/>
      <w:numFmt w:val="bullet"/>
      <w:lvlText w:val=""/>
      <w:lvlJc w:val="left"/>
      <w:pPr>
        <w:tabs>
          <w:tab w:val="num" w:pos="5040"/>
        </w:tabs>
        <w:ind w:left="5040" w:hanging="360"/>
      </w:pPr>
      <w:rPr>
        <w:rFonts w:ascii="Symbol" w:hAnsi="Symbol"/>
        <w:sz w:val="20"/>
      </w:rPr>
    </w:lvl>
    <w:lvl w:ilvl="7">
      <w:start w:val="1"/>
      <w:numFmt w:val="bullet"/>
      <w:lvlText w:val=""/>
      <w:lvlJc w:val="left"/>
      <w:pPr>
        <w:tabs>
          <w:tab w:val="num" w:pos="5760"/>
        </w:tabs>
        <w:ind w:left="5760" w:hanging="360"/>
      </w:pPr>
      <w:rPr>
        <w:rFonts w:ascii="Symbol" w:hAnsi="Symbol"/>
        <w:sz w:val="20"/>
      </w:rPr>
    </w:lvl>
    <w:lvl w:ilvl="8">
      <w:start w:val="1"/>
      <w:numFmt w:val="bullet"/>
      <w:lvlText w:val=""/>
      <w:lvlJc w:val="left"/>
      <w:pPr>
        <w:tabs>
          <w:tab w:val="num" w:pos="6480"/>
        </w:tabs>
        <w:ind w:left="6480" w:hanging="360"/>
      </w:pPr>
      <w:rPr>
        <w:rFonts w:ascii="Symbol" w:hAnsi="Symbol"/>
        <w:sz w:val="20"/>
      </w:rPr>
    </w:lvl>
  </w:abstractNum>
  <w:abstractNum w:abstractNumId="16">
    <w:nsid w:val="00AA39A3"/>
    <w:multiLevelType w:val="hybridMultilevel"/>
    <w:tmpl w:val="A3B296A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0E2044D"/>
    <w:multiLevelType w:val="multilevel"/>
    <w:tmpl w:val="7D300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1791E7E"/>
    <w:multiLevelType w:val="multilevel"/>
    <w:tmpl w:val="1F30F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02440CE6"/>
    <w:multiLevelType w:val="multilevel"/>
    <w:tmpl w:val="EFCE75C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024D0586"/>
    <w:multiLevelType w:val="multilevel"/>
    <w:tmpl w:val="3A3EDA64"/>
    <w:lvl w:ilvl="0">
      <w:start w:val="1"/>
      <w:numFmt w:val="decimal"/>
      <w:lvlText w:val="%1."/>
      <w:lvlJc w:val="left"/>
      <w:pPr>
        <w:ind w:left="1068" w:hanging="360"/>
      </w:pPr>
      <w:rPr>
        <w:rFonts w:cs="Times New Roman" w:hint="default"/>
      </w:rPr>
    </w:lvl>
    <w:lvl w:ilvl="1">
      <w:start w:val="3"/>
      <w:numFmt w:val="decimal"/>
      <w:isLgl/>
      <w:lvlText w:val="%1.%2."/>
      <w:lvlJc w:val="left"/>
      <w:pPr>
        <w:ind w:left="1458" w:hanging="750"/>
      </w:pPr>
      <w:rPr>
        <w:rFonts w:cs="Times New Roman" w:hint="default"/>
      </w:rPr>
    </w:lvl>
    <w:lvl w:ilvl="2">
      <w:start w:val="1"/>
      <w:numFmt w:val="decimal"/>
      <w:isLgl/>
      <w:lvlText w:val="%1.%2.%3."/>
      <w:lvlJc w:val="left"/>
      <w:pPr>
        <w:ind w:left="1458" w:hanging="75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508" w:hanging="180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21">
    <w:nsid w:val="033D787A"/>
    <w:multiLevelType w:val="hybridMultilevel"/>
    <w:tmpl w:val="7AF232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34A4A8F"/>
    <w:multiLevelType w:val="multilevel"/>
    <w:tmpl w:val="3638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3D237FD"/>
    <w:multiLevelType w:val="hybridMultilevel"/>
    <w:tmpl w:val="35D0E7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4597C6A"/>
    <w:multiLevelType w:val="hybridMultilevel"/>
    <w:tmpl w:val="60D6596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052E6485"/>
    <w:multiLevelType w:val="multilevel"/>
    <w:tmpl w:val="1D800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05402886"/>
    <w:multiLevelType w:val="multilevel"/>
    <w:tmpl w:val="9D94BEA4"/>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06825087"/>
    <w:multiLevelType w:val="hybridMultilevel"/>
    <w:tmpl w:val="1E503FE0"/>
    <w:lvl w:ilvl="0" w:tplc="E1A286FE">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8">
    <w:nsid w:val="06D83169"/>
    <w:multiLevelType w:val="hybridMultilevel"/>
    <w:tmpl w:val="A7F87D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09A775C6"/>
    <w:multiLevelType w:val="hybridMultilevel"/>
    <w:tmpl w:val="28E08D1A"/>
    <w:lvl w:ilvl="0" w:tplc="80D4A1E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
    <w:nsid w:val="0B6B2E79"/>
    <w:multiLevelType w:val="hybridMultilevel"/>
    <w:tmpl w:val="0C66134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0BDE698C"/>
    <w:multiLevelType w:val="multilevel"/>
    <w:tmpl w:val="BB6A7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0C0D7E30"/>
    <w:multiLevelType w:val="hybridMultilevel"/>
    <w:tmpl w:val="93547C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0E1323A3"/>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0F5613E7"/>
    <w:multiLevelType w:val="multilevel"/>
    <w:tmpl w:val="93B40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104423A0"/>
    <w:multiLevelType w:val="hybridMultilevel"/>
    <w:tmpl w:val="EFFAE7DA"/>
    <w:lvl w:ilvl="0" w:tplc="CD12AB2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13666C19"/>
    <w:multiLevelType w:val="hybridMultilevel"/>
    <w:tmpl w:val="8054B850"/>
    <w:lvl w:ilvl="0" w:tplc="04190011">
      <w:start w:val="1"/>
      <w:numFmt w:val="decimal"/>
      <w:lvlText w:val="%1)"/>
      <w:lvlJc w:val="left"/>
      <w:pPr>
        <w:ind w:left="1070" w:hanging="360"/>
      </w:pPr>
      <w:rPr>
        <w:rFonts w:cs="Times New Roman" w:hint="default"/>
        <w:sz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37">
    <w:nsid w:val="13F268B7"/>
    <w:multiLevelType w:val="hybridMultilevel"/>
    <w:tmpl w:val="EAD21FF4"/>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38">
    <w:nsid w:val="152613D3"/>
    <w:multiLevelType w:val="multilevel"/>
    <w:tmpl w:val="78668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nsid w:val="174A17B9"/>
    <w:multiLevelType w:val="hybridMultilevel"/>
    <w:tmpl w:val="DBFCF8BA"/>
    <w:lvl w:ilvl="0" w:tplc="04190011">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40">
    <w:nsid w:val="183553B4"/>
    <w:multiLevelType w:val="multilevel"/>
    <w:tmpl w:val="F32C8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189412BC"/>
    <w:multiLevelType w:val="hybridMultilevel"/>
    <w:tmpl w:val="DC7074B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2">
    <w:nsid w:val="194824EE"/>
    <w:multiLevelType w:val="hybridMultilevel"/>
    <w:tmpl w:val="45A6790A"/>
    <w:lvl w:ilvl="0" w:tplc="04190011">
      <w:start w:val="1"/>
      <w:numFmt w:val="decimal"/>
      <w:lvlText w:val="%1)"/>
      <w:lvlJc w:val="left"/>
      <w:pPr>
        <w:tabs>
          <w:tab w:val="num" w:pos="720"/>
        </w:tabs>
        <w:ind w:left="720" w:hanging="360"/>
      </w:pPr>
    </w:lvl>
    <w:lvl w:ilvl="1" w:tplc="E9C6FB9A">
      <w:start w:val="1"/>
      <w:numFmt w:val="decimal"/>
      <w:lvlText w:val="%2."/>
      <w:lvlJc w:val="left"/>
      <w:pPr>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1B8B5366"/>
    <w:multiLevelType w:val="multilevel"/>
    <w:tmpl w:val="7812D110"/>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1BB11324"/>
    <w:multiLevelType w:val="multilevel"/>
    <w:tmpl w:val="55B2DEC0"/>
    <w:lvl w:ilvl="0">
      <w:start w:val="1"/>
      <w:numFmt w:val="decimal"/>
      <w:lvlText w:val="%1."/>
      <w:lvlJc w:val="left"/>
      <w:pPr>
        <w:tabs>
          <w:tab w:val="num" w:pos="360"/>
        </w:tabs>
        <w:ind w:left="360" w:hanging="360"/>
      </w:pPr>
      <w:rPr>
        <w:b/>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5">
    <w:nsid w:val="1BCA37C5"/>
    <w:multiLevelType w:val="hybridMultilevel"/>
    <w:tmpl w:val="4DBEE4DC"/>
    <w:lvl w:ilvl="0" w:tplc="04190011">
      <w:start w:val="1"/>
      <w:numFmt w:val="decimal"/>
      <w:lvlText w:val="%1)"/>
      <w:lvlJc w:val="left"/>
      <w:pPr>
        <w:tabs>
          <w:tab w:val="num" w:pos="720"/>
        </w:tabs>
        <w:ind w:left="720" w:hanging="360"/>
      </w:pPr>
    </w:lvl>
    <w:lvl w:ilvl="1" w:tplc="5D90E34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1CFE70B4"/>
    <w:multiLevelType w:val="multilevel"/>
    <w:tmpl w:val="6BF65516"/>
    <w:lvl w:ilvl="0">
      <w:start w:val="6"/>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1D517351"/>
    <w:multiLevelType w:val="hybridMultilevel"/>
    <w:tmpl w:val="77465E3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8">
    <w:nsid w:val="1E490BAF"/>
    <w:multiLevelType w:val="hybridMultilevel"/>
    <w:tmpl w:val="B3A4519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9">
    <w:nsid w:val="1F9E2E7E"/>
    <w:multiLevelType w:val="multilevel"/>
    <w:tmpl w:val="CD3CF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nsid w:val="1FA8276E"/>
    <w:multiLevelType w:val="multilevel"/>
    <w:tmpl w:val="E4FA1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1FB51945"/>
    <w:multiLevelType w:val="multilevel"/>
    <w:tmpl w:val="63A63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1416472"/>
    <w:multiLevelType w:val="multilevel"/>
    <w:tmpl w:val="8E84F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22182A9A"/>
    <w:multiLevelType w:val="multilevel"/>
    <w:tmpl w:val="00B22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30817B5"/>
    <w:multiLevelType w:val="multilevel"/>
    <w:tmpl w:val="81DC4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nsid w:val="2308330A"/>
    <w:multiLevelType w:val="multilevel"/>
    <w:tmpl w:val="7814F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250F79E3"/>
    <w:multiLevelType w:val="hybridMultilevel"/>
    <w:tmpl w:val="06DA436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25E90AEF"/>
    <w:multiLevelType w:val="singleLevel"/>
    <w:tmpl w:val="27847330"/>
    <w:lvl w:ilvl="0">
      <w:start w:val="1"/>
      <w:numFmt w:val="decimal"/>
      <w:lvlText w:val="%1."/>
      <w:legacy w:legacy="1" w:legacySpace="0" w:legacyIndent="360"/>
      <w:lvlJc w:val="left"/>
      <w:pPr>
        <w:ind w:left="1353" w:hanging="360"/>
      </w:pPr>
      <w:rPr>
        <w:rFonts w:cs="Times New Roman"/>
      </w:rPr>
    </w:lvl>
  </w:abstractNum>
  <w:abstractNum w:abstractNumId="58">
    <w:nsid w:val="27CE4E72"/>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296B2523"/>
    <w:multiLevelType w:val="hybridMultilevel"/>
    <w:tmpl w:val="CB6EAE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29A54D20"/>
    <w:multiLevelType w:val="multilevel"/>
    <w:tmpl w:val="176E2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nsid w:val="2AC33D78"/>
    <w:multiLevelType w:val="hybridMultilevel"/>
    <w:tmpl w:val="B12EB124"/>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62">
    <w:nsid w:val="2DB12BDD"/>
    <w:multiLevelType w:val="hybridMultilevel"/>
    <w:tmpl w:val="D4A0AB1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nsid w:val="2DE30D22"/>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2DF705D2"/>
    <w:multiLevelType w:val="hybridMultilevel"/>
    <w:tmpl w:val="EEB081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nsid w:val="2E4A0F00"/>
    <w:multiLevelType w:val="hybridMultilevel"/>
    <w:tmpl w:val="E152BA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305B5FB9"/>
    <w:multiLevelType w:val="hybridMultilevel"/>
    <w:tmpl w:val="0ADE54F2"/>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7">
    <w:nsid w:val="31942F64"/>
    <w:multiLevelType w:val="hybridMultilevel"/>
    <w:tmpl w:val="CB6EAE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33101A1C"/>
    <w:multiLevelType w:val="hybridMultilevel"/>
    <w:tmpl w:val="3D9CD776"/>
    <w:lvl w:ilvl="0" w:tplc="8B7EC3DA">
      <w:start w:val="1"/>
      <w:numFmt w:val="decimal"/>
      <w:lvlText w:val="%1)"/>
      <w:lvlJc w:val="left"/>
      <w:pPr>
        <w:ind w:left="1070" w:hanging="360"/>
      </w:pPr>
      <w:rPr>
        <w:rFonts w:cs="Times New Roman" w:hint="default"/>
        <w:sz w:val="28"/>
      </w:rPr>
    </w:lvl>
    <w:lvl w:ilvl="1" w:tplc="04190019" w:tentative="1">
      <w:start w:val="1"/>
      <w:numFmt w:val="lowerLetter"/>
      <w:lvlText w:val="%2."/>
      <w:lvlJc w:val="left"/>
      <w:pPr>
        <w:ind w:left="1515" w:hanging="360"/>
      </w:pPr>
      <w:rPr>
        <w:rFonts w:cs="Times New Roman"/>
      </w:rPr>
    </w:lvl>
    <w:lvl w:ilvl="2" w:tplc="0419001B" w:tentative="1">
      <w:start w:val="1"/>
      <w:numFmt w:val="lowerRoman"/>
      <w:lvlText w:val="%3."/>
      <w:lvlJc w:val="right"/>
      <w:pPr>
        <w:ind w:left="2235" w:hanging="180"/>
      </w:pPr>
      <w:rPr>
        <w:rFonts w:cs="Times New Roman"/>
      </w:rPr>
    </w:lvl>
    <w:lvl w:ilvl="3" w:tplc="0419000F" w:tentative="1">
      <w:start w:val="1"/>
      <w:numFmt w:val="decimal"/>
      <w:lvlText w:val="%4."/>
      <w:lvlJc w:val="left"/>
      <w:pPr>
        <w:ind w:left="2955" w:hanging="360"/>
      </w:pPr>
      <w:rPr>
        <w:rFonts w:cs="Times New Roman"/>
      </w:rPr>
    </w:lvl>
    <w:lvl w:ilvl="4" w:tplc="04190019" w:tentative="1">
      <w:start w:val="1"/>
      <w:numFmt w:val="lowerLetter"/>
      <w:lvlText w:val="%5."/>
      <w:lvlJc w:val="left"/>
      <w:pPr>
        <w:ind w:left="3675" w:hanging="360"/>
      </w:pPr>
      <w:rPr>
        <w:rFonts w:cs="Times New Roman"/>
      </w:rPr>
    </w:lvl>
    <w:lvl w:ilvl="5" w:tplc="0419001B" w:tentative="1">
      <w:start w:val="1"/>
      <w:numFmt w:val="lowerRoman"/>
      <w:lvlText w:val="%6."/>
      <w:lvlJc w:val="right"/>
      <w:pPr>
        <w:ind w:left="4395" w:hanging="180"/>
      </w:pPr>
      <w:rPr>
        <w:rFonts w:cs="Times New Roman"/>
      </w:rPr>
    </w:lvl>
    <w:lvl w:ilvl="6" w:tplc="0419000F" w:tentative="1">
      <w:start w:val="1"/>
      <w:numFmt w:val="decimal"/>
      <w:lvlText w:val="%7."/>
      <w:lvlJc w:val="left"/>
      <w:pPr>
        <w:ind w:left="5115" w:hanging="360"/>
      </w:pPr>
      <w:rPr>
        <w:rFonts w:cs="Times New Roman"/>
      </w:rPr>
    </w:lvl>
    <w:lvl w:ilvl="7" w:tplc="04190019" w:tentative="1">
      <w:start w:val="1"/>
      <w:numFmt w:val="lowerLetter"/>
      <w:lvlText w:val="%8."/>
      <w:lvlJc w:val="left"/>
      <w:pPr>
        <w:ind w:left="5835" w:hanging="360"/>
      </w:pPr>
      <w:rPr>
        <w:rFonts w:cs="Times New Roman"/>
      </w:rPr>
    </w:lvl>
    <w:lvl w:ilvl="8" w:tplc="0419001B" w:tentative="1">
      <w:start w:val="1"/>
      <w:numFmt w:val="lowerRoman"/>
      <w:lvlText w:val="%9."/>
      <w:lvlJc w:val="right"/>
      <w:pPr>
        <w:ind w:left="6555" w:hanging="180"/>
      </w:pPr>
      <w:rPr>
        <w:rFonts w:cs="Times New Roman"/>
      </w:rPr>
    </w:lvl>
  </w:abstractNum>
  <w:abstractNum w:abstractNumId="69">
    <w:nsid w:val="337417FE"/>
    <w:multiLevelType w:val="hybridMultilevel"/>
    <w:tmpl w:val="63A2C908"/>
    <w:lvl w:ilvl="0" w:tplc="0419000F">
      <w:start w:val="1"/>
      <w:numFmt w:val="decimal"/>
      <w:lvlText w:val="%1."/>
      <w:lvlJc w:val="left"/>
      <w:pPr>
        <w:ind w:left="720" w:hanging="360"/>
      </w:pPr>
      <w:rPr>
        <w:rFonts w:cs="Times New Roman" w:hint="default"/>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nsid w:val="33824D30"/>
    <w:multiLevelType w:val="hybridMultilevel"/>
    <w:tmpl w:val="7D0E12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3CC49DD"/>
    <w:multiLevelType w:val="hybridMultilevel"/>
    <w:tmpl w:val="DDB4CD5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72">
    <w:nsid w:val="33D235CE"/>
    <w:multiLevelType w:val="hybridMultilevel"/>
    <w:tmpl w:val="C0727B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346B1C2A"/>
    <w:multiLevelType w:val="hybridMultilevel"/>
    <w:tmpl w:val="783CFB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34CB7EEE"/>
    <w:multiLevelType w:val="multilevel"/>
    <w:tmpl w:val="218678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0"/>
        <w:szCs w:val="20"/>
        <w:u w:val="none"/>
        <w:lang w:val="ru-RU"/>
      </w:rPr>
    </w:lvl>
    <w:lvl w:ilvl="1">
      <w:start w:val="1"/>
      <w:numFmt w:val="decimal"/>
      <w:lvlText w:val="%1.%2."/>
      <w:lvlJc w:val="left"/>
      <w:rPr>
        <w:rFonts w:ascii="Times New Roman" w:eastAsia="Times New Roman" w:hAnsi="Times New Roman" w:cs="Times New Roman"/>
        <w:b/>
        <w:bCs w:val="0"/>
        <w:i w:val="0"/>
        <w:iCs w:val="0"/>
        <w:smallCaps w:val="0"/>
        <w:strike w:val="0"/>
        <w:color w:val="000000"/>
        <w:spacing w:val="3"/>
        <w:w w:val="100"/>
        <w:position w:val="0"/>
        <w:sz w:val="24"/>
        <w:szCs w:val="24"/>
        <w:u w:val="none"/>
        <w:lang w:val="ru-RU"/>
      </w:rPr>
    </w:lvl>
    <w:lvl w:ilvl="2">
      <w:start w:val="1"/>
      <w:numFmt w:val="decimal"/>
      <w:lvlText w:val="%1.%2.%3."/>
      <w:lvlJc w:val="left"/>
      <w:rPr>
        <w:rFonts w:ascii="Times New Roman" w:eastAsia="Times New Roman" w:hAnsi="Times New Roman" w:cs="Times New Roman"/>
        <w:b/>
        <w:bCs w:val="0"/>
        <w:i w:val="0"/>
        <w:iCs w:val="0"/>
        <w:smallCaps w:val="0"/>
        <w:strike w:val="0"/>
        <w:color w:val="000000"/>
        <w:spacing w:val="3"/>
        <w:w w:val="100"/>
        <w:position w:val="0"/>
        <w:sz w:val="24"/>
        <w:szCs w:val="24"/>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353D28F4"/>
    <w:multiLevelType w:val="hybridMultilevel"/>
    <w:tmpl w:val="82AEF5D0"/>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76">
    <w:nsid w:val="36F33D0C"/>
    <w:multiLevelType w:val="multilevel"/>
    <w:tmpl w:val="493C0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37184F1F"/>
    <w:multiLevelType w:val="multilevel"/>
    <w:tmpl w:val="4F1A0D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373A6030"/>
    <w:multiLevelType w:val="hybridMultilevel"/>
    <w:tmpl w:val="BC4898D0"/>
    <w:lvl w:ilvl="0" w:tplc="472E18C2">
      <w:numFmt w:val="bullet"/>
      <w:lvlText w:val="•"/>
      <w:lvlJc w:val="left"/>
      <w:pPr>
        <w:ind w:left="36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374A4796"/>
    <w:multiLevelType w:val="multilevel"/>
    <w:tmpl w:val="2F38F3F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37527D0D"/>
    <w:multiLevelType w:val="hybridMultilevel"/>
    <w:tmpl w:val="69FA373E"/>
    <w:lvl w:ilvl="0" w:tplc="0419000F">
      <w:start w:val="1"/>
      <w:numFmt w:val="decimal"/>
      <w:lvlText w:val="%1."/>
      <w:lvlJc w:val="left"/>
      <w:pPr>
        <w:ind w:left="740" w:hanging="360"/>
      </w:pPr>
    </w:lvl>
    <w:lvl w:ilvl="1" w:tplc="04190019" w:tentative="1">
      <w:start w:val="1"/>
      <w:numFmt w:val="lowerLetter"/>
      <w:lvlText w:val="%2."/>
      <w:lvlJc w:val="left"/>
      <w:pPr>
        <w:ind w:left="1460" w:hanging="360"/>
      </w:pPr>
    </w:lvl>
    <w:lvl w:ilvl="2" w:tplc="0419001B" w:tentative="1">
      <w:start w:val="1"/>
      <w:numFmt w:val="lowerRoman"/>
      <w:lvlText w:val="%3."/>
      <w:lvlJc w:val="right"/>
      <w:pPr>
        <w:ind w:left="2180" w:hanging="180"/>
      </w:pPr>
    </w:lvl>
    <w:lvl w:ilvl="3" w:tplc="0419000F" w:tentative="1">
      <w:start w:val="1"/>
      <w:numFmt w:val="decimal"/>
      <w:lvlText w:val="%4."/>
      <w:lvlJc w:val="left"/>
      <w:pPr>
        <w:ind w:left="2900" w:hanging="360"/>
      </w:pPr>
    </w:lvl>
    <w:lvl w:ilvl="4" w:tplc="04190019" w:tentative="1">
      <w:start w:val="1"/>
      <w:numFmt w:val="lowerLetter"/>
      <w:lvlText w:val="%5."/>
      <w:lvlJc w:val="left"/>
      <w:pPr>
        <w:ind w:left="3620" w:hanging="360"/>
      </w:pPr>
    </w:lvl>
    <w:lvl w:ilvl="5" w:tplc="0419001B" w:tentative="1">
      <w:start w:val="1"/>
      <w:numFmt w:val="lowerRoman"/>
      <w:lvlText w:val="%6."/>
      <w:lvlJc w:val="right"/>
      <w:pPr>
        <w:ind w:left="4340" w:hanging="180"/>
      </w:pPr>
    </w:lvl>
    <w:lvl w:ilvl="6" w:tplc="0419000F" w:tentative="1">
      <w:start w:val="1"/>
      <w:numFmt w:val="decimal"/>
      <w:lvlText w:val="%7."/>
      <w:lvlJc w:val="left"/>
      <w:pPr>
        <w:ind w:left="5060" w:hanging="360"/>
      </w:pPr>
    </w:lvl>
    <w:lvl w:ilvl="7" w:tplc="04190019" w:tentative="1">
      <w:start w:val="1"/>
      <w:numFmt w:val="lowerLetter"/>
      <w:lvlText w:val="%8."/>
      <w:lvlJc w:val="left"/>
      <w:pPr>
        <w:ind w:left="5780" w:hanging="360"/>
      </w:pPr>
    </w:lvl>
    <w:lvl w:ilvl="8" w:tplc="0419001B" w:tentative="1">
      <w:start w:val="1"/>
      <w:numFmt w:val="lowerRoman"/>
      <w:lvlText w:val="%9."/>
      <w:lvlJc w:val="right"/>
      <w:pPr>
        <w:ind w:left="6500" w:hanging="180"/>
      </w:pPr>
    </w:lvl>
  </w:abstractNum>
  <w:abstractNum w:abstractNumId="81">
    <w:nsid w:val="38764980"/>
    <w:multiLevelType w:val="multilevel"/>
    <w:tmpl w:val="08B2FF1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39261D31"/>
    <w:multiLevelType w:val="hybridMultilevel"/>
    <w:tmpl w:val="0AAA6892"/>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83">
    <w:nsid w:val="3A021965"/>
    <w:multiLevelType w:val="hybridMultilevel"/>
    <w:tmpl w:val="2B689136"/>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4">
    <w:nsid w:val="3B6008D7"/>
    <w:multiLevelType w:val="multilevel"/>
    <w:tmpl w:val="937EA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3D1C2AF1"/>
    <w:multiLevelType w:val="hybridMultilevel"/>
    <w:tmpl w:val="50CE7CB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3E2A1455"/>
    <w:multiLevelType w:val="multilevel"/>
    <w:tmpl w:val="8ABE0848"/>
    <w:lvl w:ilvl="0">
      <w:start w:val="1"/>
      <w:numFmt w:val="decimal"/>
      <w:lvlText w:val="%1."/>
      <w:lvlJc w:val="left"/>
      <w:rPr>
        <w:rFonts w:ascii="Times New Roman" w:eastAsia="Times New Roman" w:hAnsi="Times New Roman" w:cs="Times New Roman"/>
        <w:b/>
        <w:bCs/>
        <w:i w:val="0"/>
        <w:iCs w:val="0"/>
        <w:smallCaps w:val="0"/>
        <w:strike w:val="0"/>
        <w:color w:val="000000"/>
        <w:spacing w:val="1"/>
        <w:w w:val="100"/>
        <w:position w:val="0"/>
        <w:sz w:val="24"/>
        <w:szCs w:val="24"/>
        <w:u w:val="none"/>
        <w:lang w:val="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1"/>
        <w:w w:val="100"/>
        <w:position w:val="0"/>
        <w:sz w:val="24"/>
        <w:szCs w:val="24"/>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3ED83449"/>
    <w:multiLevelType w:val="multilevel"/>
    <w:tmpl w:val="437A0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3F8E7A53"/>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41F62D61"/>
    <w:multiLevelType w:val="multilevel"/>
    <w:tmpl w:val="15CC7C0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438C1B9A"/>
    <w:multiLevelType w:val="hybridMultilevel"/>
    <w:tmpl w:val="1A408AEC"/>
    <w:lvl w:ilvl="0" w:tplc="0419000D">
      <w:start w:val="1"/>
      <w:numFmt w:val="bullet"/>
      <w:lvlText w:val=""/>
      <w:lvlJc w:val="left"/>
      <w:pPr>
        <w:ind w:left="1788" w:hanging="360"/>
      </w:pPr>
      <w:rPr>
        <w:rFonts w:ascii="Wingdings" w:hAnsi="Wingdings"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91">
    <w:nsid w:val="44DE3E26"/>
    <w:multiLevelType w:val="hybridMultilevel"/>
    <w:tmpl w:val="0C4C06BC"/>
    <w:lvl w:ilvl="0" w:tplc="A0D0EB5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2">
    <w:nsid w:val="46927FE8"/>
    <w:multiLevelType w:val="hybridMultilevel"/>
    <w:tmpl w:val="358C8E72"/>
    <w:lvl w:ilvl="0" w:tplc="0E9E449A">
      <w:start w:val="13"/>
      <w:numFmt w:val="decimal"/>
      <w:lvlText w:val="%1)"/>
      <w:lvlJc w:val="left"/>
      <w:pPr>
        <w:ind w:left="1241" w:hanging="39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93">
    <w:nsid w:val="4A403E66"/>
    <w:multiLevelType w:val="hybridMultilevel"/>
    <w:tmpl w:val="D600388A"/>
    <w:lvl w:ilvl="0" w:tplc="04190011">
      <w:start w:val="1"/>
      <w:numFmt w:val="decimal"/>
      <w:lvlText w:val="%1)"/>
      <w:lvlJc w:val="left"/>
      <w:pPr>
        <w:ind w:left="916" w:hanging="360"/>
      </w:pPr>
    </w:lvl>
    <w:lvl w:ilvl="1" w:tplc="04190019" w:tentative="1">
      <w:start w:val="1"/>
      <w:numFmt w:val="lowerLetter"/>
      <w:lvlText w:val="%2."/>
      <w:lvlJc w:val="left"/>
      <w:pPr>
        <w:ind w:left="1636" w:hanging="360"/>
      </w:pPr>
    </w:lvl>
    <w:lvl w:ilvl="2" w:tplc="0419001B" w:tentative="1">
      <w:start w:val="1"/>
      <w:numFmt w:val="lowerRoman"/>
      <w:lvlText w:val="%3."/>
      <w:lvlJc w:val="right"/>
      <w:pPr>
        <w:ind w:left="2356" w:hanging="180"/>
      </w:pPr>
    </w:lvl>
    <w:lvl w:ilvl="3" w:tplc="0419000F" w:tentative="1">
      <w:start w:val="1"/>
      <w:numFmt w:val="decimal"/>
      <w:lvlText w:val="%4."/>
      <w:lvlJc w:val="left"/>
      <w:pPr>
        <w:ind w:left="3076" w:hanging="360"/>
      </w:pPr>
    </w:lvl>
    <w:lvl w:ilvl="4" w:tplc="04190019" w:tentative="1">
      <w:start w:val="1"/>
      <w:numFmt w:val="lowerLetter"/>
      <w:lvlText w:val="%5."/>
      <w:lvlJc w:val="left"/>
      <w:pPr>
        <w:ind w:left="3796" w:hanging="360"/>
      </w:pPr>
    </w:lvl>
    <w:lvl w:ilvl="5" w:tplc="0419001B" w:tentative="1">
      <w:start w:val="1"/>
      <w:numFmt w:val="lowerRoman"/>
      <w:lvlText w:val="%6."/>
      <w:lvlJc w:val="right"/>
      <w:pPr>
        <w:ind w:left="4516" w:hanging="180"/>
      </w:pPr>
    </w:lvl>
    <w:lvl w:ilvl="6" w:tplc="0419000F" w:tentative="1">
      <w:start w:val="1"/>
      <w:numFmt w:val="decimal"/>
      <w:lvlText w:val="%7."/>
      <w:lvlJc w:val="left"/>
      <w:pPr>
        <w:ind w:left="5236" w:hanging="360"/>
      </w:pPr>
    </w:lvl>
    <w:lvl w:ilvl="7" w:tplc="04190019" w:tentative="1">
      <w:start w:val="1"/>
      <w:numFmt w:val="lowerLetter"/>
      <w:lvlText w:val="%8."/>
      <w:lvlJc w:val="left"/>
      <w:pPr>
        <w:ind w:left="5956" w:hanging="360"/>
      </w:pPr>
    </w:lvl>
    <w:lvl w:ilvl="8" w:tplc="0419001B" w:tentative="1">
      <w:start w:val="1"/>
      <w:numFmt w:val="lowerRoman"/>
      <w:lvlText w:val="%9."/>
      <w:lvlJc w:val="right"/>
      <w:pPr>
        <w:ind w:left="6676" w:hanging="180"/>
      </w:pPr>
    </w:lvl>
  </w:abstractNum>
  <w:abstractNum w:abstractNumId="94">
    <w:nsid w:val="4C157A08"/>
    <w:multiLevelType w:val="hybridMultilevel"/>
    <w:tmpl w:val="B8F878D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5">
    <w:nsid w:val="4C895B00"/>
    <w:multiLevelType w:val="hybridMultilevel"/>
    <w:tmpl w:val="D024774C"/>
    <w:lvl w:ilvl="0" w:tplc="04190001">
      <w:start w:val="1"/>
      <w:numFmt w:val="bullet"/>
      <w:lvlText w:val=""/>
      <w:lvlJc w:val="left"/>
      <w:pPr>
        <w:ind w:left="958" w:hanging="360"/>
      </w:pPr>
      <w:rPr>
        <w:rFonts w:ascii="Symbol" w:hAnsi="Symbol" w:hint="default"/>
      </w:rPr>
    </w:lvl>
    <w:lvl w:ilvl="1" w:tplc="04190003" w:tentative="1">
      <w:start w:val="1"/>
      <w:numFmt w:val="bullet"/>
      <w:lvlText w:val="o"/>
      <w:lvlJc w:val="left"/>
      <w:pPr>
        <w:ind w:left="1678" w:hanging="360"/>
      </w:pPr>
      <w:rPr>
        <w:rFonts w:ascii="Courier New" w:hAnsi="Courier New" w:cs="Courier New" w:hint="default"/>
      </w:rPr>
    </w:lvl>
    <w:lvl w:ilvl="2" w:tplc="04190005" w:tentative="1">
      <w:start w:val="1"/>
      <w:numFmt w:val="bullet"/>
      <w:lvlText w:val=""/>
      <w:lvlJc w:val="left"/>
      <w:pPr>
        <w:ind w:left="2398" w:hanging="360"/>
      </w:pPr>
      <w:rPr>
        <w:rFonts w:ascii="Wingdings" w:hAnsi="Wingdings" w:hint="default"/>
      </w:rPr>
    </w:lvl>
    <w:lvl w:ilvl="3" w:tplc="04190001" w:tentative="1">
      <w:start w:val="1"/>
      <w:numFmt w:val="bullet"/>
      <w:lvlText w:val=""/>
      <w:lvlJc w:val="left"/>
      <w:pPr>
        <w:ind w:left="3118" w:hanging="360"/>
      </w:pPr>
      <w:rPr>
        <w:rFonts w:ascii="Symbol" w:hAnsi="Symbol" w:hint="default"/>
      </w:rPr>
    </w:lvl>
    <w:lvl w:ilvl="4" w:tplc="04190003" w:tentative="1">
      <w:start w:val="1"/>
      <w:numFmt w:val="bullet"/>
      <w:lvlText w:val="o"/>
      <w:lvlJc w:val="left"/>
      <w:pPr>
        <w:ind w:left="3838" w:hanging="360"/>
      </w:pPr>
      <w:rPr>
        <w:rFonts w:ascii="Courier New" w:hAnsi="Courier New" w:cs="Courier New" w:hint="default"/>
      </w:rPr>
    </w:lvl>
    <w:lvl w:ilvl="5" w:tplc="04190005" w:tentative="1">
      <w:start w:val="1"/>
      <w:numFmt w:val="bullet"/>
      <w:lvlText w:val=""/>
      <w:lvlJc w:val="left"/>
      <w:pPr>
        <w:ind w:left="4558" w:hanging="360"/>
      </w:pPr>
      <w:rPr>
        <w:rFonts w:ascii="Wingdings" w:hAnsi="Wingdings" w:hint="default"/>
      </w:rPr>
    </w:lvl>
    <w:lvl w:ilvl="6" w:tplc="04190001" w:tentative="1">
      <w:start w:val="1"/>
      <w:numFmt w:val="bullet"/>
      <w:lvlText w:val=""/>
      <w:lvlJc w:val="left"/>
      <w:pPr>
        <w:ind w:left="5278" w:hanging="360"/>
      </w:pPr>
      <w:rPr>
        <w:rFonts w:ascii="Symbol" w:hAnsi="Symbol" w:hint="default"/>
      </w:rPr>
    </w:lvl>
    <w:lvl w:ilvl="7" w:tplc="04190003" w:tentative="1">
      <w:start w:val="1"/>
      <w:numFmt w:val="bullet"/>
      <w:lvlText w:val="o"/>
      <w:lvlJc w:val="left"/>
      <w:pPr>
        <w:ind w:left="5998" w:hanging="360"/>
      </w:pPr>
      <w:rPr>
        <w:rFonts w:ascii="Courier New" w:hAnsi="Courier New" w:cs="Courier New" w:hint="default"/>
      </w:rPr>
    </w:lvl>
    <w:lvl w:ilvl="8" w:tplc="04190005" w:tentative="1">
      <w:start w:val="1"/>
      <w:numFmt w:val="bullet"/>
      <w:lvlText w:val=""/>
      <w:lvlJc w:val="left"/>
      <w:pPr>
        <w:ind w:left="6718" w:hanging="360"/>
      </w:pPr>
      <w:rPr>
        <w:rFonts w:ascii="Wingdings" w:hAnsi="Wingdings" w:hint="default"/>
      </w:rPr>
    </w:lvl>
  </w:abstractNum>
  <w:abstractNum w:abstractNumId="96">
    <w:nsid w:val="4C9064A6"/>
    <w:multiLevelType w:val="hybridMultilevel"/>
    <w:tmpl w:val="EF5C2386"/>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7">
    <w:nsid w:val="4C9A7E7F"/>
    <w:multiLevelType w:val="hybridMultilevel"/>
    <w:tmpl w:val="42EA925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8">
    <w:nsid w:val="4F3451C3"/>
    <w:multiLevelType w:val="multilevel"/>
    <w:tmpl w:val="D2BAD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4F6C1701"/>
    <w:multiLevelType w:val="multilevel"/>
    <w:tmpl w:val="66B840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505F1F7E"/>
    <w:multiLevelType w:val="multilevel"/>
    <w:tmpl w:val="CEAE6CA8"/>
    <w:lvl w:ilvl="0">
      <w:start w:val="4"/>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512A0437"/>
    <w:multiLevelType w:val="multilevel"/>
    <w:tmpl w:val="9DEC0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53DA1FB7"/>
    <w:multiLevelType w:val="hybridMultilevel"/>
    <w:tmpl w:val="E2B02D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54BC65EA"/>
    <w:multiLevelType w:val="multilevel"/>
    <w:tmpl w:val="3DD0D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56942BAD"/>
    <w:multiLevelType w:val="multilevel"/>
    <w:tmpl w:val="AF5CE3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57E70DC7"/>
    <w:multiLevelType w:val="hybridMultilevel"/>
    <w:tmpl w:val="5510A6B4"/>
    <w:lvl w:ilvl="0" w:tplc="04190005">
      <w:start w:val="1"/>
      <w:numFmt w:val="bullet"/>
      <w:lvlText w:val=""/>
      <w:lvlJc w:val="left"/>
      <w:pPr>
        <w:ind w:left="916" w:hanging="360"/>
      </w:pPr>
      <w:rPr>
        <w:rFonts w:ascii="Wingdings" w:hAnsi="Wingdings" w:hint="default"/>
      </w:rPr>
    </w:lvl>
    <w:lvl w:ilvl="1" w:tplc="04190003" w:tentative="1">
      <w:start w:val="1"/>
      <w:numFmt w:val="bullet"/>
      <w:lvlText w:val="o"/>
      <w:lvlJc w:val="left"/>
      <w:pPr>
        <w:ind w:left="1636" w:hanging="360"/>
      </w:pPr>
      <w:rPr>
        <w:rFonts w:ascii="Courier New" w:hAnsi="Courier New" w:cs="Courier New" w:hint="default"/>
      </w:rPr>
    </w:lvl>
    <w:lvl w:ilvl="2" w:tplc="04190005" w:tentative="1">
      <w:start w:val="1"/>
      <w:numFmt w:val="bullet"/>
      <w:lvlText w:val=""/>
      <w:lvlJc w:val="left"/>
      <w:pPr>
        <w:ind w:left="2356" w:hanging="360"/>
      </w:pPr>
      <w:rPr>
        <w:rFonts w:ascii="Wingdings" w:hAnsi="Wingdings" w:hint="default"/>
      </w:rPr>
    </w:lvl>
    <w:lvl w:ilvl="3" w:tplc="04190001" w:tentative="1">
      <w:start w:val="1"/>
      <w:numFmt w:val="bullet"/>
      <w:lvlText w:val=""/>
      <w:lvlJc w:val="left"/>
      <w:pPr>
        <w:ind w:left="3076" w:hanging="360"/>
      </w:pPr>
      <w:rPr>
        <w:rFonts w:ascii="Symbol" w:hAnsi="Symbol" w:hint="default"/>
      </w:rPr>
    </w:lvl>
    <w:lvl w:ilvl="4" w:tplc="04190003" w:tentative="1">
      <w:start w:val="1"/>
      <w:numFmt w:val="bullet"/>
      <w:lvlText w:val="o"/>
      <w:lvlJc w:val="left"/>
      <w:pPr>
        <w:ind w:left="3796" w:hanging="360"/>
      </w:pPr>
      <w:rPr>
        <w:rFonts w:ascii="Courier New" w:hAnsi="Courier New" w:cs="Courier New" w:hint="default"/>
      </w:rPr>
    </w:lvl>
    <w:lvl w:ilvl="5" w:tplc="04190005" w:tentative="1">
      <w:start w:val="1"/>
      <w:numFmt w:val="bullet"/>
      <w:lvlText w:val=""/>
      <w:lvlJc w:val="left"/>
      <w:pPr>
        <w:ind w:left="4516" w:hanging="360"/>
      </w:pPr>
      <w:rPr>
        <w:rFonts w:ascii="Wingdings" w:hAnsi="Wingdings" w:hint="default"/>
      </w:rPr>
    </w:lvl>
    <w:lvl w:ilvl="6" w:tplc="04190001" w:tentative="1">
      <w:start w:val="1"/>
      <w:numFmt w:val="bullet"/>
      <w:lvlText w:val=""/>
      <w:lvlJc w:val="left"/>
      <w:pPr>
        <w:ind w:left="5236" w:hanging="360"/>
      </w:pPr>
      <w:rPr>
        <w:rFonts w:ascii="Symbol" w:hAnsi="Symbol" w:hint="default"/>
      </w:rPr>
    </w:lvl>
    <w:lvl w:ilvl="7" w:tplc="04190003" w:tentative="1">
      <w:start w:val="1"/>
      <w:numFmt w:val="bullet"/>
      <w:lvlText w:val="o"/>
      <w:lvlJc w:val="left"/>
      <w:pPr>
        <w:ind w:left="5956" w:hanging="360"/>
      </w:pPr>
      <w:rPr>
        <w:rFonts w:ascii="Courier New" w:hAnsi="Courier New" w:cs="Courier New" w:hint="default"/>
      </w:rPr>
    </w:lvl>
    <w:lvl w:ilvl="8" w:tplc="04190005" w:tentative="1">
      <w:start w:val="1"/>
      <w:numFmt w:val="bullet"/>
      <w:lvlText w:val=""/>
      <w:lvlJc w:val="left"/>
      <w:pPr>
        <w:ind w:left="6676" w:hanging="360"/>
      </w:pPr>
      <w:rPr>
        <w:rFonts w:ascii="Wingdings" w:hAnsi="Wingdings" w:hint="default"/>
      </w:rPr>
    </w:lvl>
  </w:abstractNum>
  <w:abstractNum w:abstractNumId="106">
    <w:nsid w:val="58C010BA"/>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595F5EDD"/>
    <w:multiLevelType w:val="multilevel"/>
    <w:tmpl w:val="0E3684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59E26ECD"/>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5A6B7786"/>
    <w:multiLevelType w:val="hybridMultilevel"/>
    <w:tmpl w:val="2B7212E0"/>
    <w:lvl w:ilvl="0" w:tplc="924846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0">
    <w:nsid w:val="5AA36917"/>
    <w:multiLevelType w:val="hybridMultilevel"/>
    <w:tmpl w:val="BDB2E0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5CD3614B"/>
    <w:multiLevelType w:val="hybridMultilevel"/>
    <w:tmpl w:val="6A940B7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2">
    <w:nsid w:val="5D04283F"/>
    <w:multiLevelType w:val="multilevel"/>
    <w:tmpl w:val="B9324BE6"/>
    <w:lvl w:ilvl="0">
      <w:start w:val="8"/>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D79233B"/>
    <w:multiLevelType w:val="hybridMultilevel"/>
    <w:tmpl w:val="9760C2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5D9E465C"/>
    <w:multiLevelType w:val="multilevel"/>
    <w:tmpl w:val="0634476A"/>
    <w:lvl w:ilvl="0">
      <w:start w:val="1"/>
      <w:numFmt w:val="bullet"/>
      <w:lvlText w:val="•"/>
      <w:lvlJc w:val="left"/>
      <w:rPr>
        <w:rFonts w:ascii="Times New Roman" w:eastAsia="Times New Roman" w:hAnsi="Times New Roman" w:cs="Times New Roman"/>
        <w:b/>
        <w:bCs/>
        <w:i w:val="0"/>
        <w:iCs w:val="0"/>
        <w:smallCaps w:val="0"/>
        <w:strike w:val="0"/>
        <w:color w:val="000000"/>
        <w:spacing w:val="1"/>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60EE445A"/>
    <w:multiLevelType w:val="multilevel"/>
    <w:tmpl w:val="076A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628D0571"/>
    <w:multiLevelType w:val="multilevel"/>
    <w:tmpl w:val="ED103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63237D9E"/>
    <w:multiLevelType w:val="multilevel"/>
    <w:tmpl w:val="BA70E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63BF5223"/>
    <w:multiLevelType w:val="hybridMultilevel"/>
    <w:tmpl w:val="9E081A96"/>
    <w:lvl w:ilvl="0" w:tplc="8AC2C3C8">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nsid w:val="63ED5242"/>
    <w:multiLevelType w:val="hybridMultilevel"/>
    <w:tmpl w:val="0AA2518A"/>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20">
    <w:nsid w:val="65DA26AF"/>
    <w:multiLevelType w:val="multilevel"/>
    <w:tmpl w:val="7472D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65F06BE3"/>
    <w:multiLevelType w:val="multilevel"/>
    <w:tmpl w:val="4A3E9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nsid w:val="67CE193A"/>
    <w:multiLevelType w:val="hybridMultilevel"/>
    <w:tmpl w:val="06DA436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3">
    <w:nsid w:val="680851CE"/>
    <w:multiLevelType w:val="multilevel"/>
    <w:tmpl w:val="016AA3C8"/>
    <w:lvl w:ilvl="0">
      <w:numFmt w:val="bullet"/>
      <w:lvlText w:val="•"/>
      <w:lvlJc w:val="left"/>
      <w:pPr>
        <w:ind w:left="1174" w:hanging="360"/>
      </w:pPr>
    </w:lvl>
    <w:lvl w:ilvl="1">
      <w:start w:val="1"/>
      <w:numFmt w:val="none"/>
      <w:lvlText w:val="%2"/>
      <w:lvlJc w:val="left"/>
      <w:rPr>
        <w:rFonts w:cs="Times New Roman"/>
      </w:rPr>
    </w:lvl>
    <w:lvl w:ilvl="2">
      <w:start w:val="1"/>
      <w:numFmt w:val="none"/>
      <w:lvlText w:val="%3"/>
      <w:lvlJc w:val="left"/>
      <w:rPr>
        <w:rFonts w:cs="Times New Roman"/>
      </w:rPr>
    </w:lvl>
    <w:lvl w:ilvl="3">
      <w:start w:val="1"/>
      <w:numFmt w:val="none"/>
      <w:lvlText w:val="%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124">
    <w:nsid w:val="688455A7"/>
    <w:multiLevelType w:val="multilevel"/>
    <w:tmpl w:val="0ECC03EA"/>
    <w:lvl w:ilvl="0">
      <w:start w:val="8"/>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6917754E"/>
    <w:multiLevelType w:val="hybridMultilevel"/>
    <w:tmpl w:val="166C6E1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6">
    <w:nsid w:val="69373821"/>
    <w:multiLevelType w:val="multilevel"/>
    <w:tmpl w:val="FC1EA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nsid w:val="69900FB8"/>
    <w:multiLevelType w:val="hybridMultilevel"/>
    <w:tmpl w:val="6F72E8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6A476C91"/>
    <w:multiLevelType w:val="hybridMultilevel"/>
    <w:tmpl w:val="ACD616D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6AB160E7"/>
    <w:multiLevelType w:val="multilevel"/>
    <w:tmpl w:val="74846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nsid w:val="6CC16CEA"/>
    <w:multiLevelType w:val="multilevel"/>
    <w:tmpl w:val="3766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6EAD3215"/>
    <w:multiLevelType w:val="hybridMultilevel"/>
    <w:tmpl w:val="3F0037A6"/>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2">
    <w:nsid w:val="6FC539C5"/>
    <w:multiLevelType w:val="multilevel"/>
    <w:tmpl w:val="F91440E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70914551"/>
    <w:multiLevelType w:val="multilevel"/>
    <w:tmpl w:val="E14CA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72F8704E"/>
    <w:multiLevelType w:val="hybridMultilevel"/>
    <w:tmpl w:val="43D6CDF8"/>
    <w:lvl w:ilvl="0" w:tplc="04190011">
      <w:start w:val="1"/>
      <w:numFmt w:val="decimal"/>
      <w:lvlText w:val="%1)"/>
      <w:lvlJc w:val="left"/>
      <w:pPr>
        <w:ind w:left="1004" w:hanging="360"/>
      </w:pPr>
      <w:rPr>
        <w:rFonts w:cs="Times New Roman"/>
      </w:rPr>
    </w:lvl>
    <w:lvl w:ilvl="1" w:tplc="04190019">
      <w:start w:val="1"/>
      <w:numFmt w:val="lowerLetter"/>
      <w:lvlText w:val="%2."/>
      <w:lvlJc w:val="left"/>
      <w:pPr>
        <w:ind w:left="1724" w:hanging="360"/>
      </w:pPr>
      <w:rPr>
        <w:rFonts w:cs="Times New Roman"/>
      </w:rPr>
    </w:lvl>
    <w:lvl w:ilvl="2" w:tplc="0419001B">
      <w:start w:val="1"/>
      <w:numFmt w:val="lowerRoman"/>
      <w:lvlText w:val="%3."/>
      <w:lvlJc w:val="right"/>
      <w:pPr>
        <w:ind w:left="2444" w:hanging="180"/>
      </w:pPr>
      <w:rPr>
        <w:rFonts w:cs="Times New Roman"/>
      </w:rPr>
    </w:lvl>
    <w:lvl w:ilvl="3" w:tplc="0419000F">
      <w:start w:val="1"/>
      <w:numFmt w:val="decimal"/>
      <w:lvlText w:val="%4."/>
      <w:lvlJc w:val="left"/>
      <w:pPr>
        <w:ind w:left="3164" w:hanging="360"/>
      </w:pPr>
      <w:rPr>
        <w:rFonts w:cs="Times New Roman"/>
      </w:rPr>
    </w:lvl>
    <w:lvl w:ilvl="4" w:tplc="04190019">
      <w:start w:val="1"/>
      <w:numFmt w:val="lowerLetter"/>
      <w:lvlText w:val="%5."/>
      <w:lvlJc w:val="left"/>
      <w:pPr>
        <w:ind w:left="3884" w:hanging="360"/>
      </w:pPr>
      <w:rPr>
        <w:rFonts w:cs="Times New Roman"/>
      </w:rPr>
    </w:lvl>
    <w:lvl w:ilvl="5" w:tplc="0419001B">
      <w:start w:val="1"/>
      <w:numFmt w:val="lowerRoman"/>
      <w:lvlText w:val="%6."/>
      <w:lvlJc w:val="right"/>
      <w:pPr>
        <w:ind w:left="4604" w:hanging="180"/>
      </w:pPr>
      <w:rPr>
        <w:rFonts w:cs="Times New Roman"/>
      </w:rPr>
    </w:lvl>
    <w:lvl w:ilvl="6" w:tplc="0419000F">
      <w:start w:val="1"/>
      <w:numFmt w:val="decimal"/>
      <w:lvlText w:val="%7."/>
      <w:lvlJc w:val="left"/>
      <w:pPr>
        <w:ind w:left="5324" w:hanging="360"/>
      </w:pPr>
      <w:rPr>
        <w:rFonts w:cs="Times New Roman"/>
      </w:rPr>
    </w:lvl>
    <w:lvl w:ilvl="7" w:tplc="04190019">
      <w:start w:val="1"/>
      <w:numFmt w:val="lowerLetter"/>
      <w:lvlText w:val="%8."/>
      <w:lvlJc w:val="left"/>
      <w:pPr>
        <w:ind w:left="6044" w:hanging="360"/>
      </w:pPr>
      <w:rPr>
        <w:rFonts w:cs="Times New Roman"/>
      </w:rPr>
    </w:lvl>
    <w:lvl w:ilvl="8" w:tplc="0419001B">
      <w:start w:val="1"/>
      <w:numFmt w:val="lowerRoman"/>
      <w:lvlText w:val="%9."/>
      <w:lvlJc w:val="right"/>
      <w:pPr>
        <w:ind w:left="6764" w:hanging="180"/>
      </w:pPr>
      <w:rPr>
        <w:rFonts w:cs="Times New Roman"/>
      </w:rPr>
    </w:lvl>
  </w:abstractNum>
  <w:abstractNum w:abstractNumId="135">
    <w:nsid w:val="767D7A7B"/>
    <w:multiLevelType w:val="hybridMultilevel"/>
    <w:tmpl w:val="386CEC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77EC75ED"/>
    <w:multiLevelType w:val="multilevel"/>
    <w:tmpl w:val="9080E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nsid w:val="78E4170B"/>
    <w:multiLevelType w:val="hybridMultilevel"/>
    <w:tmpl w:val="8AC093DA"/>
    <w:lvl w:ilvl="0" w:tplc="04190001">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138">
    <w:nsid w:val="7AA431EA"/>
    <w:multiLevelType w:val="multilevel"/>
    <w:tmpl w:val="2870B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7B716B87"/>
    <w:multiLevelType w:val="multilevel"/>
    <w:tmpl w:val="D4206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7E346135"/>
    <w:multiLevelType w:val="multilevel"/>
    <w:tmpl w:val="B8AE73FA"/>
    <w:lvl w:ilvl="0">
      <w:start w:val="5"/>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7EF309A1"/>
    <w:multiLevelType w:val="multilevel"/>
    <w:tmpl w:val="35521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53"/>
  </w:num>
  <w:num w:numId="2">
    <w:abstractNumId w:val="20"/>
  </w:num>
  <w:num w:numId="3">
    <w:abstractNumId w:val="118"/>
  </w:num>
  <w:num w:numId="4">
    <w:abstractNumId w:val="8"/>
  </w:num>
  <w:num w:numId="5">
    <w:abstractNumId w:val="0"/>
    <w:lvlOverride w:ilvl="0">
      <w:lvl w:ilvl="0">
        <w:start w:val="1"/>
        <w:numFmt w:val="bullet"/>
        <w:lvlText w:val="%1"/>
        <w:legacy w:legacy="1" w:legacySpace="0" w:legacyIndent="360"/>
        <w:lvlJc w:val="left"/>
        <w:pPr>
          <w:ind w:left="1211" w:hanging="360"/>
        </w:pPr>
        <w:rPr>
          <w:rFonts w:ascii="Symbol" w:hAnsi="Symbol" w:hint="default"/>
        </w:rPr>
      </w:lvl>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2"/>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3"/>
  </w:num>
  <w:num w:numId="11">
    <w:abstractNumId w:val="64"/>
  </w:num>
  <w:num w:numId="12">
    <w:abstractNumId w:val="57"/>
  </w:num>
  <w:num w:numId="13">
    <w:abstractNumId w:val="39"/>
  </w:num>
  <w:num w:numId="14">
    <w:abstractNumId w:val="78"/>
  </w:num>
  <w:num w:numId="15">
    <w:abstractNumId w:val="83"/>
  </w:num>
  <w:num w:numId="16">
    <w:abstractNumId w:val="27"/>
  </w:num>
  <w:num w:numId="17">
    <w:abstractNumId w:val="36"/>
  </w:num>
  <w:num w:numId="18">
    <w:abstractNumId w:val="29"/>
  </w:num>
  <w:num w:numId="19">
    <w:abstractNumId w:val="69"/>
  </w:num>
  <w:num w:numId="20">
    <w:abstractNumId w:val="66"/>
  </w:num>
  <w:num w:numId="21">
    <w:abstractNumId w:val="90"/>
  </w:num>
  <w:num w:numId="22">
    <w:abstractNumId w:val="16"/>
  </w:num>
  <w:num w:numId="23">
    <w:abstractNumId w:val="109"/>
  </w:num>
  <w:num w:numId="24">
    <w:abstractNumId w:val="94"/>
  </w:num>
  <w:num w:numId="25">
    <w:abstractNumId w:val="131"/>
  </w:num>
  <w:num w:numId="26">
    <w:abstractNumId w:val="82"/>
  </w:num>
  <w:num w:numId="27">
    <w:abstractNumId w:val="125"/>
  </w:num>
  <w:num w:numId="28">
    <w:abstractNumId w:val="28"/>
  </w:num>
  <w:num w:numId="29">
    <w:abstractNumId w:val="24"/>
  </w:num>
  <w:num w:numId="30">
    <w:abstractNumId w:val="30"/>
  </w:num>
  <w:num w:numId="31">
    <w:abstractNumId w:val="47"/>
  </w:num>
  <w:num w:numId="32">
    <w:abstractNumId w:val="111"/>
  </w:num>
  <w:num w:numId="33">
    <w:abstractNumId w:val="48"/>
  </w:num>
  <w:num w:numId="34">
    <w:abstractNumId w:val="61"/>
  </w:num>
  <w:num w:numId="35">
    <w:abstractNumId w:val="41"/>
  </w:num>
  <w:num w:numId="36">
    <w:abstractNumId w:val="119"/>
  </w:num>
  <w:num w:numId="37">
    <w:abstractNumId w:val="96"/>
  </w:num>
  <w:num w:numId="38">
    <w:abstractNumId w:val="97"/>
  </w:num>
  <w:num w:numId="39">
    <w:abstractNumId w:val="137"/>
  </w:num>
  <w:num w:numId="40">
    <w:abstractNumId w:val="71"/>
  </w:num>
  <w:num w:numId="41">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
  </w:num>
  <w:num w:numId="43">
    <w:abstractNumId w:val="3"/>
  </w:num>
  <w:num w:numId="44">
    <w:abstractNumId w:val="6"/>
  </w:num>
  <w:num w:numId="45">
    <w:abstractNumId w:val="114"/>
  </w:num>
  <w:num w:numId="46">
    <w:abstractNumId w:val="86"/>
  </w:num>
  <w:num w:numId="47">
    <w:abstractNumId w:val="74"/>
  </w:num>
  <w:num w:numId="48">
    <w:abstractNumId w:val="5"/>
  </w:num>
  <w:num w:numId="49">
    <w:abstractNumId w:val="139"/>
  </w:num>
  <w:num w:numId="50">
    <w:abstractNumId w:val="77"/>
  </w:num>
  <w:num w:numId="51">
    <w:abstractNumId w:val="99"/>
  </w:num>
  <w:num w:numId="52">
    <w:abstractNumId w:val="132"/>
  </w:num>
  <w:num w:numId="53">
    <w:abstractNumId w:val="104"/>
  </w:num>
  <w:num w:numId="54">
    <w:abstractNumId w:val="89"/>
  </w:num>
  <w:num w:numId="55">
    <w:abstractNumId w:val="81"/>
  </w:num>
  <w:num w:numId="56">
    <w:abstractNumId w:val="26"/>
  </w:num>
  <w:num w:numId="57">
    <w:abstractNumId w:val="43"/>
  </w:num>
  <w:num w:numId="58">
    <w:abstractNumId w:val="19"/>
  </w:num>
  <w:num w:numId="59">
    <w:abstractNumId w:val="44"/>
  </w:num>
  <w:num w:numId="60">
    <w:abstractNumId w:val="107"/>
  </w:num>
  <w:num w:numId="61">
    <w:abstractNumId w:val="100"/>
  </w:num>
  <w:num w:numId="62">
    <w:abstractNumId w:val="140"/>
  </w:num>
  <w:num w:numId="63">
    <w:abstractNumId w:val="46"/>
  </w:num>
  <w:num w:numId="64">
    <w:abstractNumId w:val="79"/>
  </w:num>
  <w:num w:numId="65">
    <w:abstractNumId w:val="124"/>
  </w:num>
  <w:num w:numId="66">
    <w:abstractNumId w:val="112"/>
  </w:num>
  <w:num w:numId="67">
    <w:abstractNumId w:val="62"/>
  </w:num>
  <w:num w:numId="68">
    <w:abstractNumId w:val="93"/>
  </w:num>
  <w:num w:numId="69">
    <w:abstractNumId w:val="105"/>
  </w:num>
  <w:num w:numId="70">
    <w:abstractNumId w:val="45"/>
  </w:num>
  <w:num w:numId="71">
    <w:abstractNumId w:val="42"/>
  </w:num>
  <w:num w:numId="72">
    <w:abstractNumId w:val="56"/>
  </w:num>
  <w:num w:numId="73">
    <w:abstractNumId w:val="85"/>
  </w:num>
  <w:num w:numId="74">
    <w:abstractNumId w:val="128"/>
  </w:num>
  <w:num w:numId="75">
    <w:abstractNumId w:val="59"/>
  </w:num>
  <w:num w:numId="76">
    <w:abstractNumId w:val="70"/>
  </w:num>
  <w:num w:numId="77">
    <w:abstractNumId w:val="35"/>
  </w:num>
  <w:num w:numId="78">
    <w:abstractNumId w:val="67"/>
  </w:num>
  <w:num w:numId="79">
    <w:abstractNumId w:val="95"/>
  </w:num>
  <w:num w:numId="80">
    <w:abstractNumId w:val="75"/>
  </w:num>
  <w:num w:numId="81">
    <w:abstractNumId w:val="73"/>
  </w:num>
  <w:num w:numId="82">
    <w:abstractNumId w:val="113"/>
  </w:num>
  <w:num w:numId="83">
    <w:abstractNumId w:val="32"/>
  </w:num>
  <w:num w:numId="84">
    <w:abstractNumId w:val="127"/>
  </w:num>
  <w:num w:numId="85">
    <w:abstractNumId w:val="80"/>
  </w:num>
  <w:num w:numId="86">
    <w:abstractNumId w:val="72"/>
  </w:num>
  <w:num w:numId="87">
    <w:abstractNumId w:val="135"/>
  </w:num>
  <w:num w:numId="88">
    <w:abstractNumId w:val="21"/>
  </w:num>
  <w:num w:numId="89">
    <w:abstractNumId w:val="102"/>
  </w:num>
  <w:num w:numId="90">
    <w:abstractNumId w:val="122"/>
  </w:num>
  <w:num w:numId="91">
    <w:abstractNumId w:val="110"/>
  </w:num>
  <w:num w:numId="92">
    <w:abstractNumId w:val="37"/>
  </w:num>
  <w:num w:numId="93">
    <w:abstractNumId w:val="22"/>
  </w:num>
  <w:num w:numId="94">
    <w:abstractNumId w:val="84"/>
  </w:num>
  <w:num w:numId="95">
    <w:abstractNumId w:val="34"/>
  </w:num>
  <w:num w:numId="96">
    <w:abstractNumId w:val="40"/>
  </w:num>
  <w:num w:numId="97">
    <w:abstractNumId w:val="138"/>
  </w:num>
  <w:num w:numId="98">
    <w:abstractNumId w:val="133"/>
  </w:num>
  <w:num w:numId="99">
    <w:abstractNumId w:val="126"/>
  </w:num>
  <w:num w:numId="100">
    <w:abstractNumId w:val="98"/>
  </w:num>
  <w:num w:numId="101">
    <w:abstractNumId w:val="49"/>
  </w:num>
  <w:num w:numId="102">
    <w:abstractNumId w:val="130"/>
  </w:num>
  <w:num w:numId="103">
    <w:abstractNumId w:val="136"/>
  </w:num>
  <w:num w:numId="104">
    <w:abstractNumId w:val="50"/>
  </w:num>
  <w:num w:numId="105">
    <w:abstractNumId w:val="120"/>
  </w:num>
  <w:num w:numId="106">
    <w:abstractNumId w:val="76"/>
  </w:num>
  <w:num w:numId="107">
    <w:abstractNumId w:val="52"/>
  </w:num>
  <w:num w:numId="108">
    <w:abstractNumId w:val="51"/>
  </w:num>
  <w:num w:numId="109">
    <w:abstractNumId w:val="18"/>
  </w:num>
  <w:num w:numId="110">
    <w:abstractNumId w:val="117"/>
  </w:num>
  <w:num w:numId="111">
    <w:abstractNumId w:val="31"/>
  </w:num>
  <w:num w:numId="112">
    <w:abstractNumId w:val="25"/>
  </w:num>
  <w:num w:numId="113">
    <w:abstractNumId w:val="60"/>
  </w:num>
  <w:num w:numId="114">
    <w:abstractNumId w:val="87"/>
  </w:num>
  <w:num w:numId="115">
    <w:abstractNumId w:val="141"/>
  </w:num>
  <w:num w:numId="116">
    <w:abstractNumId w:val="103"/>
  </w:num>
  <w:num w:numId="117">
    <w:abstractNumId w:val="101"/>
  </w:num>
  <w:num w:numId="118">
    <w:abstractNumId w:val="17"/>
  </w:num>
  <w:num w:numId="119">
    <w:abstractNumId w:val="55"/>
  </w:num>
  <w:num w:numId="120">
    <w:abstractNumId w:val="54"/>
  </w:num>
  <w:num w:numId="121">
    <w:abstractNumId w:val="88"/>
  </w:num>
  <w:num w:numId="122">
    <w:abstractNumId w:val="38"/>
  </w:num>
  <w:num w:numId="123">
    <w:abstractNumId w:val="129"/>
  </w:num>
  <w:num w:numId="124">
    <w:abstractNumId w:val="116"/>
  </w:num>
  <w:num w:numId="125">
    <w:abstractNumId w:val="121"/>
  </w:num>
  <w:num w:numId="126">
    <w:abstractNumId w:val="58"/>
  </w:num>
  <w:num w:numId="127">
    <w:abstractNumId w:val="63"/>
  </w:num>
  <w:num w:numId="128">
    <w:abstractNumId w:val="33"/>
  </w:num>
  <w:num w:numId="129">
    <w:abstractNumId w:val="115"/>
  </w:num>
  <w:num w:numId="130">
    <w:abstractNumId w:val="106"/>
  </w:num>
  <w:num w:numId="131">
    <w:abstractNumId w:val="108"/>
  </w:num>
  <w:num w:numId="132">
    <w:abstractNumId w:val="23"/>
  </w:num>
  <w:num w:numId="133">
    <w:abstractNumId w:val="65"/>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3234"/>
    <w:rsid w:val="00002B3D"/>
    <w:rsid w:val="00002B4A"/>
    <w:rsid w:val="00006A81"/>
    <w:rsid w:val="000078CF"/>
    <w:rsid w:val="00010F4F"/>
    <w:rsid w:val="000123FD"/>
    <w:rsid w:val="000207FA"/>
    <w:rsid w:val="00020C2F"/>
    <w:rsid w:val="00022B8D"/>
    <w:rsid w:val="00022D01"/>
    <w:rsid w:val="0002320F"/>
    <w:rsid w:val="000259F4"/>
    <w:rsid w:val="0002628D"/>
    <w:rsid w:val="00033732"/>
    <w:rsid w:val="00034C3A"/>
    <w:rsid w:val="00036CBF"/>
    <w:rsid w:val="000506D2"/>
    <w:rsid w:val="0005318D"/>
    <w:rsid w:val="000535F9"/>
    <w:rsid w:val="000568AA"/>
    <w:rsid w:val="00075B2E"/>
    <w:rsid w:val="000779D7"/>
    <w:rsid w:val="00081628"/>
    <w:rsid w:val="00084650"/>
    <w:rsid w:val="00091AB7"/>
    <w:rsid w:val="000954F9"/>
    <w:rsid w:val="00096A80"/>
    <w:rsid w:val="000A067C"/>
    <w:rsid w:val="000A31ED"/>
    <w:rsid w:val="000A587F"/>
    <w:rsid w:val="000A5AED"/>
    <w:rsid w:val="000A5ED9"/>
    <w:rsid w:val="000B33B1"/>
    <w:rsid w:val="000B47C3"/>
    <w:rsid w:val="000C11D7"/>
    <w:rsid w:val="000C2BC4"/>
    <w:rsid w:val="000D3A32"/>
    <w:rsid w:val="000D68C9"/>
    <w:rsid w:val="000F2829"/>
    <w:rsid w:val="000F5B11"/>
    <w:rsid w:val="000F78F1"/>
    <w:rsid w:val="0010069B"/>
    <w:rsid w:val="00101AD5"/>
    <w:rsid w:val="00103A72"/>
    <w:rsid w:val="00105281"/>
    <w:rsid w:val="00114861"/>
    <w:rsid w:val="00115F31"/>
    <w:rsid w:val="00116E21"/>
    <w:rsid w:val="00120BC9"/>
    <w:rsid w:val="00121632"/>
    <w:rsid w:val="00121B7F"/>
    <w:rsid w:val="00121BA6"/>
    <w:rsid w:val="00124C76"/>
    <w:rsid w:val="00130EA6"/>
    <w:rsid w:val="00141F3A"/>
    <w:rsid w:val="001458D4"/>
    <w:rsid w:val="001518CF"/>
    <w:rsid w:val="001518F2"/>
    <w:rsid w:val="00172EBC"/>
    <w:rsid w:val="0017506E"/>
    <w:rsid w:val="00175BD1"/>
    <w:rsid w:val="0017688C"/>
    <w:rsid w:val="001772F7"/>
    <w:rsid w:val="001773E4"/>
    <w:rsid w:val="001843CB"/>
    <w:rsid w:val="00190110"/>
    <w:rsid w:val="001941B9"/>
    <w:rsid w:val="001955CC"/>
    <w:rsid w:val="0019683E"/>
    <w:rsid w:val="001A1573"/>
    <w:rsid w:val="001A2ED5"/>
    <w:rsid w:val="001A3264"/>
    <w:rsid w:val="001A43AA"/>
    <w:rsid w:val="001A7625"/>
    <w:rsid w:val="001B107F"/>
    <w:rsid w:val="001B134D"/>
    <w:rsid w:val="001B2A5A"/>
    <w:rsid w:val="001D493F"/>
    <w:rsid w:val="001D57A8"/>
    <w:rsid w:val="001E1C93"/>
    <w:rsid w:val="001E417D"/>
    <w:rsid w:val="001E6512"/>
    <w:rsid w:val="001F0412"/>
    <w:rsid w:val="001F0AED"/>
    <w:rsid w:val="001F542D"/>
    <w:rsid w:val="001F7B17"/>
    <w:rsid w:val="001F7E3E"/>
    <w:rsid w:val="002008A4"/>
    <w:rsid w:val="00206199"/>
    <w:rsid w:val="002115EF"/>
    <w:rsid w:val="00221320"/>
    <w:rsid w:val="00235711"/>
    <w:rsid w:val="002364B0"/>
    <w:rsid w:val="002433F8"/>
    <w:rsid w:val="00253FA7"/>
    <w:rsid w:val="0025504B"/>
    <w:rsid w:val="002653B9"/>
    <w:rsid w:val="00270E22"/>
    <w:rsid w:val="0027317D"/>
    <w:rsid w:val="00276A62"/>
    <w:rsid w:val="00285160"/>
    <w:rsid w:val="0028753A"/>
    <w:rsid w:val="00292923"/>
    <w:rsid w:val="002962F6"/>
    <w:rsid w:val="002A175A"/>
    <w:rsid w:val="002A570E"/>
    <w:rsid w:val="002A6D0A"/>
    <w:rsid w:val="002A6DD1"/>
    <w:rsid w:val="002B379B"/>
    <w:rsid w:val="002C0D24"/>
    <w:rsid w:val="002D1974"/>
    <w:rsid w:val="002D2859"/>
    <w:rsid w:val="002E78D8"/>
    <w:rsid w:val="00301FD0"/>
    <w:rsid w:val="003035C4"/>
    <w:rsid w:val="00307257"/>
    <w:rsid w:val="003122B7"/>
    <w:rsid w:val="0031348B"/>
    <w:rsid w:val="0031417D"/>
    <w:rsid w:val="0031485C"/>
    <w:rsid w:val="003211BD"/>
    <w:rsid w:val="00322B17"/>
    <w:rsid w:val="00324120"/>
    <w:rsid w:val="0032638A"/>
    <w:rsid w:val="00333320"/>
    <w:rsid w:val="0033511F"/>
    <w:rsid w:val="003368CB"/>
    <w:rsid w:val="00345A6F"/>
    <w:rsid w:val="003469FB"/>
    <w:rsid w:val="00351870"/>
    <w:rsid w:val="00352B1B"/>
    <w:rsid w:val="003549EC"/>
    <w:rsid w:val="00354DE4"/>
    <w:rsid w:val="00355658"/>
    <w:rsid w:val="00360A9D"/>
    <w:rsid w:val="00364581"/>
    <w:rsid w:val="00370723"/>
    <w:rsid w:val="00371BFD"/>
    <w:rsid w:val="00382DD4"/>
    <w:rsid w:val="003A1924"/>
    <w:rsid w:val="003A327C"/>
    <w:rsid w:val="003A3C42"/>
    <w:rsid w:val="003A4E67"/>
    <w:rsid w:val="003B455E"/>
    <w:rsid w:val="003C1847"/>
    <w:rsid w:val="003C36A6"/>
    <w:rsid w:val="003C7354"/>
    <w:rsid w:val="003C7C12"/>
    <w:rsid w:val="003D014B"/>
    <w:rsid w:val="003D78B4"/>
    <w:rsid w:val="003E0284"/>
    <w:rsid w:val="003E0CBB"/>
    <w:rsid w:val="003E1B8B"/>
    <w:rsid w:val="003E2847"/>
    <w:rsid w:val="003E3203"/>
    <w:rsid w:val="003E4E90"/>
    <w:rsid w:val="003E5D0B"/>
    <w:rsid w:val="003E6048"/>
    <w:rsid w:val="003E69CB"/>
    <w:rsid w:val="003E6E12"/>
    <w:rsid w:val="003E6E79"/>
    <w:rsid w:val="003F3B97"/>
    <w:rsid w:val="003F5AEA"/>
    <w:rsid w:val="0040326E"/>
    <w:rsid w:val="00406F02"/>
    <w:rsid w:val="004107F6"/>
    <w:rsid w:val="004130C9"/>
    <w:rsid w:val="004167FD"/>
    <w:rsid w:val="004321CC"/>
    <w:rsid w:val="004326BB"/>
    <w:rsid w:val="00436EB3"/>
    <w:rsid w:val="00440383"/>
    <w:rsid w:val="00441166"/>
    <w:rsid w:val="00441D32"/>
    <w:rsid w:val="00442115"/>
    <w:rsid w:val="004438BD"/>
    <w:rsid w:val="00444132"/>
    <w:rsid w:val="00445649"/>
    <w:rsid w:val="00450C74"/>
    <w:rsid w:val="00452E2E"/>
    <w:rsid w:val="00455EBF"/>
    <w:rsid w:val="004615DA"/>
    <w:rsid w:val="00463494"/>
    <w:rsid w:val="00470C19"/>
    <w:rsid w:val="0047100A"/>
    <w:rsid w:val="00473066"/>
    <w:rsid w:val="00473DCA"/>
    <w:rsid w:val="00473E2C"/>
    <w:rsid w:val="004764A1"/>
    <w:rsid w:val="00485F00"/>
    <w:rsid w:val="004908A5"/>
    <w:rsid w:val="00494542"/>
    <w:rsid w:val="004A264F"/>
    <w:rsid w:val="004A3E6A"/>
    <w:rsid w:val="004A67F3"/>
    <w:rsid w:val="004B78B4"/>
    <w:rsid w:val="004C2C0A"/>
    <w:rsid w:val="004C4C64"/>
    <w:rsid w:val="004D0E1E"/>
    <w:rsid w:val="004D4A25"/>
    <w:rsid w:val="004E3C92"/>
    <w:rsid w:val="004E4132"/>
    <w:rsid w:val="004F0AAF"/>
    <w:rsid w:val="004F7973"/>
    <w:rsid w:val="00501585"/>
    <w:rsid w:val="00502967"/>
    <w:rsid w:val="00516BB2"/>
    <w:rsid w:val="0053167A"/>
    <w:rsid w:val="00532833"/>
    <w:rsid w:val="00533677"/>
    <w:rsid w:val="005368D0"/>
    <w:rsid w:val="00540DE1"/>
    <w:rsid w:val="005453C8"/>
    <w:rsid w:val="005530D9"/>
    <w:rsid w:val="00553F9C"/>
    <w:rsid w:val="00554E6B"/>
    <w:rsid w:val="0055527F"/>
    <w:rsid w:val="0055547A"/>
    <w:rsid w:val="00560964"/>
    <w:rsid w:val="00563539"/>
    <w:rsid w:val="00565084"/>
    <w:rsid w:val="00570722"/>
    <w:rsid w:val="00570D97"/>
    <w:rsid w:val="005760E4"/>
    <w:rsid w:val="00576438"/>
    <w:rsid w:val="00576D0B"/>
    <w:rsid w:val="00581223"/>
    <w:rsid w:val="00582BF8"/>
    <w:rsid w:val="0058345E"/>
    <w:rsid w:val="00583866"/>
    <w:rsid w:val="00593883"/>
    <w:rsid w:val="00595F3C"/>
    <w:rsid w:val="005A730F"/>
    <w:rsid w:val="005B63D9"/>
    <w:rsid w:val="005C2B8B"/>
    <w:rsid w:val="005C32A7"/>
    <w:rsid w:val="005C3E8F"/>
    <w:rsid w:val="005D0D0B"/>
    <w:rsid w:val="005D11BA"/>
    <w:rsid w:val="005E4A9E"/>
    <w:rsid w:val="005E63D5"/>
    <w:rsid w:val="005E6CBE"/>
    <w:rsid w:val="005F1333"/>
    <w:rsid w:val="005F32C2"/>
    <w:rsid w:val="005F4B42"/>
    <w:rsid w:val="005F6335"/>
    <w:rsid w:val="005F6F14"/>
    <w:rsid w:val="0060560B"/>
    <w:rsid w:val="00605E7B"/>
    <w:rsid w:val="00606920"/>
    <w:rsid w:val="00610F64"/>
    <w:rsid w:val="006110C3"/>
    <w:rsid w:val="006124D1"/>
    <w:rsid w:val="0061376E"/>
    <w:rsid w:val="0061574D"/>
    <w:rsid w:val="006162EA"/>
    <w:rsid w:val="00616C2F"/>
    <w:rsid w:val="006173EA"/>
    <w:rsid w:val="0062579B"/>
    <w:rsid w:val="00626FFF"/>
    <w:rsid w:val="006355A2"/>
    <w:rsid w:val="006365FB"/>
    <w:rsid w:val="00641AB2"/>
    <w:rsid w:val="00645C50"/>
    <w:rsid w:val="0065446E"/>
    <w:rsid w:val="00657630"/>
    <w:rsid w:val="00660A76"/>
    <w:rsid w:val="00664A0A"/>
    <w:rsid w:val="006662B4"/>
    <w:rsid w:val="00667BD6"/>
    <w:rsid w:val="0067077B"/>
    <w:rsid w:val="00672A01"/>
    <w:rsid w:val="00672DF3"/>
    <w:rsid w:val="00691301"/>
    <w:rsid w:val="00692A92"/>
    <w:rsid w:val="006A05C6"/>
    <w:rsid w:val="006A5285"/>
    <w:rsid w:val="006A7187"/>
    <w:rsid w:val="006A724F"/>
    <w:rsid w:val="006B1B29"/>
    <w:rsid w:val="006B3A1F"/>
    <w:rsid w:val="006B5C4F"/>
    <w:rsid w:val="006B5D05"/>
    <w:rsid w:val="006C1F05"/>
    <w:rsid w:val="006C29A3"/>
    <w:rsid w:val="006C480D"/>
    <w:rsid w:val="006C5095"/>
    <w:rsid w:val="006D168D"/>
    <w:rsid w:val="006D4D2B"/>
    <w:rsid w:val="006D741F"/>
    <w:rsid w:val="006E0326"/>
    <w:rsid w:val="006E1222"/>
    <w:rsid w:val="006E258F"/>
    <w:rsid w:val="006E3397"/>
    <w:rsid w:val="006F331A"/>
    <w:rsid w:val="006F3DA5"/>
    <w:rsid w:val="007002C2"/>
    <w:rsid w:val="0070073E"/>
    <w:rsid w:val="007041F7"/>
    <w:rsid w:val="00704624"/>
    <w:rsid w:val="0070524A"/>
    <w:rsid w:val="007055C5"/>
    <w:rsid w:val="00710215"/>
    <w:rsid w:val="00715EFC"/>
    <w:rsid w:val="00730515"/>
    <w:rsid w:val="00731BE8"/>
    <w:rsid w:val="00735BF6"/>
    <w:rsid w:val="00737B4B"/>
    <w:rsid w:val="00743754"/>
    <w:rsid w:val="00744C0F"/>
    <w:rsid w:val="00746CE6"/>
    <w:rsid w:val="00752DE3"/>
    <w:rsid w:val="00753E5A"/>
    <w:rsid w:val="0075688E"/>
    <w:rsid w:val="00760055"/>
    <w:rsid w:val="007649EC"/>
    <w:rsid w:val="007709E4"/>
    <w:rsid w:val="007744E6"/>
    <w:rsid w:val="00780056"/>
    <w:rsid w:val="00780B7B"/>
    <w:rsid w:val="007828DE"/>
    <w:rsid w:val="007839DC"/>
    <w:rsid w:val="00791A4B"/>
    <w:rsid w:val="00794FAB"/>
    <w:rsid w:val="0079781E"/>
    <w:rsid w:val="007A59AD"/>
    <w:rsid w:val="007A5BB8"/>
    <w:rsid w:val="007B1F2F"/>
    <w:rsid w:val="007B5BC3"/>
    <w:rsid w:val="007C1D6F"/>
    <w:rsid w:val="007D2FE4"/>
    <w:rsid w:val="007D5748"/>
    <w:rsid w:val="007F3848"/>
    <w:rsid w:val="007F5EC2"/>
    <w:rsid w:val="007F607A"/>
    <w:rsid w:val="008028A4"/>
    <w:rsid w:val="00803126"/>
    <w:rsid w:val="008045BA"/>
    <w:rsid w:val="00805588"/>
    <w:rsid w:val="00806D2D"/>
    <w:rsid w:val="00811D26"/>
    <w:rsid w:val="00811FF9"/>
    <w:rsid w:val="0081481B"/>
    <w:rsid w:val="00816B03"/>
    <w:rsid w:val="00817A9A"/>
    <w:rsid w:val="00822E7F"/>
    <w:rsid w:val="00825F11"/>
    <w:rsid w:val="00833DC3"/>
    <w:rsid w:val="00842101"/>
    <w:rsid w:val="00851077"/>
    <w:rsid w:val="0085133F"/>
    <w:rsid w:val="00853AB7"/>
    <w:rsid w:val="00855680"/>
    <w:rsid w:val="00856C2E"/>
    <w:rsid w:val="00862E35"/>
    <w:rsid w:val="00863438"/>
    <w:rsid w:val="00864D63"/>
    <w:rsid w:val="00864D71"/>
    <w:rsid w:val="00874E73"/>
    <w:rsid w:val="00884C34"/>
    <w:rsid w:val="00885665"/>
    <w:rsid w:val="00885E77"/>
    <w:rsid w:val="00892585"/>
    <w:rsid w:val="00892637"/>
    <w:rsid w:val="00892A4A"/>
    <w:rsid w:val="00897CAE"/>
    <w:rsid w:val="008A599D"/>
    <w:rsid w:val="008A6D8D"/>
    <w:rsid w:val="008B00FC"/>
    <w:rsid w:val="008B433C"/>
    <w:rsid w:val="008C1160"/>
    <w:rsid w:val="008C7862"/>
    <w:rsid w:val="008D2734"/>
    <w:rsid w:val="008D53A9"/>
    <w:rsid w:val="008E1589"/>
    <w:rsid w:val="008E29D2"/>
    <w:rsid w:val="008E2A38"/>
    <w:rsid w:val="008E3C9D"/>
    <w:rsid w:val="008E70A7"/>
    <w:rsid w:val="008F23A9"/>
    <w:rsid w:val="008F652A"/>
    <w:rsid w:val="00901C0A"/>
    <w:rsid w:val="00902BA9"/>
    <w:rsid w:val="00911540"/>
    <w:rsid w:val="009160F9"/>
    <w:rsid w:val="00926D60"/>
    <w:rsid w:val="00927397"/>
    <w:rsid w:val="009346CC"/>
    <w:rsid w:val="0093755A"/>
    <w:rsid w:val="00942BD0"/>
    <w:rsid w:val="00944F97"/>
    <w:rsid w:val="0094587C"/>
    <w:rsid w:val="00946C64"/>
    <w:rsid w:val="00953538"/>
    <w:rsid w:val="009548A2"/>
    <w:rsid w:val="00956A5D"/>
    <w:rsid w:val="00976BEF"/>
    <w:rsid w:val="00977934"/>
    <w:rsid w:val="00980730"/>
    <w:rsid w:val="00982D44"/>
    <w:rsid w:val="00982DD8"/>
    <w:rsid w:val="009835A3"/>
    <w:rsid w:val="00984189"/>
    <w:rsid w:val="00986152"/>
    <w:rsid w:val="009867EC"/>
    <w:rsid w:val="0099145E"/>
    <w:rsid w:val="009A5EDF"/>
    <w:rsid w:val="009A7E87"/>
    <w:rsid w:val="009A7FBB"/>
    <w:rsid w:val="009B1BA3"/>
    <w:rsid w:val="009B4580"/>
    <w:rsid w:val="009B59C9"/>
    <w:rsid w:val="009D083E"/>
    <w:rsid w:val="009D0DCE"/>
    <w:rsid w:val="009D1F41"/>
    <w:rsid w:val="009D49E3"/>
    <w:rsid w:val="009D4A90"/>
    <w:rsid w:val="009E04B0"/>
    <w:rsid w:val="009E3790"/>
    <w:rsid w:val="009E6FCA"/>
    <w:rsid w:val="009F1C88"/>
    <w:rsid w:val="009F4142"/>
    <w:rsid w:val="009F6FB0"/>
    <w:rsid w:val="00A0354E"/>
    <w:rsid w:val="00A04B4B"/>
    <w:rsid w:val="00A138EE"/>
    <w:rsid w:val="00A16849"/>
    <w:rsid w:val="00A16A4E"/>
    <w:rsid w:val="00A16E6B"/>
    <w:rsid w:val="00A17894"/>
    <w:rsid w:val="00A22B84"/>
    <w:rsid w:val="00A23234"/>
    <w:rsid w:val="00A2555D"/>
    <w:rsid w:val="00A30FF5"/>
    <w:rsid w:val="00A3370F"/>
    <w:rsid w:val="00A33FBF"/>
    <w:rsid w:val="00A36F5B"/>
    <w:rsid w:val="00A52D98"/>
    <w:rsid w:val="00A6260B"/>
    <w:rsid w:val="00A661A0"/>
    <w:rsid w:val="00A713A1"/>
    <w:rsid w:val="00A75B83"/>
    <w:rsid w:val="00A8325E"/>
    <w:rsid w:val="00A941E3"/>
    <w:rsid w:val="00AA0665"/>
    <w:rsid w:val="00AA48DF"/>
    <w:rsid w:val="00AB024F"/>
    <w:rsid w:val="00AB2787"/>
    <w:rsid w:val="00AB5640"/>
    <w:rsid w:val="00AC40A2"/>
    <w:rsid w:val="00AC5A03"/>
    <w:rsid w:val="00AC620C"/>
    <w:rsid w:val="00AD515E"/>
    <w:rsid w:val="00AE03F6"/>
    <w:rsid w:val="00AE1F90"/>
    <w:rsid w:val="00AE44A8"/>
    <w:rsid w:val="00AE6D77"/>
    <w:rsid w:val="00AF6132"/>
    <w:rsid w:val="00AF6D6C"/>
    <w:rsid w:val="00B00BB3"/>
    <w:rsid w:val="00B01D4B"/>
    <w:rsid w:val="00B0760B"/>
    <w:rsid w:val="00B076D1"/>
    <w:rsid w:val="00B11FEA"/>
    <w:rsid w:val="00B13902"/>
    <w:rsid w:val="00B1652D"/>
    <w:rsid w:val="00B169FF"/>
    <w:rsid w:val="00B21C13"/>
    <w:rsid w:val="00B245DA"/>
    <w:rsid w:val="00B32CE1"/>
    <w:rsid w:val="00B33092"/>
    <w:rsid w:val="00B358E2"/>
    <w:rsid w:val="00B36068"/>
    <w:rsid w:val="00B37197"/>
    <w:rsid w:val="00B37D26"/>
    <w:rsid w:val="00B42D38"/>
    <w:rsid w:val="00B46A01"/>
    <w:rsid w:val="00B47D80"/>
    <w:rsid w:val="00B504FD"/>
    <w:rsid w:val="00B5418F"/>
    <w:rsid w:val="00B55C02"/>
    <w:rsid w:val="00B61E6A"/>
    <w:rsid w:val="00B639C9"/>
    <w:rsid w:val="00B7186F"/>
    <w:rsid w:val="00B75E44"/>
    <w:rsid w:val="00B7676F"/>
    <w:rsid w:val="00B84634"/>
    <w:rsid w:val="00B85055"/>
    <w:rsid w:val="00B901FA"/>
    <w:rsid w:val="00B90F54"/>
    <w:rsid w:val="00BA3567"/>
    <w:rsid w:val="00BA493F"/>
    <w:rsid w:val="00BB48AA"/>
    <w:rsid w:val="00BC6092"/>
    <w:rsid w:val="00BC6EB0"/>
    <w:rsid w:val="00BD3682"/>
    <w:rsid w:val="00BD4589"/>
    <w:rsid w:val="00BE1FDE"/>
    <w:rsid w:val="00BE6C8C"/>
    <w:rsid w:val="00BE7041"/>
    <w:rsid w:val="00BE750F"/>
    <w:rsid w:val="00BF06DF"/>
    <w:rsid w:val="00BF5D98"/>
    <w:rsid w:val="00C01BD9"/>
    <w:rsid w:val="00C03197"/>
    <w:rsid w:val="00C03F19"/>
    <w:rsid w:val="00C102CA"/>
    <w:rsid w:val="00C16F36"/>
    <w:rsid w:val="00C231A5"/>
    <w:rsid w:val="00C314C3"/>
    <w:rsid w:val="00C4221B"/>
    <w:rsid w:val="00C431F6"/>
    <w:rsid w:val="00C43AA0"/>
    <w:rsid w:val="00C4505A"/>
    <w:rsid w:val="00C4577D"/>
    <w:rsid w:val="00C5191A"/>
    <w:rsid w:val="00C54120"/>
    <w:rsid w:val="00C60610"/>
    <w:rsid w:val="00C61685"/>
    <w:rsid w:val="00C67DF2"/>
    <w:rsid w:val="00C76E00"/>
    <w:rsid w:val="00C81C09"/>
    <w:rsid w:val="00C86DD9"/>
    <w:rsid w:val="00C96E4A"/>
    <w:rsid w:val="00C9778D"/>
    <w:rsid w:val="00CA402F"/>
    <w:rsid w:val="00CA6F78"/>
    <w:rsid w:val="00CA7AA3"/>
    <w:rsid w:val="00CB21DA"/>
    <w:rsid w:val="00CB63AF"/>
    <w:rsid w:val="00CC144D"/>
    <w:rsid w:val="00CC32E9"/>
    <w:rsid w:val="00CC4D71"/>
    <w:rsid w:val="00CD4689"/>
    <w:rsid w:val="00CD7539"/>
    <w:rsid w:val="00CE4F95"/>
    <w:rsid w:val="00CE582D"/>
    <w:rsid w:val="00CE63F4"/>
    <w:rsid w:val="00CF0B8C"/>
    <w:rsid w:val="00CF4549"/>
    <w:rsid w:val="00D02325"/>
    <w:rsid w:val="00D03A1A"/>
    <w:rsid w:val="00D063DB"/>
    <w:rsid w:val="00D06459"/>
    <w:rsid w:val="00D1250A"/>
    <w:rsid w:val="00D13DEF"/>
    <w:rsid w:val="00D21581"/>
    <w:rsid w:val="00D2166F"/>
    <w:rsid w:val="00D21FE5"/>
    <w:rsid w:val="00D25B99"/>
    <w:rsid w:val="00D3260C"/>
    <w:rsid w:val="00D357BB"/>
    <w:rsid w:val="00D42536"/>
    <w:rsid w:val="00D44948"/>
    <w:rsid w:val="00D572DD"/>
    <w:rsid w:val="00D638BD"/>
    <w:rsid w:val="00D6604B"/>
    <w:rsid w:val="00D66854"/>
    <w:rsid w:val="00D73C00"/>
    <w:rsid w:val="00D73E17"/>
    <w:rsid w:val="00D74533"/>
    <w:rsid w:val="00D91CBB"/>
    <w:rsid w:val="00D91CCD"/>
    <w:rsid w:val="00DA1682"/>
    <w:rsid w:val="00DA6669"/>
    <w:rsid w:val="00DB57E4"/>
    <w:rsid w:val="00DC4EE6"/>
    <w:rsid w:val="00DD10C4"/>
    <w:rsid w:val="00DD3E57"/>
    <w:rsid w:val="00DD5398"/>
    <w:rsid w:val="00DD7616"/>
    <w:rsid w:val="00DE10EC"/>
    <w:rsid w:val="00DE33EC"/>
    <w:rsid w:val="00DF198A"/>
    <w:rsid w:val="00DF39B0"/>
    <w:rsid w:val="00DF3CA6"/>
    <w:rsid w:val="00E00958"/>
    <w:rsid w:val="00E020F7"/>
    <w:rsid w:val="00E02BC9"/>
    <w:rsid w:val="00E02E09"/>
    <w:rsid w:val="00E120B5"/>
    <w:rsid w:val="00E14A9D"/>
    <w:rsid w:val="00E2012D"/>
    <w:rsid w:val="00E2434D"/>
    <w:rsid w:val="00E24F24"/>
    <w:rsid w:val="00E271D8"/>
    <w:rsid w:val="00E2763F"/>
    <w:rsid w:val="00E33729"/>
    <w:rsid w:val="00E52D9A"/>
    <w:rsid w:val="00E6432F"/>
    <w:rsid w:val="00E65B2D"/>
    <w:rsid w:val="00E65B75"/>
    <w:rsid w:val="00E65D35"/>
    <w:rsid w:val="00E66944"/>
    <w:rsid w:val="00E6699C"/>
    <w:rsid w:val="00E75E36"/>
    <w:rsid w:val="00E864B4"/>
    <w:rsid w:val="00E90709"/>
    <w:rsid w:val="00E94AF3"/>
    <w:rsid w:val="00E96EBB"/>
    <w:rsid w:val="00EA4C00"/>
    <w:rsid w:val="00EA588D"/>
    <w:rsid w:val="00EB38A4"/>
    <w:rsid w:val="00EB7393"/>
    <w:rsid w:val="00EC1318"/>
    <w:rsid w:val="00ED1837"/>
    <w:rsid w:val="00ED5E67"/>
    <w:rsid w:val="00EE29A1"/>
    <w:rsid w:val="00EE36B9"/>
    <w:rsid w:val="00EE39FE"/>
    <w:rsid w:val="00F05115"/>
    <w:rsid w:val="00F05CD7"/>
    <w:rsid w:val="00F17548"/>
    <w:rsid w:val="00F26797"/>
    <w:rsid w:val="00F27282"/>
    <w:rsid w:val="00F30E14"/>
    <w:rsid w:val="00F348E6"/>
    <w:rsid w:val="00F40FC3"/>
    <w:rsid w:val="00F51B85"/>
    <w:rsid w:val="00F5493B"/>
    <w:rsid w:val="00F553CA"/>
    <w:rsid w:val="00F6143C"/>
    <w:rsid w:val="00F63254"/>
    <w:rsid w:val="00F746A2"/>
    <w:rsid w:val="00F955A6"/>
    <w:rsid w:val="00F97DD7"/>
    <w:rsid w:val="00FA4940"/>
    <w:rsid w:val="00FB065A"/>
    <w:rsid w:val="00FC6E41"/>
    <w:rsid w:val="00FE4AA9"/>
    <w:rsid w:val="00FE523E"/>
    <w:rsid w:val="00FF0B3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caption" w:locked="1" w:uiPriority="0" w:qFormat="1"/>
    <w:lsdException w:name="footnote reference" w:locked="1" w:semiHidden="0" w:unhideWhenUsed="0"/>
    <w:lsdException w:name="Title" w:locked="1" w:semiHidden="0" w:unhideWhenUsed="0" w:qFormat="1"/>
    <w:lsdException w:name="Default Paragraph Font" w:locked="1" w:semiHidden="0" w:uiPriority="0" w:unhideWhenUsed="0"/>
    <w:lsdException w:name="Body Text" w:uiPriority="1" w:qFormat="1"/>
    <w:lsdException w:name="Subtitle" w:locked="1" w:semiHidden="0" w:unhideWhenUsed="0" w:qFormat="1"/>
    <w:lsdException w:name="Strong" w:locked="1" w:semiHidden="0" w:unhideWhenUsed="0" w:qFormat="1"/>
    <w:lsdException w:name="Emphasis" w:locked="1" w:semiHidden="0" w:uiPriority="0" w:unhideWhenUsed="0" w:qFormat="1"/>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652D"/>
    <w:pPr>
      <w:spacing w:after="200" w:line="276" w:lineRule="auto"/>
    </w:pPr>
    <w:rPr>
      <w:rFonts w:eastAsia="Times New Roman"/>
    </w:rPr>
  </w:style>
  <w:style w:type="paragraph" w:styleId="1">
    <w:name w:val="heading 1"/>
    <w:basedOn w:val="a"/>
    <w:next w:val="a"/>
    <w:link w:val="10"/>
    <w:uiPriority w:val="99"/>
    <w:qFormat/>
    <w:rsid w:val="006110C3"/>
    <w:pPr>
      <w:keepNext/>
      <w:suppressAutoHyphens/>
      <w:spacing w:before="240" w:after="60"/>
      <w:outlineLvl w:val="0"/>
    </w:pPr>
    <w:rPr>
      <w:rFonts w:ascii="Cambria" w:hAnsi="Cambria"/>
      <w:b/>
      <w:bCs/>
      <w:color w:val="00000A"/>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6110C3"/>
    <w:rPr>
      <w:rFonts w:ascii="Cambria" w:hAnsi="Cambria" w:cs="Times New Roman"/>
      <w:b/>
      <w:bCs/>
      <w:color w:val="00000A"/>
      <w:kern w:val="32"/>
      <w:sz w:val="32"/>
      <w:szCs w:val="32"/>
    </w:rPr>
  </w:style>
  <w:style w:type="paragraph" w:customStyle="1" w:styleId="11">
    <w:name w:val="Заг 1"/>
    <w:basedOn w:val="a"/>
    <w:uiPriority w:val="99"/>
    <w:rsid w:val="00A23234"/>
    <w:pPr>
      <w:keepNext/>
      <w:pageBreakBefore/>
      <w:autoSpaceDE w:val="0"/>
      <w:autoSpaceDN w:val="0"/>
      <w:adjustRightInd w:val="0"/>
      <w:spacing w:after="170" w:line="296" w:lineRule="atLeast"/>
      <w:jc w:val="center"/>
      <w:textAlignment w:val="center"/>
    </w:pPr>
    <w:rPr>
      <w:rFonts w:ascii="PragmaticaC" w:hAnsi="PragmaticaC" w:cs="PragmaticaC"/>
      <w:b/>
      <w:bCs/>
      <w:caps/>
      <w:color w:val="000000"/>
      <w:sz w:val="26"/>
      <w:szCs w:val="26"/>
    </w:rPr>
  </w:style>
  <w:style w:type="paragraph" w:styleId="a3">
    <w:name w:val="Title"/>
    <w:basedOn w:val="a"/>
    <w:next w:val="a"/>
    <w:link w:val="a4"/>
    <w:uiPriority w:val="99"/>
    <w:qFormat/>
    <w:rsid w:val="00A23234"/>
    <w:pPr>
      <w:spacing w:before="240" w:after="60" w:line="240" w:lineRule="auto"/>
      <w:jc w:val="center"/>
      <w:outlineLvl w:val="0"/>
    </w:pPr>
    <w:rPr>
      <w:rFonts w:ascii="Cambria" w:eastAsia="Calibri" w:hAnsi="Cambria"/>
      <w:b/>
      <w:bCs/>
      <w:kern w:val="28"/>
      <w:sz w:val="32"/>
      <w:szCs w:val="32"/>
    </w:rPr>
  </w:style>
  <w:style w:type="character" w:customStyle="1" w:styleId="a4">
    <w:name w:val="Название Знак"/>
    <w:basedOn w:val="a0"/>
    <w:link w:val="a3"/>
    <w:uiPriority w:val="99"/>
    <w:locked/>
    <w:rsid w:val="00A23234"/>
    <w:rPr>
      <w:rFonts w:ascii="Cambria" w:hAnsi="Cambria" w:cs="Times New Roman"/>
      <w:b/>
      <w:bCs/>
      <w:kern w:val="28"/>
      <w:sz w:val="32"/>
      <w:szCs w:val="32"/>
      <w:lang w:eastAsia="ru-RU"/>
    </w:rPr>
  </w:style>
  <w:style w:type="paragraph" w:customStyle="1" w:styleId="ListParagraph2">
    <w:name w:val="List Paragraph2"/>
    <w:basedOn w:val="a"/>
    <w:uiPriority w:val="99"/>
    <w:rsid w:val="00A23234"/>
    <w:pPr>
      <w:suppressAutoHyphens/>
      <w:spacing w:after="0" w:line="360" w:lineRule="auto"/>
      <w:ind w:left="720"/>
    </w:pPr>
    <w:rPr>
      <w:rFonts w:ascii="Times New Roman" w:hAnsi="Times New Roman"/>
      <w:kern w:val="1"/>
      <w:sz w:val="24"/>
      <w:szCs w:val="24"/>
      <w:lang w:eastAsia="ar-SA"/>
    </w:rPr>
  </w:style>
  <w:style w:type="character" w:styleId="a5">
    <w:name w:val="footnote reference"/>
    <w:basedOn w:val="a0"/>
    <w:uiPriority w:val="99"/>
    <w:rsid w:val="00A23234"/>
    <w:rPr>
      <w:rFonts w:cs="Times New Roman"/>
      <w:vertAlign w:val="superscript"/>
    </w:rPr>
  </w:style>
  <w:style w:type="paragraph" w:styleId="a6">
    <w:name w:val="Normal (Web)"/>
    <w:basedOn w:val="a"/>
    <w:uiPriority w:val="99"/>
    <w:rsid w:val="00A23234"/>
    <w:pPr>
      <w:autoSpaceDE w:val="0"/>
      <w:autoSpaceDN w:val="0"/>
      <w:adjustRightInd w:val="0"/>
      <w:spacing w:before="130" w:after="130" w:line="360" w:lineRule="auto"/>
    </w:pPr>
    <w:rPr>
      <w:rFonts w:ascii="Times New Roman" w:hAnsi="Times New Roman"/>
      <w:sz w:val="24"/>
      <w:szCs w:val="24"/>
    </w:rPr>
  </w:style>
  <w:style w:type="paragraph" w:customStyle="1" w:styleId="ConsPlusNormal">
    <w:name w:val="ConsPlusNormal"/>
    <w:uiPriority w:val="99"/>
    <w:rsid w:val="00A23234"/>
    <w:pPr>
      <w:widowControl w:val="0"/>
      <w:autoSpaceDE w:val="0"/>
      <w:autoSpaceDN w:val="0"/>
      <w:adjustRightInd w:val="0"/>
    </w:pPr>
    <w:rPr>
      <w:rFonts w:ascii="Arial" w:eastAsia="Times New Roman" w:hAnsi="Arial" w:cs="Arial"/>
      <w:sz w:val="20"/>
      <w:szCs w:val="20"/>
    </w:rPr>
  </w:style>
  <w:style w:type="paragraph" w:customStyle="1" w:styleId="a7">
    <w:name w:val="Абзац"/>
    <w:basedOn w:val="a"/>
    <w:uiPriority w:val="99"/>
    <w:rsid w:val="00A23234"/>
    <w:pPr>
      <w:spacing w:after="0" w:line="312" w:lineRule="auto"/>
      <w:ind w:firstLine="567"/>
      <w:jc w:val="both"/>
    </w:pPr>
    <w:rPr>
      <w:rFonts w:ascii="Times New Roman" w:hAnsi="Times New Roman"/>
      <w:sz w:val="24"/>
      <w:szCs w:val="20"/>
    </w:rPr>
  </w:style>
  <w:style w:type="character" w:customStyle="1" w:styleId="a8">
    <w:name w:val="Символ сноски"/>
    <w:uiPriority w:val="99"/>
    <w:rsid w:val="00A23234"/>
    <w:rPr>
      <w:vertAlign w:val="superscript"/>
    </w:rPr>
  </w:style>
  <w:style w:type="character" w:customStyle="1" w:styleId="12">
    <w:name w:val="Знак сноски1"/>
    <w:uiPriority w:val="99"/>
    <w:rsid w:val="00A23234"/>
    <w:rPr>
      <w:vertAlign w:val="superscript"/>
    </w:rPr>
  </w:style>
  <w:style w:type="paragraph" w:customStyle="1" w:styleId="a9">
    <w:name w:val="Основной"/>
    <w:basedOn w:val="a"/>
    <w:uiPriority w:val="99"/>
    <w:rsid w:val="006110C3"/>
    <w:pPr>
      <w:autoSpaceDE w:val="0"/>
      <w:autoSpaceDN w:val="0"/>
      <w:adjustRightInd w:val="0"/>
      <w:spacing w:after="0" w:line="214" w:lineRule="atLeast"/>
      <w:ind w:firstLine="283"/>
      <w:jc w:val="both"/>
      <w:textAlignment w:val="center"/>
    </w:pPr>
    <w:rPr>
      <w:rFonts w:ascii="NewtonCSanPin" w:hAnsi="NewtonCSanPin" w:cs="NewtonCSanPin"/>
      <w:color w:val="000000"/>
      <w:sz w:val="21"/>
      <w:szCs w:val="21"/>
    </w:rPr>
  </w:style>
  <w:style w:type="paragraph" w:customStyle="1" w:styleId="aa">
    <w:name w:val="Буллит"/>
    <w:basedOn w:val="a9"/>
    <w:rsid w:val="006110C3"/>
    <w:pPr>
      <w:ind w:firstLine="244"/>
    </w:pPr>
  </w:style>
  <w:style w:type="paragraph" w:customStyle="1" w:styleId="2">
    <w:name w:val="Заг 2"/>
    <w:basedOn w:val="a"/>
    <w:uiPriority w:val="99"/>
    <w:rsid w:val="006110C3"/>
    <w:pPr>
      <w:keepNext/>
      <w:autoSpaceDE w:val="0"/>
      <w:autoSpaceDN w:val="0"/>
      <w:adjustRightInd w:val="0"/>
      <w:spacing w:before="283" w:after="170" w:line="296" w:lineRule="atLeast"/>
      <w:jc w:val="center"/>
      <w:textAlignment w:val="center"/>
    </w:pPr>
    <w:rPr>
      <w:rFonts w:ascii="PragmaticaC" w:hAnsi="PragmaticaC" w:cs="PragmaticaC"/>
      <w:b/>
      <w:bCs/>
      <w:color w:val="000000"/>
      <w:sz w:val="26"/>
      <w:szCs w:val="26"/>
    </w:rPr>
  </w:style>
  <w:style w:type="paragraph" w:customStyle="1" w:styleId="WW-12">
    <w:name w:val="WW-????????12"/>
    <w:basedOn w:val="a"/>
    <w:uiPriority w:val="99"/>
    <w:rsid w:val="006110C3"/>
    <w:pPr>
      <w:widowControl w:val="0"/>
      <w:suppressAutoHyphens/>
      <w:overflowPunct w:val="0"/>
      <w:autoSpaceDE w:val="0"/>
      <w:autoSpaceDN w:val="0"/>
      <w:adjustRightInd w:val="0"/>
      <w:spacing w:after="0" w:line="214" w:lineRule="atLeast"/>
      <w:ind w:firstLine="283"/>
      <w:jc w:val="both"/>
      <w:textAlignment w:val="baseline"/>
    </w:pPr>
    <w:rPr>
      <w:rFonts w:ascii="NewtonCSanPin" w:hAnsi="NewtonCSanPin"/>
      <w:color w:val="000000"/>
      <w:kern w:val="1"/>
      <w:sz w:val="21"/>
      <w:szCs w:val="20"/>
    </w:rPr>
  </w:style>
  <w:style w:type="paragraph" w:customStyle="1" w:styleId="ab">
    <w:name w:val="??????"/>
    <w:basedOn w:val="WW-12"/>
    <w:uiPriority w:val="99"/>
    <w:rsid w:val="006110C3"/>
    <w:pPr>
      <w:ind w:firstLine="244"/>
    </w:pPr>
  </w:style>
  <w:style w:type="paragraph" w:styleId="ac">
    <w:name w:val="List Paragraph"/>
    <w:basedOn w:val="a"/>
    <w:uiPriority w:val="34"/>
    <w:qFormat/>
    <w:rsid w:val="006110C3"/>
    <w:pPr>
      <w:suppressAutoHyphens/>
      <w:ind w:left="720"/>
    </w:pPr>
    <w:rPr>
      <w:rFonts w:eastAsia="Calibri"/>
      <w:lang w:eastAsia="ar-SA"/>
    </w:rPr>
  </w:style>
  <w:style w:type="paragraph" w:customStyle="1" w:styleId="msonormalbullet2gif">
    <w:name w:val="msonormalbullet2.gif"/>
    <w:basedOn w:val="a"/>
    <w:uiPriority w:val="99"/>
    <w:rsid w:val="006110C3"/>
    <w:pPr>
      <w:spacing w:before="100" w:beforeAutospacing="1" w:after="100" w:afterAutospacing="1" w:line="240" w:lineRule="auto"/>
    </w:pPr>
    <w:rPr>
      <w:rFonts w:ascii="Times New Roman" w:hAnsi="Times New Roman"/>
      <w:sz w:val="24"/>
      <w:szCs w:val="24"/>
    </w:rPr>
  </w:style>
  <w:style w:type="paragraph" w:customStyle="1" w:styleId="msonormalbullet2gifbullet2gif">
    <w:name w:val="msonormalbullet2gifbullet2.gif"/>
    <w:basedOn w:val="a"/>
    <w:uiPriority w:val="99"/>
    <w:rsid w:val="006110C3"/>
    <w:pPr>
      <w:spacing w:before="100" w:beforeAutospacing="1" w:after="100" w:afterAutospacing="1" w:line="240" w:lineRule="auto"/>
    </w:pPr>
    <w:rPr>
      <w:rFonts w:ascii="Times New Roman" w:hAnsi="Times New Roman"/>
      <w:sz w:val="24"/>
      <w:szCs w:val="24"/>
    </w:rPr>
  </w:style>
  <w:style w:type="paragraph" w:styleId="ad">
    <w:name w:val="footnote text"/>
    <w:aliases w:val="Знак,Основной текст с отступом1,Основной текст с отступом11,Основной текст с отступом2,Знак1,Body Text Indent1"/>
    <w:basedOn w:val="a"/>
    <w:link w:val="ae"/>
    <w:uiPriority w:val="99"/>
    <w:rsid w:val="006F3DA5"/>
    <w:pPr>
      <w:spacing w:after="120"/>
      <w:ind w:left="283"/>
    </w:pPr>
  </w:style>
  <w:style w:type="character" w:customStyle="1" w:styleId="FootnoteTextChar">
    <w:name w:val="Footnote Text Char"/>
    <w:aliases w:val="Знак Char,Основной текст с отступом1 Char,Основной текст с отступом11 Char,Основной текст с отступом2 Char,Знак1 Char,Body Text Indent1 Char"/>
    <w:basedOn w:val="a0"/>
    <w:uiPriority w:val="99"/>
    <w:locked/>
    <w:rsid w:val="007649EC"/>
    <w:rPr>
      <w:rFonts w:eastAsia="Times New Roman" w:cs="Times New Roman"/>
      <w:sz w:val="20"/>
      <w:szCs w:val="20"/>
    </w:rPr>
  </w:style>
  <w:style w:type="character" w:customStyle="1" w:styleId="FootnoteTextChar1">
    <w:name w:val="Footnote Text Char1"/>
    <w:aliases w:val="Знак Char1,Основной текст с отступом1 Char1,Основной текст с отступом11 Char1,Body Text Indent Char1,Знак1 Char1,Body Text Indent1 Char1"/>
    <w:basedOn w:val="a0"/>
    <w:uiPriority w:val="99"/>
    <w:locked/>
    <w:rsid w:val="006110C3"/>
    <w:rPr>
      <w:rFonts w:ascii="Times New Roman" w:hAnsi="Times New Roman" w:cs="Times New Roman"/>
      <w:sz w:val="20"/>
      <w:szCs w:val="20"/>
      <w:lang w:eastAsia="ru-RU"/>
    </w:rPr>
  </w:style>
  <w:style w:type="paragraph" w:customStyle="1" w:styleId="Standard">
    <w:name w:val="Standard"/>
    <w:link w:val="Standard1"/>
    <w:uiPriority w:val="99"/>
    <w:rsid w:val="006110C3"/>
    <w:pPr>
      <w:widowControl w:val="0"/>
      <w:suppressAutoHyphens/>
      <w:autoSpaceDN w:val="0"/>
      <w:textAlignment w:val="baseline"/>
    </w:pPr>
    <w:rPr>
      <w:rFonts w:ascii="Times New Roman" w:hAnsi="Times New Roman"/>
      <w:kern w:val="3"/>
    </w:rPr>
  </w:style>
  <w:style w:type="paragraph" w:customStyle="1" w:styleId="Textbody">
    <w:name w:val="Text body"/>
    <w:basedOn w:val="Standard"/>
    <w:uiPriority w:val="99"/>
    <w:rsid w:val="006110C3"/>
    <w:pPr>
      <w:spacing w:after="120"/>
    </w:pPr>
  </w:style>
  <w:style w:type="paragraph" w:styleId="af">
    <w:name w:val="header"/>
    <w:basedOn w:val="a"/>
    <w:link w:val="af0"/>
    <w:uiPriority w:val="99"/>
    <w:rsid w:val="006110C3"/>
    <w:pPr>
      <w:tabs>
        <w:tab w:val="center" w:pos="4677"/>
        <w:tab w:val="right" w:pos="9355"/>
      </w:tabs>
      <w:spacing w:after="0" w:line="240" w:lineRule="auto"/>
    </w:pPr>
  </w:style>
  <w:style w:type="character" w:customStyle="1" w:styleId="af0">
    <w:name w:val="Верхний колонтитул Знак"/>
    <w:basedOn w:val="a0"/>
    <w:link w:val="af"/>
    <w:uiPriority w:val="99"/>
    <w:locked/>
    <w:rsid w:val="006110C3"/>
    <w:rPr>
      <w:rFonts w:eastAsia="Times New Roman" w:cs="Times New Roman"/>
      <w:lang w:eastAsia="ru-RU"/>
    </w:rPr>
  </w:style>
  <w:style w:type="paragraph" w:styleId="af1">
    <w:name w:val="footer"/>
    <w:basedOn w:val="a"/>
    <w:link w:val="af2"/>
    <w:uiPriority w:val="99"/>
    <w:rsid w:val="006110C3"/>
    <w:pPr>
      <w:tabs>
        <w:tab w:val="center" w:pos="4677"/>
        <w:tab w:val="right" w:pos="9355"/>
      </w:tabs>
      <w:spacing w:after="0" w:line="240" w:lineRule="auto"/>
    </w:pPr>
  </w:style>
  <w:style w:type="character" w:customStyle="1" w:styleId="af2">
    <w:name w:val="Нижний колонтитул Знак"/>
    <w:basedOn w:val="a0"/>
    <w:link w:val="af1"/>
    <w:uiPriority w:val="99"/>
    <w:locked/>
    <w:rsid w:val="006110C3"/>
    <w:rPr>
      <w:rFonts w:eastAsia="Times New Roman" w:cs="Times New Roman"/>
      <w:lang w:eastAsia="ru-RU"/>
    </w:rPr>
  </w:style>
  <w:style w:type="paragraph" w:customStyle="1" w:styleId="p4">
    <w:name w:val="p4"/>
    <w:basedOn w:val="a"/>
    <w:uiPriority w:val="99"/>
    <w:rsid w:val="006110C3"/>
    <w:pPr>
      <w:spacing w:before="100" w:beforeAutospacing="1" w:after="100" w:afterAutospacing="1" w:line="240" w:lineRule="auto"/>
    </w:pPr>
    <w:rPr>
      <w:rFonts w:ascii="Times New Roman" w:hAnsi="Times New Roman"/>
      <w:sz w:val="24"/>
      <w:szCs w:val="24"/>
    </w:rPr>
  </w:style>
  <w:style w:type="character" w:customStyle="1" w:styleId="s1">
    <w:name w:val="s1"/>
    <w:uiPriority w:val="99"/>
    <w:rsid w:val="006110C3"/>
  </w:style>
  <w:style w:type="paragraph" w:customStyle="1" w:styleId="3">
    <w:name w:val="Заг 3"/>
    <w:basedOn w:val="a"/>
    <w:uiPriority w:val="99"/>
    <w:rsid w:val="006110C3"/>
    <w:pPr>
      <w:keepNext/>
      <w:autoSpaceDE w:val="0"/>
      <w:autoSpaceDN w:val="0"/>
      <w:adjustRightInd w:val="0"/>
      <w:spacing w:before="255" w:after="113" w:line="240" w:lineRule="atLeast"/>
      <w:jc w:val="center"/>
      <w:textAlignment w:val="center"/>
    </w:pPr>
    <w:rPr>
      <w:rFonts w:ascii="PragmaticaC" w:hAnsi="PragmaticaC" w:cs="PragmaticaC"/>
      <w:b/>
      <w:bCs/>
      <w:i/>
      <w:iCs/>
      <w:color w:val="000000"/>
      <w:sz w:val="23"/>
      <w:szCs w:val="23"/>
    </w:rPr>
  </w:style>
  <w:style w:type="character" w:customStyle="1" w:styleId="13">
    <w:name w:val="Сноска1"/>
    <w:uiPriority w:val="99"/>
    <w:rsid w:val="006110C3"/>
    <w:rPr>
      <w:rFonts w:ascii="Times New Roman" w:hAnsi="Times New Roman"/>
      <w:vertAlign w:val="superscript"/>
    </w:rPr>
  </w:style>
  <w:style w:type="paragraph" w:customStyle="1" w:styleId="14">
    <w:name w:val="Абзац списка1"/>
    <w:basedOn w:val="a"/>
    <w:uiPriority w:val="99"/>
    <w:rsid w:val="006110C3"/>
    <w:pPr>
      <w:spacing w:after="0" w:line="360" w:lineRule="auto"/>
      <w:ind w:left="720"/>
      <w:contextualSpacing/>
    </w:pPr>
    <w:rPr>
      <w:rFonts w:ascii="Times New Roman" w:eastAsia="Calibri" w:hAnsi="Times New Roman"/>
      <w:caps/>
      <w:sz w:val="24"/>
      <w:szCs w:val="24"/>
    </w:rPr>
  </w:style>
  <w:style w:type="paragraph" w:customStyle="1" w:styleId="af3">
    <w:name w:val="Пж Курсив"/>
    <w:basedOn w:val="a9"/>
    <w:uiPriority w:val="99"/>
    <w:rsid w:val="006110C3"/>
    <w:pPr>
      <w:suppressAutoHyphens/>
      <w:autoSpaceDN/>
      <w:adjustRightInd/>
    </w:pPr>
    <w:rPr>
      <w:b/>
      <w:bCs/>
      <w:i/>
      <w:iCs/>
      <w:lang w:eastAsia="ar-SA"/>
    </w:rPr>
  </w:style>
  <w:style w:type="paragraph" w:customStyle="1" w:styleId="14TexstOSNOVA1012">
    <w:name w:val="14TexstOSNOVA_10/12"/>
    <w:basedOn w:val="a"/>
    <w:uiPriority w:val="99"/>
    <w:rsid w:val="006110C3"/>
    <w:pPr>
      <w:suppressAutoHyphens/>
      <w:autoSpaceDE w:val="0"/>
      <w:spacing w:after="0" w:line="240" w:lineRule="atLeast"/>
      <w:ind w:firstLine="340"/>
      <w:jc w:val="both"/>
      <w:textAlignment w:val="center"/>
    </w:pPr>
    <w:rPr>
      <w:rFonts w:ascii="PragmaticaC" w:hAnsi="PragmaticaC" w:cs="PragmaticaC"/>
      <w:color w:val="000000"/>
      <w:sz w:val="20"/>
      <w:szCs w:val="20"/>
      <w:lang w:eastAsia="ar-SA"/>
    </w:rPr>
  </w:style>
  <w:style w:type="paragraph" w:styleId="af4">
    <w:name w:val="No Spacing"/>
    <w:link w:val="af5"/>
    <w:uiPriority w:val="99"/>
    <w:qFormat/>
    <w:rsid w:val="006110C3"/>
    <w:rPr>
      <w:rFonts w:eastAsia="Times New Roman"/>
      <w:lang w:eastAsia="en-US"/>
    </w:rPr>
  </w:style>
  <w:style w:type="character" w:customStyle="1" w:styleId="Zag11">
    <w:name w:val="Zag_11"/>
    <w:uiPriority w:val="99"/>
    <w:rsid w:val="006110C3"/>
    <w:rPr>
      <w:color w:val="000000"/>
      <w:w w:val="100"/>
    </w:rPr>
  </w:style>
  <w:style w:type="character" w:customStyle="1" w:styleId="WW8Num1z0">
    <w:name w:val="WW8Num1z0"/>
    <w:uiPriority w:val="99"/>
    <w:rsid w:val="006110C3"/>
    <w:rPr>
      <w:rFonts w:ascii="Symbol" w:hAnsi="Symbol"/>
    </w:rPr>
  </w:style>
  <w:style w:type="character" w:customStyle="1" w:styleId="WW8Num2z0">
    <w:name w:val="WW8Num2z0"/>
    <w:uiPriority w:val="99"/>
    <w:rsid w:val="006110C3"/>
    <w:rPr>
      <w:color w:val="000000"/>
    </w:rPr>
  </w:style>
  <w:style w:type="character" w:customStyle="1" w:styleId="WW8Num2z1">
    <w:name w:val="WW8Num2z1"/>
    <w:uiPriority w:val="99"/>
    <w:rsid w:val="006110C3"/>
    <w:rPr>
      <w:rFonts w:ascii="Courier New" w:hAnsi="Courier New"/>
    </w:rPr>
  </w:style>
  <w:style w:type="character" w:customStyle="1" w:styleId="WW8Num2z2">
    <w:name w:val="WW8Num2z2"/>
    <w:uiPriority w:val="99"/>
    <w:rsid w:val="006110C3"/>
    <w:rPr>
      <w:rFonts w:ascii="Wingdings" w:hAnsi="Wingdings"/>
    </w:rPr>
  </w:style>
  <w:style w:type="character" w:customStyle="1" w:styleId="WW8Num2z3">
    <w:name w:val="WW8Num2z3"/>
    <w:uiPriority w:val="99"/>
    <w:rsid w:val="006110C3"/>
    <w:rPr>
      <w:rFonts w:ascii="Symbol" w:hAnsi="Symbol"/>
    </w:rPr>
  </w:style>
  <w:style w:type="character" w:customStyle="1" w:styleId="WW8Num3z0">
    <w:name w:val="WW8Num3z0"/>
    <w:uiPriority w:val="99"/>
    <w:rsid w:val="006110C3"/>
    <w:rPr>
      <w:rFonts w:ascii="Symbol" w:hAnsi="Symbol"/>
    </w:rPr>
  </w:style>
  <w:style w:type="character" w:customStyle="1" w:styleId="WW8Num3z1">
    <w:name w:val="WW8Num3z1"/>
    <w:uiPriority w:val="99"/>
    <w:rsid w:val="006110C3"/>
    <w:rPr>
      <w:rFonts w:ascii="Courier New" w:hAnsi="Courier New"/>
    </w:rPr>
  </w:style>
  <w:style w:type="character" w:customStyle="1" w:styleId="WW8Num3z2">
    <w:name w:val="WW8Num3z2"/>
    <w:uiPriority w:val="99"/>
    <w:rsid w:val="006110C3"/>
    <w:rPr>
      <w:rFonts w:ascii="Wingdings" w:hAnsi="Wingdings"/>
    </w:rPr>
  </w:style>
  <w:style w:type="character" w:customStyle="1" w:styleId="WW8Num4z0">
    <w:name w:val="WW8Num4z0"/>
    <w:uiPriority w:val="99"/>
    <w:rsid w:val="006110C3"/>
    <w:rPr>
      <w:rFonts w:ascii="Wingdings" w:hAnsi="Wingdings"/>
    </w:rPr>
  </w:style>
  <w:style w:type="character" w:customStyle="1" w:styleId="WW8Num4z1">
    <w:name w:val="WW8Num4z1"/>
    <w:uiPriority w:val="99"/>
    <w:rsid w:val="006110C3"/>
    <w:rPr>
      <w:rFonts w:ascii="Courier New" w:hAnsi="Courier New"/>
    </w:rPr>
  </w:style>
  <w:style w:type="character" w:customStyle="1" w:styleId="WW8Num4z3">
    <w:name w:val="WW8Num4z3"/>
    <w:uiPriority w:val="99"/>
    <w:rsid w:val="006110C3"/>
    <w:rPr>
      <w:rFonts w:ascii="Symbol" w:hAnsi="Symbol"/>
    </w:rPr>
  </w:style>
  <w:style w:type="character" w:customStyle="1" w:styleId="WW8Num5z0">
    <w:name w:val="WW8Num5z0"/>
    <w:uiPriority w:val="99"/>
    <w:rsid w:val="006110C3"/>
    <w:rPr>
      <w:rFonts w:ascii="Symbol" w:hAnsi="Symbol"/>
      <w:sz w:val="20"/>
    </w:rPr>
  </w:style>
  <w:style w:type="character" w:customStyle="1" w:styleId="WW8Num5z1">
    <w:name w:val="WW8Num5z1"/>
    <w:uiPriority w:val="99"/>
    <w:rsid w:val="006110C3"/>
    <w:rPr>
      <w:rFonts w:ascii="Courier New" w:hAnsi="Courier New"/>
      <w:sz w:val="20"/>
    </w:rPr>
  </w:style>
  <w:style w:type="character" w:customStyle="1" w:styleId="WW8Num5z2">
    <w:name w:val="WW8Num5z2"/>
    <w:uiPriority w:val="99"/>
    <w:rsid w:val="006110C3"/>
    <w:rPr>
      <w:rFonts w:ascii="Wingdings" w:hAnsi="Wingdings"/>
      <w:sz w:val="20"/>
    </w:rPr>
  </w:style>
  <w:style w:type="character" w:customStyle="1" w:styleId="WW8Num6z0">
    <w:name w:val="WW8Num6z0"/>
    <w:uiPriority w:val="99"/>
    <w:rsid w:val="006110C3"/>
    <w:rPr>
      <w:color w:val="000000"/>
    </w:rPr>
  </w:style>
  <w:style w:type="character" w:customStyle="1" w:styleId="WW8Num6z1">
    <w:name w:val="WW8Num6z1"/>
    <w:uiPriority w:val="99"/>
    <w:rsid w:val="006110C3"/>
    <w:rPr>
      <w:rFonts w:ascii="Courier New" w:hAnsi="Courier New"/>
    </w:rPr>
  </w:style>
  <w:style w:type="character" w:customStyle="1" w:styleId="WW8Num6z2">
    <w:name w:val="WW8Num6z2"/>
    <w:uiPriority w:val="99"/>
    <w:rsid w:val="006110C3"/>
    <w:rPr>
      <w:rFonts w:ascii="Wingdings" w:hAnsi="Wingdings"/>
    </w:rPr>
  </w:style>
  <w:style w:type="character" w:customStyle="1" w:styleId="WW8Num6z3">
    <w:name w:val="WW8Num6z3"/>
    <w:uiPriority w:val="99"/>
    <w:rsid w:val="006110C3"/>
    <w:rPr>
      <w:rFonts w:ascii="Symbol" w:hAnsi="Symbol"/>
    </w:rPr>
  </w:style>
  <w:style w:type="character" w:customStyle="1" w:styleId="WW8Num7z0">
    <w:name w:val="WW8Num7z0"/>
    <w:uiPriority w:val="99"/>
    <w:rsid w:val="006110C3"/>
    <w:rPr>
      <w:rFonts w:ascii="Wingdings" w:hAnsi="Wingdings"/>
    </w:rPr>
  </w:style>
  <w:style w:type="character" w:customStyle="1" w:styleId="WW8Num7z1">
    <w:name w:val="WW8Num7z1"/>
    <w:uiPriority w:val="99"/>
    <w:rsid w:val="006110C3"/>
    <w:rPr>
      <w:rFonts w:ascii="Courier New" w:hAnsi="Courier New"/>
    </w:rPr>
  </w:style>
  <w:style w:type="character" w:customStyle="1" w:styleId="WW8Num7z3">
    <w:name w:val="WW8Num7z3"/>
    <w:uiPriority w:val="99"/>
    <w:rsid w:val="006110C3"/>
    <w:rPr>
      <w:rFonts w:ascii="Symbol" w:hAnsi="Symbol"/>
    </w:rPr>
  </w:style>
  <w:style w:type="character" w:customStyle="1" w:styleId="WW8Num9z0">
    <w:name w:val="WW8Num9z0"/>
    <w:uiPriority w:val="99"/>
    <w:rsid w:val="006110C3"/>
    <w:rPr>
      <w:b/>
    </w:rPr>
  </w:style>
  <w:style w:type="character" w:customStyle="1" w:styleId="WW8Num10z0">
    <w:name w:val="WW8Num10z0"/>
    <w:uiPriority w:val="99"/>
    <w:rsid w:val="006110C3"/>
    <w:rPr>
      <w:rFonts w:ascii="Symbol" w:hAnsi="Symbol"/>
    </w:rPr>
  </w:style>
  <w:style w:type="character" w:customStyle="1" w:styleId="WW8Num10z1">
    <w:name w:val="WW8Num10z1"/>
    <w:uiPriority w:val="99"/>
    <w:rsid w:val="006110C3"/>
    <w:rPr>
      <w:rFonts w:ascii="Courier New" w:hAnsi="Courier New"/>
    </w:rPr>
  </w:style>
  <w:style w:type="character" w:customStyle="1" w:styleId="WW8Num10z2">
    <w:name w:val="WW8Num10z2"/>
    <w:uiPriority w:val="99"/>
    <w:rsid w:val="006110C3"/>
    <w:rPr>
      <w:rFonts w:ascii="Wingdings" w:hAnsi="Wingdings"/>
    </w:rPr>
  </w:style>
  <w:style w:type="character" w:customStyle="1" w:styleId="WW8Num11z0">
    <w:name w:val="WW8Num11z0"/>
    <w:uiPriority w:val="99"/>
    <w:rsid w:val="006110C3"/>
    <w:rPr>
      <w:rFonts w:ascii="Symbol" w:hAnsi="Symbol"/>
    </w:rPr>
  </w:style>
  <w:style w:type="character" w:customStyle="1" w:styleId="WW8Num11z1">
    <w:name w:val="WW8Num11z1"/>
    <w:uiPriority w:val="99"/>
    <w:rsid w:val="006110C3"/>
    <w:rPr>
      <w:rFonts w:ascii="Courier New" w:hAnsi="Courier New"/>
    </w:rPr>
  </w:style>
  <w:style w:type="character" w:customStyle="1" w:styleId="WW8Num11z2">
    <w:name w:val="WW8Num11z2"/>
    <w:uiPriority w:val="99"/>
    <w:rsid w:val="006110C3"/>
    <w:rPr>
      <w:rFonts w:ascii="Wingdings" w:hAnsi="Wingdings"/>
    </w:rPr>
  </w:style>
  <w:style w:type="character" w:customStyle="1" w:styleId="WW8Num12z0">
    <w:name w:val="WW8Num12z0"/>
    <w:uiPriority w:val="99"/>
    <w:rsid w:val="006110C3"/>
    <w:rPr>
      <w:rFonts w:ascii="Symbol" w:hAnsi="Symbol"/>
    </w:rPr>
  </w:style>
  <w:style w:type="character" w:customStyle="1" w:styleId="WW8Num12z1">
    <w:name w:val="WW8Num12z1"/>
    <w:uiPriority w:val="99"/>
    <w:rsid w:val="006110C3"/>
    <w:rPr>
      <w:rFonts w:ascii="Courier New" w:hAnsi="Courier New"/>
    </w:rPr>
  </w:style>
  <w:style w:type="character" w:customStyle="1" w:styleId="WW8Num12z2">
    <w:name w:val="WW8Num12z2"/>
    <w:uiPriority w:val="99"/>
    <w:rsid w:val="006110C3"/>
    <w:rPr>
      <w:rFonts w:ascii="Wingdings" w:hAnsi="Wingdings"/>
    </w:rPr>
  </w:style>
  <w:style w:type="character" w:customStyle="1" w:styleId="WW8Num13z0">
    <w:name w:val="WW8Num13z0"/>
    <w:uiPriority w:val="99"/>
    <w:rsid w:val="006110C3"/>
    <w:rPr>
      <w:rFonts w:ascii="Wingdings" w:hAnsi="Wingdings"/>
    </w:rPr>
  </w:style>
  <w:style w:type="character" w:customStyle="1" w:styleId="WW8Num13z1">
    <w:name w:val="WW8Num13z1"/>
    <w:uiPriority w:val="99"/>
    <w:rsid w:val="006110C3"/>
    <w:rPr>
      <w:rFonts w:ascii="Courier New" w:hAnsi="Courier New"/>
    </w:rPr>
  </w:style>
  <w:style w:type="character" w:customStyle="1" w:styleId="WW8Num13z3">
    <w:name w:val="WW8Num13z3"/>
    <w:uiPriority w:val="99"/>
    <w:rsid w:val="006110C3"/>
    <w:rPr>
      <w:rFonts w:ascii="Symbol" w:hAnsi="Symbol"/>
    </w:rPr>
  </w:style>
  <w:style w:type="character" w:customStyle="1" w:styleId="WW8Num14z0">
    <w:name w:val="WW8Num14z0"/>
    <w:uiPriority w:val="99"/>
    <w:rsid w:val="006110C3"/>
    <w:rPr>
      <w:rFonts w:ascii="Symbol" w:hAnsi="Symbol"/>
    </w:rPr>
  </w:style>
  <w:style w:type="character" w:customStyle="1" w:styleId="WW8Num14z1">
    <w:name w:val="WW8Num14z1"/>
    <w:uiPriority w:val="99"/>
    <w:rsid w:val="006110C3"/>
    <w:rPr>
      <w:rFonts w:ascii="Courier New" w:hAnsi="Courier New"/>
    </w:rPr>
  </w:style>
  <w:style w:type="character" w:customStyle="1" w:styleId="WW8Num14z2">
    <w:name w:val="WW8Num14z2"/>
    <w:uiPriority w:val="99"/>
    <w:rsid w:val="006110C3"/>
    <w:rPr>
      <w:rFonts w:ascii="Wingdings" w:hAnsi="Wingdings"/>
    </w:rPr>
  </w:style>
  <w:style w:type="character" w:customStyle="1" w:styleId="WW8Num15z0">
    <w:name w:val="WW8Num15z0"/>
    <w:uiPriority w:val="99"/>
    <w:rsid w:val="006110C3"/>
    <w:rPr>
      <w:rFonts w:ascii="Symbol" w:hAnsi="Symbol"/>
    </w:rPr>
  </w:style>
  <w:style w:type="character" w:customStyle="1" w:styleId="WW8Num15z1">
    <w:name w:val="WW8Num15z1"/>
    <w:uiPriority w:val="99"/>
    <w:rsid w:val="006110C3"/>
    <w:rPr>
      <w:rFonts w:ascii="Courier New" w:hAnsi="Courier New"/>
    </w:rPr>
  </w:style>
  <w:style w:type="character" w:customStyle="1" w:styleId="WW8Num15z2">
    <w:name w:val="WW8Num15z2"/>
    <w:uiPriority w:val="99"/>
    <w:rsid w:val="006110C3"/>
    <w:rPr>
      <w:rFonts w:ascii="Wingdings" w:hAnsi="Wingdings"/>
    </w:rPr>
  </w:style>
  <w:style w:type="character" w:customStyle="1" w:styleId="WW8Num16z0">
    <w:name w:val="WW8Num16z0"/>
    <w:uiPriority w:val="99"/>
    <w:rsid w:val="006110C3"/>
    <w:rPr>
      <w:rFonts w:ascii="Symbol" w:hAnsi="Symbol"/>
    </w:rPr>
  </w:style>
  <w:style w:type="character" w:customStyle="1" w:styleId="WW8Num16z1">
    <w:name w:val="WW8Num16z1"/>
    <w:uiPriority w:val="99"/>
    <w:rsid w:val="006110C3"/>
    <w:rPr>
      <w:rFonts w:ascii="Courier New" w:hAnsi="Courier New"/>
    </w:rPr>
  </w:style>
  <w:style w:type="character" w:customStyle="1" w:styleId="WW8Num16z2">
    <w:name w:val="WW8Num16z2"/>
    <w:uiPriority w:val="99"/>
    <w:rsid w:val="006110C3"/>
    <w:rPr>
      <w:rFonts w:ascii="Wingdings" w:hAnsi="Wingdings"/>
    </w:rPr>
  </w:style>
  <w:style w:type="character" w:customStyle="1" w:styleId="WW8Num17z0">
    <w:name w:val="WW8Num17z0"/>
    <w:uiPriority w:val="99"/>
    <w:rsid w:val="006110C3"/>
  </w:style>
  <w:style w:type="character" w:customStyle="1" w:styleId="WW8Num17z1">
    <w:name w:val="WW8Num17z1"/>
    <w:uiPriority w:val="99"/>
    <w:rsid w:val="006110C3"/>
  </w:style>
  <w:style w:type="character" w:customStyle="1" w:styleId="WW8Num18z0">
    <w:name w:val="WW8Num18z0"/>
    <w:uiPriority w:val="99"/>
    <w:rsid w:val="006110C3"/>
    <w:rPr>
      <w:rFonts w:ascii="Symbol" w:hAnsi="Symbol"/>
    </w:rPr>
  </w:style>
  <w:style w:type="character" w:customStyle="1" w:styleId="WW8Num18z1">
    <w:name w:val="WW8Num18z1"/>
    <w:uiPriority w:val="99"/>
    <w:rsid w:val="006110C3"/>
    <w:rPr>
      <w:rFonts w:ascii="Courier New" w:hAnsi="Courier New"/>
    </w:rPr>
  </w:style>
  <w:style w:type="character" w:customStyle="1" w:styleId="WW8Num18z2">
    <w:name w:val="WW8Num18z2"/>
    <w:uiPriority w:val="99"/>
    <w:rsid w:val="006110C3"/>
    <w:rPr>
      <w:rFonts w:ascii="Wingdings" w:hAnsi="Wingdings"/>
    </w:rPr>
  </w:style>
  <w:style w:type="character" w:customStyle="1" w:styleId="WW8Num19z0">
    <w:name w:val="WW8Num19z0"/>
    <w:uiPriority w:val="99"/>
    <w:rsid w:val="006110C3"/>
    <w:rPr>
      <w:rFonts w:ascii="Wingdings" w:hAnsi="Wingdings"/>
    </w:rPr>
  </w:style>
  <w:style w:type="character" w:customStyle="1" w:styleId="WW8Num19z1">
    <w:name w:val="WW8Num19z1"/>
    <w:uiPriority w:val="99"/>
    <w:rsid w:val="006110C3"/>
    <w:rPr>
      <w:rFonts w:ascii="Courier New" w:hAnsi="Courier New"/>
    </w:rPr>
  </w:style>
  <w:style w:type="character" w:customStyle="1" w:styleId="WW8Num19z3">
    <w:name w:val="WW8Num19z3"/>
    <w:uiPriority w:val="99"/>
    <w:rsid w:val="006110C3"/>
    <w:rPr>
      <w:rFonts w:ascii="Symbol" w:hAnsi="Symbol"/>
    </w:rPr>
  </w:style>
  <w:style w:type="character" w:customStyle="1" w:styleId="WW8Num20z0">
    <w:name w:val="WW8Num20z0"/>
    <w:uiPriority w:val="99"/>
    <w:rsid w:val="006110C3"/>
    <w:rPr>
      <w:color w:val="000000"/>
    </w:rPr>
  </w:style>
  <w:style w:type="character" w:customStyle="1" w:styleId="WW8Num20z1">
    <w:name w:val="WW8Num20z1"/>
    <w:uiPriority w:val="99"/>
    <w:rsid w:val="006110C3"/>
    <w:rPr>
      <w:rFonts w:ascii="Courier New" w:hAnsi="Courier New"/>
    </w:rPr>
  </w:style>
  <w:style w:type="character" w:customStyle="1" w:styleId="WW8Num20z2">
    <w:name w:val="WW8Num20z2"/>
    <w:uiPriority w:val="99"/>
    <w:rsid w:val="006110C3"/>
    <w:rPr>
      <w:rFonts w:ascii="Wingdings" w:hAnsi="Wingdings"/>
    </w:rPr>
  </w:style>
  <w:style w:type="character" w:customStyle="1" w:styleId="WW8Num20z3">
    <w:name w:val="WW8Num20z3"/>
    <w:uiPriority w:val="99"/>
    <w:rsid w:val="006110C3"/>
    <w:rPr>
      <w:rFonts w:ascii="Symbol" w:hAnsi="Symbol"/>
    </w:rPr>
  </w:style>
  <w:style w:type="character" w:customStyle="1" w:styleId="WW8Num21z0">
    <w:name w:val="WW8Num21z0"/>
    <w:uiPriority w:val="99"/>
    <w:rsid w:val="006110C3"/>
    <w:rPr>
      <w:rFonts w:ascii="Symbol" w:hAnsi="Symbol"/>
    </w:rPr>
  </w:style>
  <w:style w:type="character" w:customStyle="1" w:styleId="WW8Num21z1">
    <w:name w:val="WW8Num21z1"/>
    <w:uiPriority w:val="99"/>
    <w:rsid w:val="006110C3"/>
    <w:rPr>
      <w:rFonts w:ascii="Courier New" w:hAnsi="Courier New"/>
    </w:rPr>
  </w:style>
  <w:style w:type="character" w:customStyle="1" w:styleId="WW8Num21z2">
    <w:name w:val="WW8Num21z2"/>
    <w:uiPriority w:val="99"/>
    <w:rsid w:val="006110C3"/>
    <w:rPr>
      <w:rFonts w:ascii="Wingdings" w:hAnsi="Wingdings"/>
    </w:rPr>
  </w:style>
  <w:style w:type="character" w:customStyle="1" w:styleId="WW8Num24z0">
    <w:name w:val="WW8Num24z0"/>
    <w:uiPriority w:val="99"/>
    <w:rsid w:val="006110C3"/>
    <w:rPr>
      <w:color w:val="000000"/>
    </w:rPr>
  </w:style>
  <w:style w:type="character" w:customStyle="1" w:styleId="WW8Num24z1">
    <w:name w:val="WW8Num24z1"/>
    <w:uiPriority w:val="99"/>
    <w:rsid w:val="006110C3"/>
    <w:rPr>
      <w:rFonts w:ascii="Courier New" w:hAnsi="Courier New"/>
    </w:rPr>
  </w:style>
  <w:style w:type="character" w:customStyle="1" w:styleId="WW8Num24z2">
    <w:name w:val="WW8Num24z2"/>
    <w:uiPriority w:val="99"/>
    <w:rsid w:val="006110C3"/>
    <w:rPr>
      <w:rFonts w:ascii="Wingdings" w:hAnsi="Wingdings"/>
    </w:rPr>
  </w:style>
  <w:style w:type="character" w:customStyle="1" w:styleId="WW8Num24z3">
    <w:name w:val="WW8Num24z3"/>
    <w:uiPriority w:val="99"/>
    <w:rsid w:val="006110C3"/>
    <w:rPr>
      <w:rFonts w:ascii="Symbol" w:hAnsi="Symbol"/>
    </w:rPr>
  </w:style>
  <w:style w:type="character" w:customStyle="1" w:styleId="WW8Num25z0">
    <w:name w:val="WW8Num25z0"/>
    <w:uiPriority w:val="99"/>
    <w:rsid w:val="006110C3"/>
    <w:rPr>
      <w:rFonts w:ascii="Symbol" w:hAnsi="Symbol"/>
      <w:sz w:val="20"/>
    </w:rPr>
  </w:style>
  <w:style w:type="character" w:customStyle="1" w:styleId="15">
    <w:name w:val="Основной шрифт абзаца1"/>
    <w:uiPriority w:val="99"/>
    <w:rsid w:val="006110C3"/>
  </w:style>
  <w:style w:type="character" w:customStyle="1" w:styleId="apple-converted-space">
    <w:name w:val="apple-converted-space"/>
    <w:basedOn w:val="15"/>
    <w:uiPriority w:val="99"/>
    <w:rsid w:val="006110C3"/>
    <w:rPr>
      <w:rFonts w:cs="Times New Roman"/>
    </w:rPr>
  </w:style>
  <w:style w:type="character" w:customStyle="1" w:styleId="submenu-table">
    <w:name w:val="submenu-table"/>
    <w:basedOn w:val="15"/>
    <w:uiPriority w:val="99"/>
    <w:rsid w:val="006110C3"/>
    <w:rPr>
      <w:rFonts w:cs="Times New Roman"/>
    </w:rPr>
  </w:style>
  <w:style w:type="character" w:customStyle="1" w:styleId="WW-">
    <w:name w:val="WW-Символ сноски"/>
    <w:uiPriority w:val="99"/>
    <w:rsid w:val="006110C3"/>
    <w:rPr>
      <w:vertAlign w:val="superscript"/>
    </w:rPr>
  </w:style>
  <w:style w:type="character" w:styleId="af6">
    <w:name w:val="Hyperlink"/>
    <w:basedOn w:val="a0"/>
    <w:uiPriority w:val="99"/>
    <w:rsid w:val="006110C3"/>
    <w:rPr>
      <w:rFonts w:cs="Times New Roman"/>
      <w:color w:val="0000FF"/>
      <w:u w:val="single"/>
    </w:rPr>
  </w:style>
  <w:style w:type="character" w:styleId="af7">
    <w:name w:val="endnote reference"/>
    <w:basedOn w:val="a0"/>
    <w:uiPriority w:val="99"/>
    <w:rsid w:val="006110C3"/>
    <w:rPr>
      <w:rFonts w:cs="Times New Roman"/>
      <w:vertAlign w:val="superscript"/>
    </w:rPr>
  </w:style>
  <w:style w:type="character" w:customStyle="1" w:styleId="af8">
    <w:name w:val="Символы концевой сноски"/>
    <w:uiPriority w:val="99"/>
    <w:rsid w:val="006110C3"/>
  </w:style>
  <w:style w:type="paragraph" w:customStyle="1" w:styleId="af9">
    <w:name w:val="Заголовок"/>
    <w:basedOn w:val="a"/>
    <w:next w:val="afa"/>
    <w:uiPriority w:val="99"/>
    <w:rsid w:val="006110C3"/>
    <w:pPr>
      <w:keepNext/>
      <w:suppressAutoHyphens/>
      <w:spacing w:before="240" w:after="120" w:line="240" w:lineRule="auto"/>
    </w:pPr>
    <w:rPr>
      <w:rFonts w:ascii="Arial" w:eastAsia="Calibri" w:hAnsi="Arial" w:cs="Tahoma"/>
      <w:sz w:val="28"/>
      <w:szCs w:val="28"/>
      <w:lang w:eastAsia="ar-SA"/>
    </w:rPr>
  </w:style>
  <w:style w:type="paragraph" w:styleId="afa">
    <w:name w:val="Body Text"/>
    <w:basedOn w:val="a"/>
    <w:link w:val="afb"/>
    <w:uiPriority w:val="1"/>
    <w:qFormat/>
    <w:rsid w:val="006110C3"/>
    <w:pPr>
      <w:suppressAutoHyphens/>
      <w:spacing w:after="0" w:line="240" w:lineRule="auto"/>
    </w:pPr>
    <w:rPr>
      <w:rFonts w:ascii="Times New Roman" w:hAnsi="Times New Roman"/>
      <w:sz w:val="28"/>
      <w:szCs w:val="24"/>
      <w:lang w:eastAsia="ar-SA"/>
    </w:rPr>
  </w:style>
  <w:style w:type="character" w:customStyle="1" w:styleId="afb">
    <w:name w:val="Основной текст Знак"/>
    <w:basedOn w:val="a0"/>
    <w:link w:val="afa"/>
    <w:uiPriority w:val="1"/>
    <w:locked/>
    <w:rsid w:val="006110C3"/>
    <w:rPr>
      <w:rFonts w:ascii="Times New Roman" w:hAnsi="Times New Roman" w:cs="Times New Roman"/>
      <w:sz w:val="24"/>
      <w:szCs w:val="24"/>
      <w:lang w:eastAsia="ar-SA" w:bidi="ar-SA"/>
    </w:rPr>
  </w:style>
  <w:style w:type="paragraph" w:styleId="afc">
    <w:name w:val="Subtitle"/>
    <w:basedOn w:val="af9"/>
    <w:next w:val="afa"/>
    <w:link w:val="afd"/>
    <w:uiPriority w:val="99"/>
    <w:qFormat/>
    <w:rsid w:val="006110C3"/>
    <w:pPr>
      <w:jc w:val="center"/>
    </w:pPr>
    <w:rPr>
      <w:i/>
      <w:iCs/>
    </w:rPr>
  </w:style>
  <w:style w:type="character" w:customStyle="1" w:styleId="afd">
    <w:name w:val="Подзаголовок Знак"/>
    <w:basedOn w:val="a0"/>
    <w:link w:val="afc"/>
    <w:uiPriority w:val="99"/>
    <w:locked/>
    <w:rsid w:val="006110C3"/>
    <w:rPr>
      <w:rFonts w:ascii="Arial" w:hAnsi="Arial" w:cs="Tahoma"/>
      <w:i/>
      <w:iCs/>
      <w:sz w:val="28"/>
      <w:szCs w:val="28"/>
      <w:lang w:eastAsia="ar-SA" w:bidi="ar-SA"/>
    </w:rPr>
  </w:style>
  <w:style w:type="paragraph" w:styleId="afe">
    <w:name w:val="List"/>
    <w:basedOn w:val="afa"/>
    <w:uiPriority w:val="99"/>
    <w:rsid w:val="006110C3"/>
    <w:rPr>
      <w:rFonts w:cs="Tahoma"/>
    </w:rPr>
  </w:style>
  <w:style w:type="paragraph" w:customStyle="1" w:styleId="16">
    <w:name w:val="Название1"/>
    <w:basedOn w:val="a"/>
    <w:uiPriority w:val="99"/>
    <w:rsid w:val="006110C3"/>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17">
    <w:name w:val="Указатель1"/>
    <w:basedOn w:val="a"/>
    <w:uiPriority w:val="99"/>
    <w:rsid w:val="006110C3"/>
    <w:pPr>
      <w:suppressLineNumbers/>
      <w:suppressAutoHyphens/>
      <w:spacing w:after="0" w:line="240" w:lineRule="auto"/>
    </w:pPr>
    <w:rPr>
      <w:rFonts w:ascii="Times New Roman" w:hAnsi="Times New Roman" w:cs="Tahoma"/>
      <w:sz w:val="24"/>
      <w:szCs w:val="24"/>
      <w:lang w:eastAsia="ar-SA"/>
    </w:rPr>
  </w:style>
  <w:style w:type="paragraph" w:customStyle="1" w:styleId="aff">
    <w:name w:val="Таблица"/>
    <w:basedOn w:val="a9"/>
    <w:uiPriority w:val="99"/>
    <w:rsid w:val="006110C3"/>
    <w:pPr>
      <w:tabs>
        <w:tab w:val="left" w:pos="4500"/>
        <w:tab w:val="left" w:pos="9180"/>
        <w:tab w:val="left" w:pos="9360"/>
      </w:tabs>
      <w:suppressAutoHyphens/>
      <w:autoSpaceDN/>
      <w:adjustRightInd/>
      <w:spacing w:line="194" w:lineRule="atLeast"/>
      <w:ind w:firstLine="0"/>
      <w:jc w:val="left"/>
    </w:pPr>
    <w:rPr>
      <w:sz w:val="19"/>
      <w:szCs w:val="19"/>
      <w:lang w:eastAsia="ar-SA"/>
    </w:rPr>
  </w:style>
  <w:style w:type="paragraph" w:customStyle="1" w:styleId="18">
    <w:name w:val="Шапка1"/>
    <w:basedOn w:val="aff"/>
    <w:uiPriority w:val="99"/>
    <w:rsid w:val="006110C3"/>
    <w:pPr>
      <w:jc w:val="center"/>
    </w:pPr>
    <w:rPr>
      <w:b/>
      <w:bCs/>
    </w:rPr>
  </w:style>
  <w:style w:type="paragraph" w:customStyle="1" w:styleId="aff0">
    <w:name w:val="Название таблицы"/>
    <w:basedOn w:val="a9"/>
    <w:uiPriority w:val="99"/>
    <w:rsid w:val="006110C3"/>
    <w:pPr>
      <w:suppressAutoHyphens/>
      <w:autoSpaceDN/>
      <w:adjustRightInd/>
      <w:spacing w:before="113"/>
      <w:ind w:firstLine="0"/>
      <w:jc w:val="center"/>
    </w:pPr>
    <w:rPr>
      <w:b/>
      <w:bCs/>
      <w:lang w:eastAsia="ar-SA"/>
    </w:rPr>
  </w:style>
  <w:style w:type="paragraph" w:customStyle="1" w:styleId="aff1">
    <w:name w:val="Приложение"/>
    <w:basedOn w:val="11"/>
    <w:uiPriority w:val="99"/>
    <w:rsid w:val="006110C3"/>
    <w:pPr>
      <w:pageBreakBefore w:val="0"/>
      <w:suppressAutoHyphens/>
      <w:autoSpaceDN/>
      <w:adjustRightInd/>
      <w:spacing w:line="214" w:lineRule="atLeast"/>
      <w:ind w:left="3005"/>
      <w:jc w:val="left"/>
    </w:pPr>
    <w:rPr>
      <w:rFonts w:ascii="NewtonCSanPin" w:hAnsi="NewtonCSanPin" w:cs="NewtonCSanPin"/>
      <w:caps w:val="0"/>
      <w:sz w:val="21"/>
      <w:szCs w:val="21"/>
      <w:lang w:eastAsia="ar-SA"/>
    </w:rPr>
  </w:style>
  <w:style w:type="paragraph" w:styleId="aff2">
    <w:name w:val="Signature"/>
    <w:basedOn w:val="a9"/>
    <w:link w:val="aff3"/>
    <w:uiPriority w:val="99"/>
    <w:rsid w:val="006110C3"/>
    <w:pPr>
      <w:suppressAutoHyphens/>
      <w:autoSpaceDN/>
      <w:adjustRightInd/>
      <w:spacing w:before="57" w:line="194" w:lineRule="atLeast"/>
      <w:ind w:firstLine="0"/>
      <w:jc w:val="center"/>
    </w:pPr>
    <w:rPr>
      <w:sz w:val="19"/>
      <w:szCs w:val="19"/>
      <w:lang w:eastAsia="ar-SA"/>
    </w:rPr>
  </w:style>
  <w:style w:type="character" w:customStyle="1" w:styleId="aff3">
    <w:name w:val="Подпись Знак"/>
    <w:basedOn w:val="a0"/>
    <w:link w:val="aff2"/>
    <w:uiPriority w:val="99"/>
    <w:locked/>
    <w:rsid w:val="006110C3"/>
    <w:rPr>
      <w:rFonts w:ascii="NewtonCSanPin" w:hAnsi="NewtonCSanPin" w:cs="NewtonCSanPin"/>
      <w:color w:val="000000"/>
      <w:sz w:val="19"/>
      <w:szCs w:val="19"/>
      <w:lang w:eastAsia="ar-SA" w:bidi="ar-SA"/>
    </w:rPr>
  </w:style>
  <w:style w:type="paragraph" w:customStyle="1" w:styleId="aff4">
    <w:name w:val="В скобках"/>
    <w:basedOn w:val="aff2"/>
    <w:uiPriority w:val="99"/>
    <w:rsid w:val="006110C3"/>
    <w:pPr>
      <w:spacing w:line="174" w:lineRule="atLeast"/>
    </w:pPr>
    <w:rPr>
      <w:sz w:val="17"/>
      <w:szCs w:val="17"/>
    </w:rPr>
  </w:style>
  <w:style w:type="paragraph" w:customStyle="1" w:styleId="19">
    <w:name w:val="Содержание 1"/>
    <w:basedOn w:val="a9"/>
    <w:uiPriority w:val="99"/>
    <w:rsid w:val="006110C3"/>
    <w:pPr>
      <w:suppressAutoHyphens/>
      <w:autoSpaceDN/>
      <w:adjustRightInd/>
      <w:ind w:firstLine="0"/>
    </w:pPr>
    <w:rPr>
      <w:rFonts w:ascii="Times New Roman" w:hAnsi="Times New Roman" w:cs="Times New Roman"/>
      <w:lang w:val="en-US" w:eastAsia="ar-SA"/>
    </w:rPr>
  </w:style>
  <w:style w:type="paragraph" w:customStyle="1" w:styleId="NoParagraphStyle">
    <w:name w:val="[No Paragraph Style]"/>
    <w:uiPriority w:val="99"/>
    <w:rsid w:val="006110C3"/>
    <w:pPr>
      <w:suppressAutoHyphens/>
      <w:autoSpaceDE w:val="0"/>
      <w:spacing w:line="288" w:lineRule="auto"/>
      <w:textAlignment w:val="center"/>
    </w:pPr>
    <w:rPr>
      <w:rFonts w:ascii="Minion Pro" w:hAnsi="Minion Pro" w:cs="Minion Pro"/>
      <w:color w:val="000000"/>
      <w:sz w:val="24"/>
      <w:szCs w:val="24"/>
      <w:lang w:val="en-GB" w:eastAsia="ar-SA"/>
    </w:rPr>
  </w:style>
  <w:style w:type="paragraph" w:customStyle="1" w:styleId="BasicParagraph">
    <w:name w:val="[Basic Paragraph]"/>
    <w:basedOn w:val="NoParagraphStyle"/>
    <w:uiPriority w:val="99"/>
    <w:rsid w:val="006110C3"/>
  </w:style>
  <w:style w:type="paragraph" w:customStyle="1" w:styleId="4">
    <w:name w:val="Заг 4"/>
    <w:basedOn w:val="3"/>
    <w:uiPriority w:val="99"/>
    <w:rsid w:val="006110C3"/>
    <w:pPr>
      <w:suppressAutoHyphens/>
      <w:autoSpaceDN/>
      <w:adjustRightInd/>
    </w:pPr>
    <w:rPr>
      <w:b w:val="0"/>
      <w:bCs w:val="0"/>
      <w:lang w:eastAsia="ar-SA"/>
    </w:rPr>
  </w:style>
  <w:style w:type="paragraph" w:customStyle="1" w:styleId="aff5">
    <w:name w:val="Курсив"/>
    <w:basedOn w:val="a9"/>
    <w:uiPriority w:val="99"/>
    <w:rsid w:val="006110C3"/>
    <w:pPr>
      <w:suppressAutoHyphens/>
      <w:autoSpaceDN/>
      <w:adjustRightInd/>
    </w:pPr>
    <w:rPr>
      <w:i/>
      <w:iCs/>
      <w:lang w:eastAsia="ar-SA"/>
    </w:rPr>
  </w:style>
  <w:style w:type="paragraph" w:customStyle="1" w:styleId="aff6">
    <w:name w:val="Буллит Курсив"/>
    <w:basedOn w:val="aa"/>
    <w:uiPriority w:val="99"/>
    <w:rsid w:val="006110C3"/>
    <w:pPr>
      <w:suppressAutoHyphens/>
      <w:autoSpaceDN/>
      <w:adjustRightInd/>
    </w:pPr>
    <w:rPr>
      <w:i/>
      <w:iCs/>
      <w:lang w:eastAsia="ar-SA"/>
    </w:rPr>
  </w:style>
  <w:style w:type="paragraph" w:customStyle="1" w:styleId="aff7">
    <w:name w:val="Подзаг"/>
    <w:basedOn w:val="a9"/>
    <w:uiPriority w:val="99"/>
    <w:rsid w:val="006110C3"/>
    <w:pPr>
      <w:suppressAutoHyphens/>
      <w:autoSpaceDN/>
      <w:adjustRightInd/>
      <w:spacing w:before="113" w:after="28"/>
      <w:jc w:val="center"/>
    </w:pPr>
    <w:rPr>
      <w:b/>
      <w:bCs/>
      <w:i/>
      <w:iCs/>
      <w:lang w:eastAsia="ar-SA"/>
    </w:rPr>
  </w:style>
  <w:style w:type="paragraph" w:customStyle="1" w:styleId="1a">
    <w:name w:val="Текст сноски1"/>
    <w:basedOn w:val="a"/>
    <w:uiPriority w:val="99"/>
    <w:rsid w:val="006110C3"/>
    <w:pPr>
      <w:suppressAutoHyphens/>
      <w:spacing w:after="0" w:line="240" w:lineRule="auto"/>
    </w:pPr>
    <w:rPr>
      <w:rFonts w:eastAsia="Calibri" w:cs="Calibri"/>
      <w:color w:val="00000A"/>
      <w:kern w:val="1"/>
      <w:sz w:val="24"/>
      <w:szCs w:val="24"/>
      <w:lang w:eastAsia="ar-SA"/>
    </w:rPr>
  </w:style>
  <w:style w:type="paragraph" w:customStyle="1" w:styleId="aff8">
    <w:name w:val="Содержимое таблицы"/>
    <w:basedOn w:val="a"/>
    <w:uiPriority w:val="99"/>
    <w:rsid w:val="006110C3"/>
    <w:pPr>
      <w:suppressLineNumbers/>
      <w:suppressAutoHyphens/>
      <w:spacing w:after="0" w:line="240" w:lineRule="auto"/>
    </w:pPr>
    <w:rPr>
      <w:rFonts w:ascii="Times New Roman" w:hAnsi="Times New Roman"/>
      <w:sz w:val="24"/>
      <w:szCs w:val="24"/>
      <w:lang w:eastAsia="ar-SA"/>
    </w:rPr>
  </w:style>
  <w:style w:type="paragraph" w:customStyle="1" w:styleId="aff9">
    <w:name w:val="Заголовок таблицы"/>
    <w:basedOn w:val="aff8"/>
    <w:uiPriority w:val="99"/>
    <w:rsid w:val="006110C3"/>
    <w:pPr>
      <w:jc w:val="center"/>
    </w:pPr>
    <w:rPr>
      <w:b/>
      <w:bCs/>
    </w:rPr>
  </w:style>
  <w:style w:type="paragraph" w:customStyle="1" w:styleId="western">
    <w:name w:val="western"/>
    <w:basedOn w:val="a"/>
    <w:uiPriority w:val="99"/>
    <w:rsid w:val="006110C3"/>
    <w:pPr>
      <w:spacing w:before="100" w:beforeAutospacing="1" w:after="100" w:afterAutospacing="1" w:line="240" w:lineRule="auto"/>
    </w:pPr>
    <w:rPr>
      <w:rFonts w:ascii="Times New Roman" w:hAnsi="Times New Roman"/>
      <w:sz w:val="24"/>
      <w:szCs w:val="24"/>
    </w:rPr>
  </w:style>
  <w:style w:type="paragraph" w:customStyle="1" w:styleId="affa">
    <w:name w:val="??????? (???)"/>
    <w:basedOn w:val="a"/>
    <w:uiPriority w:val="99"/>
    <w:rsid w:val="006110C3"/>
    <w:pPr>
      <w:overflowPunct w:val="0"/>
      <w:autoSpaceDE w:val="0"/>
      <w:autoSpaceDN w:val="0"/>
      <w:adjustRightInd w:val="0"/>
      <w:spacing w:before="100" w:after="119" w:line="240" w:lineRule="auto"/>
      <w:textAlignment w:val="baseline"/>
    </w:pPr>
    <w:rPr>
      <w:rFonts w:ascii="Times New Roman" w:hAnsi="Times New Roman"/>
      <w:kern w:val="1"/>
      <w:sz w:val="24"/>
      <w:szCs w:val="20"/>
    </w:rPr>
  </w:style>
  <w:style w:type="paragraph" w:customStyle="1" w:styleId="msonormalbullet1gif">
    <w:name w:val="msonormalbullet1.gif"/>
    <w:basedOn w:val="a"/>
    <w:uiPriority w:val="99"/>
    <w:rsid w:val="006110C3"/>
    <w:pPr>
      <w:spacing w:before="100" w:beforeAutospacing="1" w:after="100" w:afterAutospacing="1" w:line="240" w:lineRule="auto"/>
    </w:pPr>
    <w:rPr>
      <w:rFonts w:ascii="Times New Roman" w:hAnsi="Times New Roman"/>
      <w:sz w:val="24"/>
      <w:szCs w:val="24"/>
    </w:rPr>
  </w:style>
  <w:style w:type="paragraph" w:customStyle="1" w:styleId="09PodZAG">
    <w:name w:val="09PodZAG_п/ж"/>
    <w:basedOn w:val="a"/>
    <w:uiPriority w:val="99"/>
    <w:rsid w:val="006110C3"/>
    <w:pPr>
      <w:autoSpaceDE w:val="0"/>
      <w:autoSpaceDN w:val="0"/>
      <w:adjustRightInd w:val="0"/>
      <w:spacing w:after="113" w:line="240" w:lineRule="atLeast"/>
      <w:jc w:val="center"/>
      <w:textAlignment w:val="center"/>
    </w:pPr>
    <w:rPr>
      <w:rFonts w:ascii="FuturisC" w:hAnsi="FuturisC" w:cs="FuturisC"/>
      <w:b/>
      <w:bCs/>
      <w:caps/>
      <w:color w:val="000000"/>
    </w:rPr>
  </w:style>
  <w:style w:type="paragraph" w:customStyle="1" w:styleId="21">
    <w:name w:val="Основной текст с отступом 21"/>
    <w:basedOn w:val="a"/>
    <w:uiPriority w:val="99"/>
    <w:rsid w:val="006110C3"/>
    <w:pPr>
      <w:suppressAutoHyphens/>
      <w:spacing w:after="0" w:line="240" w:lineRule="auto"/>
      <w:ind w:left="540" w:hanging="540"/>
    </w:pPr>
    <w:rPr>
      <w:rFonts w:ascii="Times New Roman" w:hAnsi="Times New Roman" w:cs="Calibri"/>
      <w:sz w:val="24"/>
      <w:szCs w:val="24"/>
      <w:lang w:eastAsia="ar-SA"/>
    </w:rPr>
  </w:style>
  <w:style w:type="paragraph" w:customStyle="1" w:styleId="Default">
    <w:name w:val="Default"/>
    <w:uiPriority w:val="99"/>
    <w:rsid w:val="006110C3"/>
    <w:pPr>
      <w:autoSpaceDE w:val="0"/>
      <w:autoSpaceDN w:val="0"/>
      <w:adjustRightInd w:val="0"/>
    </w:pPr>
    <w:rPr>
      <w:rFonts w:ascii="Times New Roman" w:eastAsia="Times New Roman" w:hAnsi="Times New Roman"/>
      <w:color w:val="000000"/>
      <w:sz w:val="24"/>
      <w:szCs w:val="24"/>
    </w:rPr>
  </w:style>
  <w:style w:type="paragraph" w:customStyle="1" w:styleId="affb">
    <w:name w:val="А ОСН ТЕКСТ"/>
    <w:basedOn w:val="a"/>
    <w:link w:val="affc"/>
    <w:uiPriority w:val="99"/>
    <w:rsid w:val="006110C3"/>
    <w:pPr>
      <w:spacing w:after="0" w:line="360" w:lineRule="auto"/>
      <w:ind w:firstLine="454"/>
      <w:jc w:val="both"/>
    </w:pPr>
    <w:rPr>
      <w:rFonts w:ascii="Times New Roman" w:eastAsia="Calibri" w:hAnsi="Times New Roman"/>
      <w:caps/>
      <w:color w:val="000000"/>
      <w:kern w:val="1"/>
      <w:sz w:val="28"/>
      <w:szCs w:val="20"/>
    </w:rPr>
  </w:style>
  <w:style w:type="character" w:customStyle="1" w:styleId="affc">
    <w:name w:val="А ОСН ТЕКСТ Знак"/>
    <w:link w:val="affb"/>
    <w:uiPriority w:val="99"/>
    <w:locked/>
    <w:rsid w:val="006110C3"/>
    <w:rPr>
      <w:rFonts w:ascii="Times New Roman" w:hAnsi="Times New Roman"/>
      <w:caps/>
      <w:color w:val="000000"/>
      <w:kern w:val="1"/>
      <w:sz w:val="28"/>
      <w:lang w:eastAsia="ru-RU"/>
    </w:rPr>
  </w:style>
  <w:style w:type="character" w:customStyle="1" w:styleId="1b">
    <w:name w:val="Основной текст + Курсив1"/>
    <w:uiPriority w:val="99"/>
    <w:rsid w:val="006110C3"/>
    <w:rPr>
      <w:rFonts w:ascii="Times New Roman" w:hAnsi="Times New Roman"/>
      <w:i/>
      <w:caps/>
      <w:color w:val="00000A"/>
      <w:spacing w:val="0"/>
      <w:kern w:val="1"/>
      <w:sz w:val="22"/>
      <w:lang w:val="ru-RU" w:eastAsia="ru-RU"/>
    </w:rPr>
  </w:style>
  <w:style w:type="paragraph" w:customStyle="1" w:styleId="WW-1">
    <w:name w:val="WW-????????1"/>
    <w:basedOn w:val="a"/>
    <w:uiPriority w:val="99"/>
    <w:rsid w:val="006110C3"/>
    <w:pPr>
      <w:suppressAutoHyphens/>
      <w:overflowPunct w:val="0"/>
      <w:autoSpaceDE w:val="0"/>
      <w:autoSpaceDN w:val="0"/>
      <w:adjustRightInd w:val="0"/>
      <w:spacing w:after="0" w:line="214" w:lineRule="atLeast"/>
      <w:ind w:firstLine="283"/>
      <w:jc w:val="both"/>
      <w:textAlignment w:val="baseline"/>
    </w:pPr>
    <w:rPr>
      <w:rFonts w:ascii="NewtonCSanPin" w:hAnsi="NewtonCSanPin"/>
      <w:color w:val="000000"/>
      <w:sz w:val="21"/>
      <w:szCs w:val="20"/>
    </w:rPr>
  </w:style>
  <w:style w:type="paragraph" w:customStyle="1" w:styleId="110">
    <w:name w:val="Абзац списка11"/>
    <w:basedOn w:val="a"/>
    <w:uiPriority w:val="99"/>
    <w:rsid w:val="006110C3"/>
    <w:pPr>
      <w:suppressAutoHyphens/>
      <w:ind w:left="720"/>
      <w:jc w:val="both"/>
    </w:pPr>
    <w:rPr>
      <w:rFonts w:ascii="Times New Roman" w:hAnsi="Times New Roman"/>
      <w:sz w:val="24"/>
      <w:lang w:eastAsia="ar-SA"/>
    </w:rPr>
  </w:style>
  <w:style w:type="character" w:styleId="affd">
    <w:name w:val="line number"/>
    <w:basedOn w:val="a0"/>
    <w:uiPriority w:val="99"/>
    <w:semiHidden/>
    <w:rsid w:val="006110C3"/>
    <w:rPr>
      <w:rFonts w:cs="Times New Roman"/>
    </w:rPr>
  </w:style>
  <w:style w:type="character" w:styleId="affe">
    <w:name w:val="FollowedHyperlink"/>
    <w:basedOn w:val="a0"/>
    <w:uiPriority w:val="99"/>
    <w:semiHidden/>
    <w:rsid w:val="006110C3"/>
    <w:rPr>
      <w:rFonts w:cs="Times New Roman"/>
      <w:color w:val="800080"/>
      <w:u w:val="single"/>
    </w:rPr>
  </w:style>
  <w:style w:type="character" w:styleId="afff">
    <w:name w:val="Subtle Emphasis"/>
    <w:basedOn w:val="a0"/>
    <w:uiPriority w:val="99"/>
    <w:qFormat/>
    <w:rsid w:val="006110C3"/>
    <w:rPr>
      <w:rFonts w:cs="Times New Roman"/>
      <w:i/>
      <w:color w:val="808080"/>
    </w:rPr>
  </w:style>
  <w:style w:type="paragraph" w:customStyle="1" w:styleId="afff0">
    <w:name w:val="Сноска"/>
    <w:basedOn w:val="a9"/>
    <w:uiPriority w:val="99"/>
    <w:rsid w:val="006110C3"/>
    <w:pPr>
      <w:spacing w:line="174" w:lineRule="atLeast"/>
    </w:pPr>
    <w:rPr>
      <w:rFonts w:eastAsia="Calibri"/>
      <w:sz w:val="17"/>
      <w:szCs w:val="17"/>
    </w:rPr>
  </w:style>
  <w:style w:type="paragraph" w:styleId="afff1">
    <w:name w:val="Balloon Text"/>
    <w:basedOn w:val="a"/>
    <w:link w:val="afff2"/>
    <w:uiPriority w:val="99"/>
    <w:semiHidden/>
    <w:rsid w:val="006110C3"/>
    <w:pPr>
      <w:spacing w:after="0" w:line="240" w:lineRule="auto"/>
    </w:pPr>
    <w:rPr>
      <w:rFonts w:ascii="Tahoma" w:hAnsi="Tahoma" w:cs="Tahoma"/>
      <w:sz w:val="16"/>
      <w:szCs w:val="16"/>
    </w:rPr>
  </w:style>
  <w:style w:type="character" w:customStyle="1" w:styleId="afff2">
    <w:name w:val="Текст выноски Знак"/>
    <w:basedOn w:val="a0"/>
    <w:link w:val="afff1"/>
    <w:uiPriority w:val="99"/>
    <w:semiHidden/>
    <w:locked/>
    <w:rsid w:val="006110C3"/>
    <w:rPr>
      <w:rFonts w:ascii="Tahoma" w:hAnsi="Tahoma" w:cs="Tahoma"/>
      <w:sz w:val="16"/>
      <w:szCs w:val="16"/>
      <w:lang w:eastAsia="ru-RU"/>
    </w:rPr>
  </w:style>
  <w:style w:type="paragraph" w:styleId="20">
    <w:name w:val="Body Text 2"/>
    <w:basedOn w:val="a"/>
    <w:link w:val="22"/>
    <w:uiPriority w:val="99"/>
    <w:rsid w:val="006110C3"/>
    <w:pPr>
      <w:spacing w:after="120" w:line="480" w:lineRule="auto"/>
    </w:pPr>
  </w:style>
  <w:style w:type="character" w:customStyle="1" w:styleId="22">
    <w:name w:val="Основной текст 2 Знак"/>
    <w:basedOn w:val="a0"/>
    <w:link w:val="20"/>
    <w:uiPriority w:val="99"/>
    <w:locked/>
    <w:rsid w:val="006110C3"/>
    <w:rPr>
      <w:rFonts w:eastAsia="Times New Roman" w:cs="Times New Roman"/>
      <w:lang w:eastAsia="ru-RU"/>
    </w:rPr>
  </w:style>
  <w:style w:type="character" w:customStyle="1" w:styleId="afff3">
    <w:name w:val="Привязка сноски"/>
    <w:uiPriority w:val="99"/>
    <w:rsid w:val="005453C8"/>
    <w:rPr>
      <w:vertAlign w:val="superscript"/>
    </w:rPr>
  </w:style>
  <w:style w:type="character" w:customStyle="1" w:styleId="af5">
    <w:name w:val="Без интервала Знак"/>
    <w:link w:val="af4"/>
    <w:uiPriority w:val="99"/>
    <w:locked/>
    <w:rsid w:val="00897CAE"/>
    <w:rPr>
      <w:rFonts w:eastAsia="Times New Roman"/>
      <w:sz w:val="22"/>
      <w:lang w:val="ru-RU" w:eastAsia="en-US"/>
    </w:rPr>
  </w:style>
  <w:style w:type="paragraph" w:customStyle="1" w:styleId="18TexstSPISOK1">
    <w:name w:val="18TexstSPISOK_1"/>
    <w:aliases w:val="1"/>
    <w:basedOn w:val="a"/>
    <w:uiPriority w:val="99"/>
    <w:rsid w:val="00897CAE"/>
    <w:pPr>
      <w:tabs>
        <w:tab w:val="left" w:pos="360"/>
        <w:tab w:val="left" w:pos="640"/>
      </w:tabs>
      <w:autoSpaceDE w:val="0"/>
      <w:autoSpaceDN w:val="0"/>
      <w:adjustRightInd w:val="0"/>
      <w:spacing w:after="0" w:line="240" w:lineRule="atLeast"/>
      <w:ind w:left="640" w:hanging="300"/>
      <w:jc w:val="both"/>
      <w:textAlignment w:val="center"/>
    </w:pPr>
    <w:rPr>
      <w:rFonts w:ascii="PragmaticaC" w:hAnsi="PragmaticaC" w:cs="PragmaticaC"/>
      <w:color w:val="000000"/>
      <w:sz w:val="20"/>
      <w:szCs w:val="20"/>
    </w:rPr>
  </w:style>
  <w:style w:type="paragraph" w:styleId="23">
    <w:name w:val="Body Text Indent 2"/>
    <w:basedOn w:val="a"/>
    <w:link w:val="24"/>
    <w:uiPriority w:val="99"/>
    <w:rsid w:val="008C1160"/>
    <w:pPr>
      <w:spacing w:after="120" w:line="480" w:lineRule="auto"/>
      <w:ind w:left="283"/>
    </w:pPr>
  </w:style>
  <w:style w:type="character" w:customStyle="1" w:styleId="24">
    <w:name w:val="Основной текст с отступом 2 Знак"/>
    <w:basedOn w:val="a0"/>
    <w:link w:val="23"/>
    <w:uiPriority w:val="99"/>
    <w:locked/>
    <w:rsid w:val="008C1160"/>
    <w:rPr>
      <w:rFonts w:eastAsia="Times New Roman" w:cs="Times New Roman"/>
      <w:lang w:eastAsia="ru-RU"/>
    </w:rPr>
  </w:style>
  <w:style w:type="paragraph" w:customStyle="1" w:styleId="1c">
    <w:name w:val="Без интервала1"/>
    <w:link w:val="NoSpacingChar1"/>
    <w:uiPriority w:val="99"/>
    <w:rsid w:val="008F652A"/>
    <w:rPr>
      <w:rFonts w:ascii="Cambria" w:hAnsi="Cambria"/>
      <w:lang w:eastAsia="en-US"/>
    </w:rPr>
  </w:style>
  <w:style w:type="character" w:customStyle="1" w:styleId="NoSpacingChar1">
    <w:name w:val="No Spacing Char1"/>
    <w:link w:val="1c"/>
    <w:uiPriority w:val="99"/>
    <w:locked/>
    <w:rsid w:val="008F652A"/>
    <w:rPr>
      <w:rFonts w:ascii="Cambria" w:hAnsi="Cambria"/>
      <w:sz w:val="22"/>
      <w:lang w:val="ru-RU" w:eastAsia="en-US"/>
    </w:rPr>
  </w:style>
  <w:style w:type="character" w:customStyle="1" w:styleId="Standard1">
    <w:name w:val="Standard Знак1"/>
    <w:link w:val="Standard"/>
    <w:uiPriority w:val="99"/>
    <w:locked/>
    <w:rsid w:val="008F652A"/>
    <w:rPr>
      <w:rFonts w:ascii="Times New Roman" w:hAnsi="Times New Roman"/>
      <w:kern w:val="3"/>
      <w:sz w:val="22"/>
      <w:lang w:eastAsia="ru-RU"/>
    </w:rPr>
  </w:style>
  <w:style w:type="character" w:customStyle="1" w:styleId="ae">
    <w:name w:val="Текст сноски Знак"/>
    <w:aliases w:val="Знак Знак,Основной текст с отступом1 Знак,Основной текст с отступом11 Знак,Основной текст с отступом2 Знак,Знак1 Знак,Body Text Indent1 Знак"/>
    <w:basedOn w:val="a0"/>
    <w:link w:val="ad"/>
    <w:uiPriority w:val="99"/>
    <w:locked/>
    <w:rsid w:val="006F3DA5"/>
    <w:rPr>
      <w:rFonts w:eastAsia="Times New Roman" w:cs="Times New Roman"/>
      <w:lang w:eastAsia="ru-RU"/>
    </w:rPr>
  </w:style>
  <w:style w:type="table" w:styleId="afff4">
    <w:name w:val="Table Grid"/>
    <w:basedOn w:val="a1"/>
    <w:uiPriority w:val="99"/>
    <w:rsid w:val="00A713A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Абзац списка2"/>
    <w:basedOn w:val="a"/>
    <w:uiPriority w:val="99"/>
    <w:rsid w:val="00A713A1"/>
    <w:pPr>
      <w:ind w:left="720"/>
      <w:contextualSpacing/>
    </w:pPr>
    <w:rPr>
      <w:lang w:eastAsia="en-US"/>
    </w:rPr>
  </w:style>
  <w:style w:type="paragraph" w:customStyle="1" w:styleId="30">
    <w:name w:val="Абзац списка3"/>
    <w:basedOn w:val="a"/>
    <w:uiPriority w:val="99"/>
    <w:rsid w:val="006B5C4F"/>
    <w:pPr>
      <w:suppressAutoHyphens/>
      <w:spacing w:after="0" w:line="360" w:lineRule="auto"/>
      <w:ind w:left="720"/>
    </w:pPr>
    <w:rPr>
      <w:rFonts w:ascii="Times New Roman" w:hAnsi="Times New Roman"/>
      <w:kern w:val="1"/>
      <w:sz w:val="24"/>
      <w:szCs w:val="24"/>
      <w:lang w:eastAsia="ar-SA"/>
    </w:rPr>
  </w:style>
  <w:style w:type="numbering" w:customStyle="1" w:styleId="1d">
    <w:name w:val="Нет списка1"/>
    <w:next w:val="a2"/>
    <w:uiPriority w:val="99"/>
    <w:semiHidden/>
    <w:unhideWhenUsed/>
    <w:rsid w:val="005C32A7"/>
  </w:style>
  <w:style w:type="character" w:styleId="afff5">
    <w:name w:val="page number"/>
    <w:uiPriority w:val="99"/>
    <w:rsid w:val="005C32A7"/>
    <w:rPr>
      <w:rFonts w:cs="Times New Roman"/>
    </w:rPr>
  </w:style>
  <w:style w:type="character" w:styleId="afff6">
    <w:name w:val="Strong"/>
    <w:uiPriority w:val="99"/>
    <w:qFormat/>
    <w:locked/>
    <w:rsid w:val="005C32A7"/>
    <w:rPr>
      <w:rFonts w:cs="Times New Roman"/>
      <w:b/>
    </w:rPr>
  </w:style>
  <w:style w:type="paragraph" w:customStyle="1" w:styleId="ListParagraph1">
    <w:name w:val="List Paragraph1"/>
    <w:basedOn w:val="a"/>
    <w:uiPriority w:val="99"/>
    <w:rsid w:val="005C32A7"/>
    <w:pPr>
      <w:suppressAutoHyphens/>
      <w:spacing w:after="0" w:line="360" w:lineRule="auto"/>
      <w:ind w:left="720"/>
    </w:pPr>
    <w:rPr>
      <w:rFonts w:ascii="Times New Roman" w:hAnsi="Times New Roman"/>
      <w:kern w:val="1"/>
      <w:sz w:val="24"/>
      <w:szCs w:val="24"/>
      <w:lang w:eastAsia="ar-SA"/>
    </w:rPr>
  </w:style>
  <w:style w:type="character" w:customStyle="1" w:styleId="1e">
    <w:name w:val="Слабое выделение1"/>
    <w:uiPriority w:val="99"/>
    <w:rsid w:val="005C32A7"/>
    <w:rPr>
      <w:i/>
      <w:color w:val="808080"/>
    </w:rPr>
  </w:style>
  <w:style w:type="character" w:customStyle="1" w:styleId="apple-style-span">
    <w:name w:val="apple-style-span"/>
    <w:uiPriority w:val="99"/>
    <w:rsid w:val="005C32A7"/>
  </w:style>
  <w:style w:type="paragraph" w:customStyle="1" w:styleId="40">
    <w:name w:val="Абзац списка4"/>
    <w:basedOn w:val="a"/>
    <w:uiPriority w:val="99"/>
    <w:rsid w:val="005C32A7"/>
    <w:pPr>
      <w:suppressAutoHyphens/>
      <w:spacing w:after="0" w:line="360" w:lineRule="auto"/>
      <w:ind w:left="720"/>
    </w:pPr>
    <w:rPr>
      <w:rFonts w:ascii="Times New Roman" w:hAnsi="Times New Roman"/>
      <w:kern w:val="1"/>
      <w:sz w:val="24"/>
      <w:szCs w:val="24"/>
      <w:lang w:eastAsia="ar-SA"/>
    </w:rPr>
  </w:style>
  <w:style w:type="character" w:customStyle="1" w:styleId="1f">
    <w:name w:val="Знак Знак1"/>
    <w:uiPriority w:val="99"/>
    <w:locked/>
    <w:rsid w:val="005C32A7"/>
    <w:rPr>
      <w:rFonts w:ascii="NewtonCSanPin" w:hAnsi="NewtonCSanPin"/>
      <w:color w:val="000000"/>
      <w:sz w:val="17"/>
      <w:lang w:val="ru-RU" w:eastAsia="ar-SA" w:bidi="ar-SA"/>
    </w:rPr>
  </w:style>
  <w:style w:type="character" w:customStyle="1" w:styleId="41">
    <w:name w:val="Знак Знак4"/>
    <w:uiPriority w:val="99"/>
    <w:locked/>
    <w:rsid w:val="005C32A7"/>
    <w:rPr>
      <w:sz w:val="24"/>
      <w:lang w:val="ru-RU" w:eastAsia="ru-RU"/>
    </w:rPr>
  </w:style>
  <w:style w:type="character" w:customStyle="1" w:styleId="410">
    <w:name w:val="Знак Знак41"/>
    <w:uiPriority w:val="99"/>
    <w:locked/>
    <w:rsid w:val="005C32A7"/>
    <w:rPr>
      <w:sz w:val="24"/>
      <w:lang w:val="ru-RU" w:eastAsia="ru-RU"/>
    </w:rPr>
  </w:style>
  <w:style w:type="paragraph" w:styleId="afff7">
    <w:name w:val="Body Text Indent"/>
    <w:basedOn w:val="a"/>
    <w:link w:val="afff8"/>
    <w:uiPriority w:val="99"/>
    <w:rsid w:val="005C32A7"/>
    <w:pPr>
      <w:spacing w:after="120"/>
      <w:ind w:left="283"/>
    </w:pPr>
    <w:rPr>
      <w:szCs w:val="20"/>
      <w:lang w:val="x-none" w:eastAsia="x-none"/>
    </w:rPr>
  </w:style>
  <w:style w:type="character" w:customStyle="1" w:styleId="afff8">
    <w:name w:val="Основной текст с отступом Знак"/>
    <w:basedOn w:val="a0"/>
    <w:link w:val="afff7"/>
    <w:uiPriority w:val="99"/>
    <w:rsid w:val="005C32A7"/>
    <w:rPr>
      <w:rFonts w:eastAsia="Times New Roman"/>
      <w:szCs w:val="20"/>
      <w:lang w:val="x-none" w:eastAsia="x-none"/>
    </w:rPr>
  </w:style>
  <w:style w:type="table" w:customStyle="1" w:styleId="1f0">
    <w:name w:val="Сетка таблицы1"/>
    <w:basedOn w:val="a1"/>
    <w:next w:val="afff4"/>
    <w:uiPriority w:val="59"/>
    <w:rsid w:val="005C32A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Заголовок 31"/>
    <w:basedOn w:val="a"/>
    <w:uiPriority w:val="1"/>
    <w:qFormat/>
    <w:rsid w:val="005C32A7"/>
    <w:pPr>
      <w:widowControl w:val="0"/>
      <w:spacing w:after="0" w:line="240" w:lineRule="auto"/>
      <w:ind w:left="112"/>
      <w:outlineLvl w:val="3"/>
    </w:pPr>
    <w:rPr>
      <w:rFonts w:ascii="Times New Roman" w:hAnsi="Times New Roman"/>
      <w:b/>
      <w:bCs/>
      <w:sz w:val="24"/>
      <w:szCs w:val="24"/>
      <w:lang w:val="en-US" w:eastAsia="en-US"/>
    </w:rPr>
  </w:style>
  <w:style w:type="table" w:customStyle="1" w:styleId="TableNormal">
    <w:name w:val="Table Normal"/>
    <w:uiPriority w:val="2"/>
    <w:semiHidden/>
    <w:unhideWhenUsed/>
    <w:qFormat/>
    <w:rsid w:val="005C32A7"/>
    <w:pPr>
      <w:widowControl w:val="0"/>
    </w:pPr>
    <w:rPr>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C32A7"/>
    <w:pPr>
      <w:widowControl w:val="0"/>
      <w:spacing w:after="0" w:line="240" w:lineRule="auto"/>
    </w:pPr>
    <w:rPr>
      <w:rFonts w:eastAsia="Calibri"/>
      <w:lang w:val="en-US" w:eastAsia="en-US"/>
    </w:rPr>
  </w:style>
  <w:style w:type="character" w:customStyle="1" w:styleId="afff9">
    <w:name w:val="Основной текст + Полужирный"/>
    <w:uiPriority w:val="99"/>
    <w:rsid w:val="005C32A7"/>
    <w:rPr>
      <w:rFonts w:ascii="Georgia" w:hAnsi="Georgia" w:hint="default"/>
      <w:b/>
      <w:bCs w:val="0"/>
      <w:strike w:val="0"/>
      <w:dstrike w:val="0"/>
      <w:sz w:val="22"/>
      <w:u w:val="none"/>
      <w:effect w:val="none"/>
      <w:lang w:val="ru-RU" w:eastAsia="ru-RU"/>
    </w:rPr>
  </w:style>
  <w:style w:type="paragraph" w:customStyle="1" w:styleId="32">
    <w:name w:val="Заголовок 32"/>
    <w:basedOn w:val="a"/>
    <w:uiPriority w:val="1"/>
    <w:qFormat/>
    <w:rsid w:val="005C32A7"/>
    <w:pPr>
      <w:widowControl w:val="0"/>
      <w:spacing w:after="0" w:line="240" w:lineRule="auto"/>
      <w:ind w:left="112"/>
      <w:outlineLvl w:val="3"/>
    </w:pPr>
    <w:rPr>
      <w:rFonts w:ascii="Times New Roman" w:hAnsi="Times New Roman"/>
      <w:b/>
      <w:bCs/>
      <w:sz w:val="24"/>
      <w:szCs w:val="24"/>
      <w:lang w:val="en-US" w:eastAsia="en-US"/>
    </w:rPr>
  </w:style>
  <w:style w:type="character" w:customStyle="1" w:styleId="26">
    <w:name w:val="Основной текст (2)_"/>
    <w:link w:val="27"/>
    <w:uiPriority w:val="99"/>
    <w:rsid w:val="005C32A7"/>
    <w:rPr>
      <w:shd w:val="clear" w:color="auto" w:fill="FFFFFF"/>
    </w:rPr>
  </w:style>
  <w:style w:type="character" w:customStyle="1" w:styleId="6">
    <w:name w:val="Заголовок №6_"/>
    <w:link w:val="60"/>
    <w:rsid w:val="005C32A7"/>
    <w:rPr>
      <w:b/>
      <w:bCs/>
      <w:shd w:val="clear" w:color="auto" w:fill="FFFFFF"/>
    </w:rPr>
  </w:style>
  <w:style w:type="character" w:customStyle="1" w:styleId="28">
    <w:name w:val="Основной текст (2) + Полужирный;Курсив"/>
    <w:rsid w:val="005C32A7"/>
    <w:rPr>
      <w:b/>
      <w:bCs/>
      <w:i/>
      <w:iCs/>
      <w:color w:val="000000"/>
      <w:spacing w:val="0"/>
      <w:w w:val="100"/>
      <w:position w:val="0"/>
      <w:sz w:val="24"/>
      <w:szCs w:val="24"/>
      <w:shd w:val="clear" w:color="auto" w:fill="FFFFFF"/>
      <w:lang w:val="ru-RU" w:eastAsia="ru-RU" w:bidi="ru-RU"/>
    </w:rPr>
  </w:style>
  <w:style w:type="character" w:customStyle="1" w:styleId="29">
    <w:name w:val="Основной текст (2) + Полужирный"/>
    <w:uiPriority w:val="99"/>
    <w:rsid w:val="005C32A7"/>
    <w:rPr>
      <w:b/>
      <w:bCs/>
      <w:color w:val="000000"/>
      <w:spacing w:val="0"/>
      <w:w w:val="100"/>
      <w:position w:val="0"/>
      <w:sz w:val="24"/>
      <w:szCs w:val="24"/>
      <w:shd w:val="clear" w:color="auto" w:fill="FFFFFF"/>
      <w:lang w:val="ru-RU" w:eastAsia="ru-RU" w:bidi="ru-RU"/>
    </w:rPr>
  </w:style>
  <w:style w:type="character" w:customStyle="1" w:styleId="9">
    <w:name w:val="Основной текст (9)_"/>
    <w:link w:val="90"/>
    <w:rsid w:val="005C32A7"/>
    <w:rPr>
      <w:b/>
      <w:bCs/>
      <w:shd w:val="clear" w:color="auto" w:fill="FFFFFF"/>
    </w:rPr>
  </w:style>
  <w:style w:type="paragraph" w:customStyle="1" w:styleId="27">
    <w:name w:val="Основной текст (2)"/>
    <w:basedOn w:val="a"/>
    <w:link w:val="26"/>
    <w:uiPriority w:val="99"/>
    <w:rsid w:val="005C32A7"/>
    <w:pPr>
      <w:widowControl w:val="0"/>
      <w:shd w:val="clear" w:color="auto" w:fill="FFFFFF"/>
      <w:spacing w:after="0" w:line="413" w:lineRule="exact"/>
      <w:ind w:hanging="400"/>
    </w:pPr>
    <w:rPr>
      <w:rFonts w:eastAsia="Calibri"/>
    </w:rPr>
  </w:style>
  <w:style w:type="paragraph" w:customStyle="1" w:styleId="60">
    <w:name w:val="Заголовок №6"/>
    <w:basedOn w:val="a"/>
    <w:link w:val="6"/>
    <w:rsid w:val="005C32A7"/>
    <w:pPr>
      <w:widowControl w:val="0"/>
      <w:shd w:val="clear" w:color="auto" w:fill="FFFFFF"/>
      <w:spacing w:after="0" w:line="274" w:lineRule="exact"/>
      <w:jc w:val="both"/>
      <w:outlineLvl w:val="5"/>
    </w:pPr>
    <w:rPr>
      <w:rFonts w:eastAsia="Calibri"/>
      <w:b/>
      <w:bCs/>
    </w:rPr>
  </w:style>
  <w:style w:type="paragraph" w:customStyle="1" w:styleId="90">
    <w:name w:val="Основной текст (9)"/>
    <w:basedOn w:val="a"/>
    <w:link w:val="9"/>
    <w:rsid w:val="005C32A7"/>
    <w:pPr>
      <w:widowControl w:val="0"/>
      <w:shd w:val="clear" w:color="auto" w:fill="FFFFFF"/>
      <w:spacing w:after="0" w:line="283" w:lineRule="exact"/>
      <w:jc w:val="both"/>
    </w:pPr>
    <w:rPr>
      <w:rFonts w:eastAsia="Calibri"/>
      <w:b/>
      <w:bCs/>
    </w:rPr>
  </w:style>
  <w:style w:type="character" w:customStyle="1" w:styleId="33">
    <w:name w:val="Основной текст (3)_"/>
    <w:link w:val="310"/>
    <w:uiPriority w:val="99"/>
    <w:locked/>
    <w:rsid w:val="005C32A7"/>
    <w:rPr>
      <w:b/>
      <w:bCs/>
      <w:shd w:val="clear" w:color="auto" w:fill="FFFFFF"/>
    </w:rPr>
  </w:style>
  <w:style w:type="character" w:customStyle="1" w:styleId="34">
    <w:name w:val="Основной текст (3)"/>
    <w:uiPriority w:val="99"/>
    <w:rsid w:val="005C32A7"/>
  </w:style>
  <w:style w:type="character" w:customStyle="1" w:styleId="61">
    <w:name w:val="Основной текст (6)_"/>
    <w:link w:val="610"/>
    <w:uiPriority w:val="99"/>
    <w:locked/>
    <w:rsid w:val="005C32A7"/>
    <w:rPr>
      <w:b/>
      <w:bCs/>
      <w:shd w:val="clear" w:color="auto" w:fill="FFFFFF"/>
    </w:rPr>
  </w:style>
  <w:style w:type="character" w:customStyle="1" w:styleId="afffa">
    <w:name w:val="Колонтитул_"/>
    <w:link w:val="1f1"/>
    <w:uiPriority w:val="99"/>
    <w:locked/>
    <w:rsid w:val="005C32A7"/>
    <w:rPr>
      <w:shd w:val="clear" w:color="auto" w:fill="FFFFFF"/>
    </w:rPr>
  </w:style>
  <w:style w:type="character" w:customStyle="1" w:styleId="afffb">
    <w:name w:val="Колонтитул"/>
    <w:uiPriority w:val="99"/>
    <w:rsid w:val="005C32A7"/>
  </w:style>
  <w:style w:type="character" w:customStyle="1" w:styleId="1f2">
    <w:name w:val="Заголовок №1_"/>
    <w:link w:val="1f3"/>
    <w:locked/>
    <w:rsid w:val="005C32A7"/>
    <w:rPr>
      <w:b/>
      <w:bCs/>
      <w:shd w:val="clear" w:color="auto" w:fill="FFFFFF"/>
    </w:rPr>
  </w:style>
  <w:style w:type="character" w:customStyle="1" w:styleId="8">
    <w:name w:val="Основной текст (8)_"/>
    <w:link w:val="80"/>
    <w:uiPriority w:val="99"/>
    <w:locked/>
    <w:rsid w:val="005C32A7"/>
    <w:rPr>
      <w:b/>
      <w:bCs/>
      <w:sz w:val="18"/>
      <w:szCs w:val="18"/>
      <w:shd w:val="clear" w:color="auto" w:fill="FFFFFF"/>
    </w:rPr>
  </w:style>
  <w:style w:type="paragraph" w:customStyle="1" w:styleId="310">
    <w:name w:val="Основной текст (3)1"/>
    <w:basedOn w:val="a"/>
    <w:link w:val="33"/>
    <w:uiPriority w:val="99"/>
    <w:rsid w:val="005C32A7"/>
    <w:pPr>
      <w:widowControl w:val="0"/>
      <w:shd w:val="clear" w:color="auto" w:fill="FFFFFF"/>
      <w:spacing w:after="0" w:line="240" w:lineRule="atLeast"/>
      <w:jc w:val="both"/>
    </w:pPr>
    <w:rPr>
      <w:rFonts w:eastAsia="Calibri"/>
      <w:b/>
      <w:bCs/>
    </w:rPr>
  </w:style>
  <w:style w:type="paragraph" w:customStyle="1" w:styleId="610">
    <w:name w:val="Основной текст (6)1"/>
    <w:basedOn w:val="a"/>
    <w:link w:val="61"/>
    <w:uiPriority w:val="99"/>
    <w:rsid w:val="005C32A7"/>
    <w:pPr>
      <w:widowControl w:val="0"/>
      <w:shd w:val="clear" w:color="auto" w:fill="FFFFFF"/>
      <w:spacing w:after="0" w:line="240" w:lineRule="atLeast"/>
      <w:jc w:val="center"/>
    </w:pPr>
    <w:rPr>
      <w:rFonts w:eastAsia="Calibri"/>
      <w:b/>
      <w:bCs/>
    </w:rPr>
  </w:style>
  <w:style w:type="paragraph" w:customStyle="1" w:styleId="210">
    <w:name w:val="Основной текст (2)1"/>
    <w:basedOn w:val="a"/>
    <w:uiPriority w:val="99"/>
    <w:rsid w:val="005C32A7"/>
    <w:pPr>
      <w:widowControl w:val="0"/>
      <w:shd w:val="clear" w:color="auto" w:fill="FFFFFF"/>
      <w:spacing w:after="0" w:line="278" w:lineRule="exact"/>
      <w:ind w:hanging="400"/>
      <w:jc w:val="center"/>
    </w:pPr>
    <w:rPr>
      <w:rFonts w:ascii="Times New Roman" w:eastAsia="Arial Unicode MS" w:hAnsi="Times New Roman"/>
      <w:sz w:val="20"/>
      <w:szCs w:val="20"/>
      <w:lang w:val="x-none" w:eastAsia="x-none"/>
    </w:rPr>
  </w:style>
  <w:style w:type="paragraph" w:customStyle="1" w:styleId="1f1">
    <w:name w:val="Колонтитул1"/>
    <w:basedOn w:val="a"/>
    <w:link w:val="afffa"/>
    <w:uiPriority w:val="99"/>
    <w:rsid w:val="005C32A7"/>
    <w:pPr>
      <w:widowControl w:val="0"/>
      <w:shd w:val="clear" w:color="auto" w:fill="FFFFFF"/>
      <w:spacing w:after="0" w:line="240" w:lineRule="atLeast"/>
    </w:pPr>
    <w:rPr>
      <w:rFonts w:eastAsia="Calibri"/>
    </w:rPr>
  </w:style>
  <w:style w:type="paragraph" w:customStyle="1" w:styleId="1f3">
    <w:name w:val="Заголовок №1"/>
    <w:basedOn w:val="a"/>
    <w:link w:val="1f2"/>
    <w:rsid w:val="005C32A7"/>
    <w:pPr>
      <w:widowControl w:val="0"/>
      <w:shd w:val="clear" w:color="auto" w:fill="FFFFFF"/>
      <w:spacing w:after="0" w:line="240" w:lineRule="atLeast"/>
      <w:jc w:val="both"/>
      <w:outlineLvl w:val="0"/>
    </w:pPr>
    <w:rPr>
      <w:rFonts w:eastAsia="Calibri"/>
      <w:b/>
      <w:bCs/>
    </w:rPr>
  </w:style>
  <w:style w:type="paragraph" w:customStyle="1" w:styleId="80">
    <w:name w:val="Основной текст (8)"/>
    <w:basedOn w:val="a"/>
    <w:link w:val="8"/>
    <w:uiPriority w:val="99"/>
    <w:rsid w:val="005C32A7"/>
    <w:pPr>
      <w:widowControl w:val="0"/>
      <w:shd w:val="clear" w:color="auto" w:fill="FFFFFF"/>
      <w:spacing w:after="0" w:line="240" w:lineRule="atLeast"/>
    </w:pPr>
    <w:rPr>
      <w:rFonts w:eastAsia="Calibri"/>
      <w:b/>
      <w:bCs/>
      <w:sz w:val="18"/>
      <w:szCs w:val="18"/>
    </w:rPr>
  </w:style>
  <w:style w:type="character" w:customStyle="1" w:styleId="afffc">
    <w:name w:val="Основной текст_"/>
    <w:link w:val="2a"/>
    <w:rsid w:val="005C32A7"/>
    <w:rPr>
      <w:b/>
      <w:bCs/>
      <w:spacing w:val="1"/>
      <w:shd w:val="clear" w:color="auto" w:fill="FFFFFF"/>
    </w:rPr>
  </w:style>
  <w:style w:type="paragraph" w:customStyle="1" w:styleId="2a">
    <w:name w:val="Основной текст2"/>
    <w:basedOn w:val="a"/>
    <w:link w:val="afffc"/>
    <w:rsid w:val="005C32A7"/>
    <w:pPr>
      <w:widowControl w:val="0"/>
      <w:shd w:val="clear" w:color="auto" w:fill="FFFFFF"/>
      <w:spacing w:after="0" w:line="274" w:lineRule="exact"/>
      <w:ind w:hanging="420"/>
      <w:jc w:val="center"/>
    </w:pPr>
    <w:rPr>
      <w:rFonts w:eastAsia="Calibri"/>
      <w:b/>
      <w:bCs/>
      <w:spacing w:val="1"/>
    </w:rPr>
  </w:style>
  <w:style w:type="character" w:customStyle="1" w:styleId="1f4">
    <w:name w:val="Основной текст1"/>
    <w:rsid w:val="005C32A7"/>
    <w:rPr>
      <w:rFonts w:ascii="Times New Roman" w:eastAsia="Times New Roman" w:hAnsi="Times New Roman" w:cs="Times New Roman"/>
      <w:b/>
      <w:bCs/>
      <w:i w:val="0"/>
      <w:iCs w:val="0"/>
      <w:smallCaps w:val="0"/>
      <w:strike w:val="0"/>
      <w:color w:val="000000"/>
      <w:spacing w:val="1"/>
      <w:w w:val="100"/>
      <w:position w:val="0"/>
      <w:sz w:val="20"/>
      <w:szCs w:val="20"/>
      <w:u w:val="single"/>
      <w:lang w:val="ru-RU"/>
    </w:rPr>
  </w:style>
  <w:style w:type="paragraph" w:customStyle="1" w:styleId="5">
    <w:name w:val="Основной текст5"/>
    <w:basedOn w:val="a"/>
    <w:rsid w:val="005C32A7"/>
    <w:pPr>
      <w:widowControl w:val="0"/>
      <w:shd w:val="clear" w:color="auto" w:fill="FFFFFF"/>
      <w:spacing w:after="180" w:line="264" w:lineRule="exact"/>
      <w:ind w:hanging="380"/>
    </w:pPr>
    <w:rPr>
      <w:rFonts w:ascii="Times New Roman" w:hAnsi="Times New Roman"/>
      <w:spacing w:val="3"/>
      <w:sz w:val="20"/>
      <w:szCs w:val="20"/>
      <w:lang w:val="x-none" w:eastAsia="x-none"/>
    </w:rPr>
  </w:style>
  <w:style w:type="character" w:customStyle="1" w:styleId="42">
    <w:name w:val="Основной текст4"/>
    <w:rsid w:val="005C32A7"/>
    <w:rPr>
      <w:rFonts w:ascii="Times New Roman" w:eastAsia="Times New Roman" w:hAnsi="Times New Roman" w:cs="Times New Roman"/>
      <w:b w:val="0"/>
      <w:bCs w:val="0"/>
      <w:i w:val="0"/>
      <w:iCs w:val="0"/>
      <w:smallCaps w:val="0"/>
      <w:strike w:val="0"/>
      <w:color w:val="000000"/>
      <w:spacing w:val="3"/>
      <w:w w:val="100"/>
      <w:position w:val="0"/>
      <w:sz w:val="20"/>
      <w:szCs w:val="20"/>
      <w:u w:val="none"/>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caption" w:locked="1" w:uiPriority="0" w:qFormat="1"/>
    <w:lsdException w:name="footnote reference" w:locked="1" w:semiHidden="0" w:unhideWhenUsed="0"/>
    <w:lsdException w:name="Title" w:locked="1" w:semiHidden="0" w:unhideWhenUsed="0" w:qFormat="1"/>
    <w:lsdException w:name="Default Paragraph Font" w:locked="1" w:semiHidden="0" w:uiPriority="0" w:unhideWhenUsed="0"/>
    <w:lsdException w:name="Body Text" w:uiPriority="1" w:qFormat="1"/>
    <w:lsdException w:name="Subtitle" w:locked="1" w:semiHidden="0" w:unhideWhenUsed="0" w:qFormat="1"/>
    <w:lsdException w:name="Strong" w:locked="1" w:semiHidden="0" w:unhideWhenUsed="0" w:qFormat="1"/>
    <w:lsdException w:name="Emphasis" w:locked="1" w:semiHidden="0" w:uiPriority="0" w:unhideWhenUsed="0" w:qFormat="1"/>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652D"/>
    <w:pPr>
      <w:spacing w:after="200" w:line="276" w:lineRule="auto"/>
    </w:pPr>
    <w:rPr>
      <w:rFonts w:eastAsia="Times New Roman"/>
    </w:rPr>
  </w:style>
  <w:style w:type="paragraph" w:styleId="1">
    <w:name w:val="heading 1"/>
    <w:basedOn w:val="a"/>
    <w:next w:val="a"/>
    <w:link w:val="10"/>
    <w:uiPriority w:val="99"/>
    <w:qFormat/>
    <w:rsid w:val="006110C3"/>
    <w:pPr>
      <w:keepNext/>
      <w:suppressAutoHyphens/>
      <w:spacing w:before="240" w:after="60"/>
      <w:outlineLvl w:val="0"/>
    </w:pPr>
    <w:rPr>
      <w:rFonts w:ascii="Cambria" w:hAnsi="Cambria"/>
      <w:b/>
      <w:bCs/>
      <w:color w:val="00000A"/>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6110C3"/>
    <w:rPr>
      <w:rFonts w:ascii="Cambria" w:hAnsi="Cambria" w:cs="Times New Roman"/>
      <w:b/>
      <w:bCs/>
      <w:color w:val="00000A"/>
      <w:kern w:val="32"/>
      <w:sz w:val="32"/>
      <w:szCs w:val="32"/>
    </w:rPr>
  </w:style>
  <w:style w:type="paragraph" w:customStyle="1" w:styleId="11">
    <w:name w:val="Заг 1"/>
    <w:basedOn w:val="a"/>
    <w:uiPriority w:val="99"/>
    <w:rsid w:val="00A23234"/>
    <w:pPr>
      <w:keepNext/>
      <w:pageBreakBefore/>
      <w:autoSpaceDE w:val="0"/>
      <w:autoSpaceDN w:val="0"/>
      <w:adjustRightInd w:val="0"/>
      <w:spacing w:after="170" w:line="296" w:lineRule="atLeast"/>
      <w:jc w:val="center"/>
      <w:textAlignment w:val="center"/>
    </w:pPr>
    <w:rPr>
      <w:rFonts w:ascii="PragmaticaC" w:hAnsi="PragmaticaC" w:cs="PragmaticaC"/>
      <w:b/>
      <w:bCs/>
      <w:caps/>
      <w:color w:val="000000"/>
      <w:sz w:val="26"/>
      <w:szCs w:val="26"/>
    </w:rPr>
  </w:style>
  <w:style w:type="paragraph" w:styleId="a3">
    <w:name w:val="Title"/>
    <w:basedOn w:val="a"/>
    <w:next w:val="a"/>
    <w:link w:val="a4"/>
    <w:uiPriority w:val="99"/>
    <w:qFormat/>
    <w:rsid w:val="00A23234"/>
    <w:pPr>
      <w:spacing w:before="240" w:after="60" w:line="240" w:lineRule="auto"/>
      <w:jc w:val="center"/>
      <w:outlineLvl w:val="0"/>
    </w:pPr>
    <w:rPr>
      <w:rFonts w:ascii="Cambria" w:eastAsia="Calibri" w:hAnsi="Cambria"/>
      <w:b/>
      <w:bCs/>
      <w:kern w:val="28"/>
      <w:sz w:val="32"/>
      <w:szCs w:val="32"/>
    </w:rPr>
  </w:style>
  <w:style w:type="character" w:customStyle="1" w:styleId="a4">
    <w:name w:val="Название Знак"/>
    <w:basedOn w:val="a0"/>
    <w:link w:val="a3"/>
    <w:uiPriority w:val="99"/>
    <w:locked/>
    <w:rsid w:val="00A23234"/>
    <w:rPr>
      <w:rFonts w:ascii="Cambria" w:hAnsi="Cambria" w:cs="Times New Roman"/>
      <w:b/>
      <w:bCs/>
      <w:kern w:val="28"/>
      <w:sz w:val="32"/>
      <w:szCs w:val="32"/>
      <w:lang w:eastAsia="ru-RU"/>
    </w:rPr>
  </w:style>
  <w:style w:type="paragraph" w:customStyle="1" w:styleId="ListParagraph2">
    <w:name w:val="List Paragraph2"/>
    <w:basedOn w:val="a"/>
    <w:uiPriority w:val="99"/>
    <w:rsid w:val="00A23234"/>
    <w:pPr>
      <w:suppressAutoHyphens/>
      <w:spacing w:after="0" w:line="360" w:lineRule="auto"/>
      <w:ind w:left="720"/>
    </w:pPr>
    <w:rPr>
      <w:rFonts w:ascii="Times New Roman" w:hAnsi="Times New Roman"/>
      <w:kern w:val="1"/>
      <w:sz w:val="24"/>
      <w:szCs w:val="24"/>
      <w:lang w:eastAsia="ar-SA"/>
    </w:rPr>
  </w:style>
  <w:style w:type="character" w:styleId="a5">
    <w:name w:val="footnote reference"/>
    <w:basedOn w:val="a0"/>
    <w:uiPriority w:val="99"/>
    <w:rsid w:val="00A23234"/>
    <w:rPr>
      <w:rFonts w:cs="Times New Roman"/>
      <w:vertAlign w:val="superscript"/>
    </w:rPr>
  </w:style>
  <w:style w:type="paragraph" w:styleId="a6">
    <w:name w:val="Normal (Web)"/>
    <w:basedOn w:val="a"/>
    <w:uiPriority w:val="99"/>
    <w:rsid w:val="00A23234"/>
    <w:pPr>
      <w:autoSpaceDE w:val="0"/>
      <w:autoSpaceDN w:val="0"/>
      <w:adjustRightInd w:val="0"/>
      <w:spacing w:before="130" w:after="130" w:line="360" w:lineRule="auto"/>
    </w:pPr>
    <w:rPr>
      <w:rFonts w:ascii="Times New Roman" w:hAnsi="Times New Roman"/>
      <w:sz w:val="24"/>
      <w:szCs w:val="24"/>
    </w:rPr>
  </w:style>
  <w:style w:type="paragraph" w:customStyle="1" w:styleId="ConsPlusNormal">
    <w:name w:val="ConsPlusNormal"/>
    <w:uiPriority w:val="99"/>
    <w:rsid w:val="00A23234"/>
    <w:pPr>
      <w:widowControl w:val="0"/>
      <w:autoSpaceDE w:val="0"/>
      <w:autoSpaceDN w:val="0"/>
      <w:adjustRightInd w:val="0"/>
    </w:pPr>
    <w:rPr>
      <w:rFonts w:ascii="Arial" w:eastAsia="Times New Roman" w:hAnsi="Arial" w:cs="Arial"/>
      <w:sz w:val="20"/>
      <w:szCs w:val="20"/>
    </w:rPr>
  </w:style>
  <w:style w:type="paragraph" w:customStyle="1" w:styleId="a7">
    <w:name w:val="Абзац"/>
    <w:basedOn w:val="a"/>
    <w:uiPriority w:val="99"/>
    <w:rsid w:val="00A23234"/>
    <w:pPr>
      <w:spacing w:after="0" w:line="312" w:lineRule="auto"/>
      <w:ind w:firstLine="567"/>
      <w:jc w:val="both"/>
    </w:pPr>
    <w:rPr>
      <w:rFonts w:ascii="Times New Roman" w:hAnsi="Times New Roman"/>
      <w:sz w:val="24"/>
      <w:szCs w:val="20"/>
    </w:rPr>
  </w:style>
  <w:style w:type="character" w:customStyle="1" w:styleId="a8">
    <w:name w:val="Символ сноски"/>
    <w:uiPriority w:val="99"/>
    <w:rsid w:val="00A23234"/>
    <w:rPr>
      <w:vertAlign w:val="superscript"/>
    </w:rPr>
  </w:style>
  <w:style w:type="character" w:customStyle="1" w:styleId="12">
    <w:name w:val="Знак сноски1"/>
    <w:uiPriority w:val="99"/>
    <w:rsid w:val="00A23234"/>
    <w:rPr>
      <w:vertAlign w:val="superscript"/>
    </w:rPr>
  </w:style>
  <w:style w:type="paragraph" w:customStyle="1" w:styleId="a9">
    <w:name w:val="Основной"/>
    <w:basedOn w:val="a"/>
    <w:uiPriority w:val="99"/>
    <w:rsid w:val="006110C3"/>
    <w:pPr>
      <w:autoSpaceDE w:val="0"/>
      <w:autoSpaceDN w:val="0"/>
      <w:adjustRightInd w:val="0"/>
      <w:spacing w:after="0" w:line="214" w:lineRule="atLeast"/>
      <w:ind w:firstLine="283"/>
      <w:jc w:val="both"/>
      <w:textAlignment w:val="center"/>
    </w:pPr>
    <w:rPr>
      <w:rFonts w:ascii="NewtonCSanPin" w:hAnsi="NewtonCSanPin" w:cs="NewtonCSanPin"/>
      <w:color w:val="000000"/>
      <w:sz w:val="21"/>
      <w:szCs w:val="21"/>
    </w:rPr>
  </w:style>
  <w:style w:type="paragraph" w:customStyle="1" w:styleId="aa">
    <w:name w:val="Буллит"/>
    <w:basedOn w:val="a9"/>
    <w:rsid w:val="006110C3"/>
    <w:pPr>
      <w:ind w:firstLine="244"/>
    </w:pPr>
  </w:style>
  <w:style w:type="paragraph" w:customStyle="1" w:styleId="2">
    <w:name w:val="Заг 2"/>
    <w:basedOn w:val="a"/>
    <w:uiPriority w:val="99"/>
    <w:rsid w:val="006110C3"/>
    <w:pPr>
      <w:keepNext/>
      <w:autoSpaceDE w:val="0"/>
      <w:autoSpaceDN w:val="0"/>
      <w:adjustRightInd w:val="0"/>
      <w:spacing w:before="283" w:after="170" w:line="296" w:lineRule="atLeast"/>
      <w:jc w:val="center"/>
      <w:textAlignment w:val="center"/>
    </w:pPr>
    <w:rPr>
      <w:rFonts w:ascii="PragmaticaC" w:hAnsi="PragmaticaC" w:cs="PragmaticaC"/>
      <w:b/>
      <w:bCs/>
      <w:color w:val="000000"/>
      <w:sz w:val="26"/>
      <w:szCs w:val="26"/>
    </w:rPr>
  </w:style>
  <w:style w:type="paragraph" w:customStyle="1" w:styleId="WW-12">
    <w:name w:val="WW-????????12"/>
    <w:basedOn w:val="a"/>
    <w:uiPriority w:val="99"/>
    <w:rsid w:val="006110C3"/>
    <w:pPr>
      <w:widowControl w:val="0"/>
      <w:suppressAutoHyphens/>
      <w:overflowPunct w:val="0"/>
      <w:autoSpaceDE w:val="0"/>
      <w:autoSpaceDN w:val="0"/>
      <w:adjustRightInd w:val="0"/>
      <w:spacing w:after="0" w:line="214" w:lineRule="atLeast"/>
      <w:ind w:firstLine="283"/>
      <w:jc w:val="both"/>
      <w:textAlignment w:val="baseline"/>
    </w:pPr>
    <w:rPr>
      <w:rFonts w:ascii="NewtonCSanPin" w:hAnsi="NewtonCSanPin"/>
      <w:color w:val="000000"/>
      <w:kern w:val="1"/>
      <w:sz w:val="21"/>
      <w:szCs w:val="20"/>
    </w:rPr>
  </w:style>
  <w:style w:type="paragraph" w:customStyle="1" w:styleId="ab">
    <w:name w:val="??????"/>
    <w:basedOn w:val="WW-12"/>
    <w:uiPriority w:val="99"/>
    <w:rsid w:val="006110C3"/>
    <w:pPr>
      <w:ind w:firstLine="244"/>
    </w:pPr>
  </w:style>
  <w:style w:type="paragraph" w:styleId="ac">
    <w:name w:val="List Paragraph"/>
    <w:basedOn w:val="a"/>
    <w:uiPriority w:val="34"/>
    <w:qFormat/>
    <w:rsid w:val="006110C3"/>
    <w:pPr>
      <w:suppressAutoHyphens/>
      <w:ind w:left="720"/>
    </w:pPr>
    <w:rPr>
      <w:rFonts w:eastAsia="Calibri"/>
      <w:lang w:eastAsia="ar-SA"/>
    </w:rPr>
  </w:style>
  <w:style w:type="paragraph" w:customStyle="1" w:styleId="msonormalbullet2gif">
    <w:name w:val="msonormalbullet2.gif"/>
    <w:basedOn w:val="a"/>
    <w:uiPriority w:val="99"/>
    <w:rsid w:val="006110C3"/>
    <w:pPr>
      <w:spacing w:before="100" w:beforeAutospacing="1" w:after="100" w:afterAutospacing="1" w:line="240" w:lineRule="auto"/>
    </w:pPr>
    <w:rPr>
      <w:rFonts w:ascii="Times New Roman" w:hAnsi="Times New Roman"/>
      <w:sz w:val="24"/>
      <w:szCs w:val="24"/>
    </w:rPr>
  </w:style>
  <w:style w:type="paragraph" w:customStyle="1" w:styleId="msonormalbullet2gifbullet2gif">
    <w:name w:val="msonormalbullet2gifbullet2.gif"/>
    <w:basedOn w:val="a"/>
    <w:uiPriority w:val="99"/>
    <w:rsid w:val="006110C3"/>
    <w:pPr>
      <w:spacing w:before="100" w:beforeAutospacing="1" w:after="100" w:afterAutospacing="1" w:line="240" w:lineRule="auto"/>
    </w:pPr>
    <w:rPr>
      <w:rFonts w:ascii="Times New Roman" w:hAnsi="Times New Roman"/>
      <w:sz w:val="24"/>
      <w:szCs w:val="24"/>
    </w:rPr>
  </w:style>
  <w:style w:type="paragraph" w:styleId="ad">
    <w:name w:val="footnote text"/>
    <w:aliases w:val="Знак,Основной текст с отступом1,Основной текст с отступом11,Основной текст с отступом2,Знак1,Body Text Indent1"/>
    <w:basedOn w:val="a"/>
    <w:link w:val="ae"/>
    <w:uiPriority w:val="99"/>
    <w:rsid w:val="006F3DA5"/>
    <w:pPr>
      <w:spacing w:after="120"/>
      <w:ind w:left="283"/>
    </w:pPr>
  </w:style>
  <w:style w:type="character" w:customStyle="1" w:styleId="FootnoteTextChar">
    <w:name w:val="Footnote Text Char"/>
    <w:aliases w:val="Знак Char,Основной текст с отступом1 Char,Основной текст с отступом11 Char,Основной текст с отступом2 Char,Знак1 Char,Body Text Indent1 Char"/>
    <w:basedOn w:val="a0"/>
    <w:uiPriority w:val="99"/>
    <w:locked/>
    <w:rsid w:val="007649EC"/>
    <w:rPr>
      <w:rFonts w:eastAsia="Times New Roman" w:cs="Times New Roman"/>
      <w:sz w:val="20"/>
      <w:szCs w:val="20"/>
    </w:rPr>
  </w:style>
  <w:style w:type="character" w:customStyle="1" w:styleId="FootnoteTextChar1">
    <w:name w:val="Footnote Text Char1"/>
    <w:aliases w:val="Знак Char1,Основной текст с отступом1 Char1,Основной текст с отступом11 Char1,Body Text Indent Char1,Знак1 Char1,Body Text Indent1 Char1"/>
    <w:basedOn w:val="a0"/>
    <w:uiPriority w:val="99"/>
    <w:locked/>
    <w:rsid w:val="006110C3"/>
    <w:rPr>
      <w:rFonts w:ascii="Times New Roman" w:hAnsi="Times New Roman" w:cs="Times New Roman"/>
      <w:sz w:val="20"/>
      <w:szCs w:val="20"/>
      <w:lang w:eastAsia="ru-RU"/>
    </w:rPr>
  </w:style>
  <w:style w:type="paragraph" w:customStyle="1" w:styleId="Standard">
    <w:name w:val="Standard"/>
    <w:link w:val="Standard1"/>
    <w:uiPriority w:val="99"/>
    <w:rsid w:val="006110C3"/>
    <w:pPr>
      <w:widowControl w:val="0"/>
      <w:suppressAutoHyphens/>
      <w:autoSpaceDN w:val="0"/>
      <w:textAlignment w:val="baseline"/>
    </w:pPr>
    <w:rPr>
      <w:rFonts w:ascii="Times New Roman" w:hAnsi="Times New Roman"/>
      <w:kern w:val="3"/>
    </w:rPr>
  </w:style>
  <w:style w:type="paragraph" w:customStyle="1" w:styleId="Textbody">
    <w:name w:val="Text body"/>
    <w:basedOn w:val="Standard"/>
    <w:uiPriority w:val="99"/>
    <w:rsid w:val="006110C3"/>
    <w:pPr>
      <w:spacing w:after="120"/>
    </w:pPr>
  </w:style>
  <w:style w:type="paragraph" w:styleId="af">
    <w:name w:val="header"/>
    <w:basedOn w:val="a"/>
    <w:link w:val="af0"/>
    <w:uiPriority w:val="99"/>
    <w:rsid w:val="006110C3"/>
    <w:pPr>
      <w:tabs>
        <w:tab w:val="center" w:pos="4677"/>
        <w:tab w:val="right" w:pos="9355"/>
      </w:tabs>
      <w:spacing w:after="0" w:line="240" w:lineRule="auto"/>
    </w:pPr>
  </w:style>
  <w:style w:type="character" w:customStyle="1" w:styleId="af0">
    <w:name w:val="Верхний колонтитул Знак"/>
    <w:basedOn w:val="a0"/>
    <w:link w:val="af"/>
    <w:uiPriority w:val="99"/>
    <w:locked/>
    <w:rsid w:val="006110C3"/>
    <w:rPr>
      <w:rFonts w:eastAsia="Times New Roman" w:cs="Times New Roman"/>
      <w:lang w:eastAsia="ru-RU"/>
    </w:rPr>
  </w:style>
  <w:style w:type="paragraph" w:styleId="af1">
    <w:name w:val="footer"/>
    <w:basedOn w:val="a"/>
    <w:link w:val="af2"/>
    <w:uiPriority w:val="99"/>
    <w:rsid w:val="006110C3"/>
    <w:pPr>
      <w:tabs>
        <w:tab w:val="center" w:pos="4677"/>
        <w:tab w:val="right" w:pos="9355"/>
      </w:tabs>
      <w:spacing w:after="0" w:line="240" w:lineRule="auto"/>
    </w:pPr>
  </w:style>
  <w:style w:type="character" w:customStyle="1" w:styleId="af2">
    <w:name w:val="Нижний колонтитул Знак"/>
    <w:basedOn w:val="a0"/>
    <w:link w:val="af1"/>
    <w:uiPriority w:val="99"/>
    <w:locked/>
    <w:rsid w:val="006110C3"/>
    <w:rPr>
      <w:rFonts w:eastAsia="Times New Roman" w:cs="Times New Roman"/>
      <w:lang w:eastAsia="ru-RU"/>
    </w:rPr>
  </w:style>
  <w:style w:type="paragraph" w:customStyle="1" w:styleId="p4">
    <w:name w:val="p4"/>
    <w:basedOn w:val="a"/>
    <w:uiPriority w:val="99"/>
    <w:rsid w:val="006110C3"/>
    <w:pPr>
      <w:spacing w:before="100" w:beforeAutospacing="1" w:after="100" w:afterAutospacing="1" w:line="240" w:lineRule="auto"/>
    </w:pPr>
    <w:rPr>
      <w:rFonts w:ascii="Times New Roman" w:hAnsi="Times New Roman"/>
      <w:sz w:val="24"/>
      <w:szCs w:val="24"/>
    </w:rPr>
  </w:style>
  <w:style w:type="character" w:customStyle="1" w:styleId="s1">
    <w:name w:val="s1"/>
    <w:uiPriority w:val="99"/>
    <w:rsid w:val="006110C3"/>
  </w:style>
  <w:style w:type="paragraph" w:customStyle="1" w:styleId="3">
    <w:name w:val="Заг 3"/>
    <w:basedOn w:val="a"/>
    <w:uiPriority w:val="99"/>
    <w:rsid w:val="006110C3"/>
    <w:pPr>
      <w:keepNext/>
      <w:autoSpaceDE w:val="0"/>
      <w:autoSpaceDN w:val="0"/>
      <w:adjustRightInd w:val="0"/>
      <w:spacing w:before="255" w:after="113" w:line="240" w:lineRule="atLeast"/>
      <w:jc w:val="center"/>
      <w:textAlignment w:val="center"/>
    </w:pPr>
    <w:rPr>
      <w:rFonts w:ascii="PragmaticaC" w:hAnsi="PragmaticaC" w:cs="PragmaticaC"/>
      <w:b/>
      <w:bCs/>
      <w:i/>
      <w:iCs/>
      <w:color w:val="000000"/>
      <w:sz w:val="23"/>
      <w:szCs w:val="23"/>
    </w:rPr>
  </w:style>
  <w:style w:type="character" w:customStyle="1" w:styleId="13">
    <w:name w:val="Сноска1"/>
    <w:uiPriority w:val="99"/>
    <w:rsid w:val="006110C3"/>
    <w:rPr>
      <w:rFonts w:ascii="Times New Roman" w:hAnsi="Times New Roman"/>
      <w:vertAlign w:val="superscript"/>
    </w:rPr>
  </w:style>
  <w:style w:type="paragraph" w:customStyle="1" w:styleId="14">
    <w:name w:val="Абзац списка1"/>
    <w:basedOn w:val="a"/>
    <w:uiPriority w:val="99"/>
    <w:rsid w:val="006110C3"/>
    <w:pPr>
      <w:spacing w:after="0" w:line="360" w:lineRule="auto"/>
      <w:ind w:left="720"/>
      <w:contextualSpacing/>
    </w:pPr>
    <w:rPr>
      <w:rFonts w:ascii="Times New Roman" w:eastAsia="Calibri" w:hAnsi="Times New Roman"/>
      <w:caps/>
      <w:sz w:val="24"/>
      <w:szCs w:val="24"/>
    </w:rPr>
  </w:style>
  <w:style w:type="paragraph" w:customStyle="1" w:styleId="af3">
    <w:name w:val="Пж Курсив"/>
    <w:basedOn w:val="a9"/>
    <w:uiPriority w:val="99"/>
    <w:rsid w:val="006110C3"/>
    <w:pPr>
      <w:suppressAutoHyphens/>
      <w:autoSpaceDN/>
      <w:adjustRightInd/>
    </w:pPr>
    <w:rPr>
      <w:b/>
      <w:bCs/>
      <w:i/>
      <w:iCs/>
      <w:lang w:eastAsia="ar-SA"/>
    </w:rPr>
  </w:style>
  <w:style w:type="paragraph" w:customStyle="1" w:styleId="14TexstOSNOVA1012">
    <w:name w:val="14TexstOSNOVA_10/12"/>
    <w:basedOn w:val="a"/>
    <w:uiPriority w:val="99"/>
    <w:rsid w:val="006110C3"/>
    <w:pPr>
      <w:suppressAutoHyphens/>
      <w:autoSpaceDE w:val="0"/>
      <w:spacing w:after="0" w:line="240" w:lineRule="atLeast"/>
      <w:ind w:firstLine="340"/>
      <w:jc w:val="both"/>
      <w:textAlignment w:val="center"/>
    </w:pPr>
    <w:rPr>
      <w:rFonts w:ascii="PragmaticaC" w:hAnsi="PragmaticaC" w:cs="PragmaticaC"/>
      <w:color w:val="000000"/>
      <w:sz w:val="20"/>
      <w:szCs w:val="20"/>
      <w:lang w:eastAsia="ar-SA"/>
    </w:rPr>
  </w:style>
  <w:style w:type="paragraph" w:styleId="af4">
    <w:name w:val="No Spacing"/>
    <w:link w:val="af5"/>
    <w:uiPriority w:val="99"/>
    <w:qFormat/>
    <w:rsid w:val="006110C3"/>
    <w:rPr>
      <w:rFonts w:eastAsia="Times New Roman"/>
      <w:lang w:eastAsia="en-US"/>
    </w:rPr>
  </w:style>
  <w:style w:type="character" w:customStyle="1" w:styleId="Zag11">
    <w:name w:val="Zag_11"/>
    <w:uiPriority w:val="99"/>
    <w:rsid w:val="006110C3"/>
    <w:rPr>
      <w:color w:val="000000"/>
      <w:w w:val="100"/>
    </w:rPr>
  </w:style>
  <w:style w:type="character" w:customStyle="1" w:styleId="WW8Num1z0">
    <w:name w:val="WW8Num1z0"/>
    <w:uiPriority w:val="99"/>
    <w:rsid w:val="006110C3"/>
    <w:rPr>
      <w:rFonts w:ascii="Symbol" w:hAnsi="Symbol"/>
    </w:rPr>
  </w:style>
  <w:style w:type="character" w:customStyle="1" w:styleId="WW8Num2z0">
    <w:name w:val="WW8Num2z0"/>
    <w:uiPriority w:val="99"/>
    <w:rsid w:val="006110C3"/>
    <w:rPr>
      <w:color w:val="000000"/>
    </w:rPr>
  </w:style>
  <w:style w:type="character" w:customStyle="1" w:styleId="WW8Num2z1">
    <w:name w:val="WW8Num2z1"/>
    <w:uiPriority w:val="99"/>
    <w:rsid w:val="006110C3"/>
    <w:rPr>
      <w:rFonts w:ascii="Courier New" w:hAnsi="Courier New"/>
    </w:rPr>
  </w:style>
  <w:style w:type="character" w:customStyle="1" w:styleId="WW8Num2z2">
    <w:name w:val="WW8Num2z2"/>
    <w:uiPriority w:val="99"/>
    <w:rsid w:val="006110C3"/>
    <w:rPr>
      <w:rFonts w:ascii="Wingdings" w:hAnsi="Wingdings"/>
    </w:rPr>
  </w:style>
  <w:style w:type="character" w:customStyle="1" w:styleId="WW8Num2z3">
    <w:name w:val="WW8Num2z3"/>
    <w:uiPriority w:val="99"/>
    <w:rsid w:val="006110C3"/>
    <w:rPr>
      <w:rFonts w:ascii="Symbol" w:hAnsi="Symbol"/>
    </w:rPr>
  </w:style>
  <w:style w:type="character" w:customStyle="1" w:styleId="WW8Num3z0">
    <w:name w:val="WW8Num3z0"/>
    <w:uiPriority w:val="99"/>
    <w:rsid w:val="006110C3"/>
    <w:rPr>
      <w:rFonts w:ascii="Symbol" w:hAnsi="Symbol"/>
    </w:rPr>
  </w:style>
  <w:style w:type="character" w:customStyle="1" w:styleId="WW8Num3z1">
    <w:name w:val="WW8Num3z1"/>
    <w:uiPriority w:val="99"/>
    <w:rsid w:val="006110C3"/>
    <w:rPr>
      <w:rFonts w:ascii="Courier New" w:hAnsi="Courier New"/>
    </w:rPr>
  </w:style>
  <w:style w:type="character" w:customStyle="1" w:styleId="WW8Num3z2">
    <w:name w:val="WW8Num3z2"/>
    <w:uiPriority w:val="99"/>
    <w:rsid w:val="006110C3"/>
    <w:rPr>
      <w:rFonts w:ascii="Wingdings" w:hAnsi="Wingdings"/>
    </w:rPr>
  </w:style>
  <w:style w:type="character" w:customStyle="1" w:styleId="WW8Num4z0">
    <w:name w:val="WW8Num4z0"/>
    <w:uiPriority w:val="99"/>
    <w:rsid w:val="006110C3"/>
    <w:rPr>
      <w:rFonts w:ascii="Wingdings" w:hAnsi="Wingdings"/>
    </w:rPr>
  </w:style>
  <w:style w:type="character" w:customStyle="1" w:styleId="WW8Num4z1">
    <w:name w:val="WW8Num4z1"/>
    <w:uiPriority w:val="99"/>
    <w:rsid w:val="006110C3"/>
    <w:rPr>
      <w:rFonts w:ascii="Courier New" w:hAnsi="Courier New"/>
    </w:rPr>
  </w:style>
  <w:style w:type="character" w:customStyle="1" w:styleId="WW8Num4z3">
    <w:name w:val="WW8Num4z3"/>
    <w:uiPriority w:val="99"/>
    <w:rsid w:val="006110C3"/>
    <w:rPr>
      <w:rFonts w:ascii="Symbol" w:hAnsi="Symbol"/>
    </w:rPr>
  </w:style>
  <w:style w:type="character" w:customStyle="1" w:styleId="WW8Num5z0">
    <w:name w:val="WW8Num5z0"/>
    <w:uiPriority w:val="99"/>
    <w:rsid w:val="006110C3"/>
    <w:rPr>
      <w:rFonts w:ascii="Symbol" w:hAnsi="Symbol"/>
      <w:sz w:val="20"/>
    </w:rPr>
  </w:style>
  <w:style w:type="character" w:customStyle="1" w:styleId="WW8Num5z1">
    <w:name w:val="WW8Num5z1"/>
    <w:uiPriority w:val="99"/>
    <w:rsid w:val="006110C3"/>
    <w:rPr>
      <w:rFonts w:ascii="Courier New" w:hAnsi="Courier New"/>
      <w:sz w:val="20"/>
    </w:rPr>
  </w:style>
  <w:style w:type="character" w:customStyle="1" w:styleId="WW8Num5z2">
    <w:name w:val="WW8Num5z2"/>
    <w:uiPriority w:val="99"/>
    <w:rsid w:val="006110C3"/>
    <w:rPr>
      <w:rFonts w:ascii="Wingdings" w:hAnsi="Wingdings"/>
      <w:sz w:val="20"/>
    </w:rPr>
  </w:style>
  <w:style w:type="character" w:customStyle="1" w:styleId="WW8Num6z0">
    <w:name w:val="WW8Num6z0"/>
    <w:uiPriority w:val="99"/>
    <w:rsid w:val="006110C3"/>
    <w:rPr>
      <w:color w:val="000000"/>
    </w:rPr>
  </w:style>
  <w:style w:type="character" w:customStyle="1" w:styleId="WW8Num6z1">
    <w:name w:val="WW8Num6z1"/>
    <w:uiPriority w:val="99"/>
    <w:rsid w:val="006110C3"/>
    <w:rPr>
      <w:rFonts w:ascii="Courier New" w:hAnsi="Courier New"/>
    </w:rPr>
  </w:style>
  <w:style w:type="character" w:customStyle="1" w:styleId="WW8Num6z2">
    <w:name w:val="WW8Num6z2"/>
    <w:uiPriority w:val="99"/>
    <w:rsid w:val="006110C3"/>
    <w:rPr>
      <w:rFonts w:ascii="Wingdings" w:hAnsi="Wingdings"/>
    </w:rPr>
  </w:style>
  <w:style w:type="character" w:customStyle="1" w:styleId="WW8Num6z3">
    <w:name w:val="WW8Num6z3"/>
    <w:uiPriority w:val="99"/>
    <w:rsid w:val="006110C3"/>
    <w:rPr>
      <w:rFonts w:ascii="Symbol" w:hAnsi="Symbol"/>
    </w:rPr>
  </w:style>
  <w:style w:type="character" w:customStyle="1" w:styleId="WW8Num7z0">
    <w:name w:val="WW8Num7z0"/>
    <w:uiPriority w:val="99"/>
    <w:rsid w:val="006110C3"/>
    <w:rPr>
      <w:rFonts w:ascii="Wingdings" w:hAnsi="Wingdings"/>
    </w:rPr>
  </w:style>
  <w:style w:type="character" w:customStyle="1" w:styleId="WW8Num7z1">
    <w:name w:val="WW8Num7z1"/>
    <w:uiPriority w:val="99"/>
    <w:rsid w:val="006110C3"/>
    <w:rPr>
      <w:rFonts w:ascii="Courier New" w:hAnsi="Courier New"/>
    </w:rPr>
  </w:style>
  <w:style w:type="character" w:customStyle="1" w:styleId="WW8Num7z3">
    <w:name w:val="WW8Num7z3"/>
    <w:uiPriority w:val="99"/>
    <w:rsid w:val="006110C3"/>
    <w:rPr>
      <w:rFonts w:ascii="Symbol" w:hAnsi="Symbol"/>
    </w:rPr>
  </w:style>
  <w:style w:type="character" w:customStyle="1" w:styleId="WW8Num9z0">
    <w:name w:val="WW8Num9z0"/>
    <w:uiPriority w:val="99"/>
    <w:rsid w:val="006110C3"/>
    <w:rPr>
      <w:b/>
    </w:rPr>
  </w:style>
  <w:style w:type="character" w:customStyle="1" w:styleId="WW8Num10z0">
    <w:name w:val="WW8Num10z0"/>
    <w:uiPriority w:val="99"/>
    <w:rsid w:val="006110C3"/>
    <w:rPr>
      <w:rFonts w:ascii="Symbol" w:hAnsi="Symbol"/>
    </w:rPr>
  </w:style>
  <w:style w:type="character" w:customStyle="1" w:styleId="WW8Num10z1">
    <w:name w:val="WW8Num10z1"/>
    <w:uiPriority w:val="99"/>
    <w:rsid w:val="006110C3"/>
    <w:rPr>
      <w:rFonts w:ascii="Courier New" w:hAnsi="Courier New"/>
    </w:rPr>
  </w:style>
  <w:style w:type="character" w:customStyle="1" w:styleId="WW8Num10z2">
    <w:name w:val="WW8Num10z2"/>
    <w:uiPriority w:val="99"/>
    <w:rsid w:val="006110C3"/>
    <w:rPr>
      <w:rFonts w:ascii="Wingdings" w:hAnsi="Wingdings"/>
    </w:rPr>
  </w:style>
  <w:style w:type="character" w:customStyle="1" w:styleId="WW8Num11z0">
    <w:name w:val="WW8Num11z0"/>
    <w:uiPriority w:val="99"/>
    <w:rsid w:val="006110C3"/>
    <w:rPr>
      <w:rFonts w:ascii="Symbol" w:hAnsi="Symbol"/>
    </w:rPr>
  </w:style>
  <w:style w:type="character" w:customStyle="1" w:styleId="WW8Num11z1">
    <w:name w:val="WW8Num11z1"/>
    <w:uiPriority w:val="99"/>
    <w:rsid w:val="006110C3"/>
    <w:rPr>
      <w:rFonts w:ascii="Courier New" w:hAnsi="Courier New"/>
    </w:rPr>
  </w:style>
  <w:style w:type="character" w:customStyle="1" w:styleId="WW8Num11z2">
    <w:name w:val="WW8Num11z2"/>
    <w:uiPriority w:val="99"/>
    <w:rsid w:val="006110C3"/>
    <w:rPr>
      <w:rFonts w:ascii="Wingdings" w:hAnsi="Wingdings"/>
    </w:rPr>
  </w:style>
  <w:style w:type="character" w:customStyle="1" w:styleId="WW8Num12z0">
    <w:name w:val="WW8Num12z0"/>
    <w:uiPriority w:val="99"/>
    <w:rsid w:val="006110C3"/>
    <w:rPr>
      <w:rFonts w:ascii="Symbol" w:hAnsi="Symbol"/>
    </w:rPr>
  </w:style>
  <w:style w:type="character" w:customStyle="1" w:styleId="WW8Num12z1">
    <w:name w:val="WW8Num12z1"/>
    <w:uiPriority w:val="99"/>
    <w:rsid w:val="006110C3"/>
    <w:rPr>
      <w:rFonts w:ascii="Courier New" w:hAnsi="Courier New"/>
    </w:rPr>
  </w:style>
  <w:style w:type="character" w:customStyle="1" w:styleId="WW8Num12z2">
    <w:name w:val="WW8Num12z2"/>
    <w:uiPriority w:val="99"/>
    <w:rsid w:val="006110C3"/>
    <w:rPr>
      <w:rFonts w:ascii="Wingdings" w:hAnsi="Wingdings"/>
    </w:rPr>
  </w:style>
  <w:style w:type="character" w:customStyle="1" w:styleId="WW8Num13z0">
    <w:name w:val="WW8Num13z0"/>
    <w:uiPriority w:val="99"/>
    <w:rsid w:val="006110C3"/>
    <w:rPr>
      <w:rFonts w:ascii="Wingdings" w:hAnsi="Wingdings"/>
    </w:rPr>
  </w:style>
  <w:style w:type="character" w:customStyle="1" w:styleId="WW8Num13z1">
    <w:name w:val="WW8Num13z1"/>
    <w:uiPriority w:val="99"/>
    <w:rsid w:val="006110C3"/>
    <w:rPr>
      <w:rFonts w:ascii="Courier New" w:hAnsi="Courier New"/>
    </w:rPr>
  </w:style>
  <w:style w:type="character" w:customStyle="1" w:styleId="WW8Num13z3">
    <w:name w:val="WW8Num13z3"/>
    <w:uiPriority w:val="99"/>
    <w:rsid w:val="006110C3"/>
    <w:rPr>
      <w:rFonts w:ascii="Symbol" w:hAnsi="Symbol"/>
    </w:rPr>
  </w:style>
  <w:style w:type="character" w:customStyle="1" w:styleId="WW8Num14z0">
    <w:name w:val="WW8Num14z0"/>
    <w:uiPriority w:val="99"/>
    <w:rsid w:val="006110C3"/>
    <w:rPr>
      <w:rFonts w:ascii="Symbol" w:hAnsi="Symbol"/>
    </w:rPr>
  </w:style>
  <w:style w:type="character" w:customStyle="1" w:styleId="WW8Num14z1">
    <w:name w:val="WW8Num14z1"/>
    <w:uiPriority w:val="99"/>
    <w:rsid w:val="006110C3"/>
    <w:rPr>
      <w:rFonts w:ascii="Courier New" w:hAnsi="Courier New"/>
    </w:rPr>
  </w:style>
  <w:style w:type="character" w:customStyle="1" w:styleId="WW8Num14z2">
    <w:name w:val="WW8Num14z2"/>
    <w:uiPriority w:val="99"/>
    <w:rsid w:val="006110C3"/>
    <w:rPr>
      <w:rFonts w:ascii="Wingdings" w:hAnsi="Wingdings"/>
    </w:rPr>
  </w:style>
  <w:style w:type="character" w:customStyle="1" w:styleId="WW8Num15z0">
    <w:name w:val="WW8Num15z0"/>
    <w:uiPriority w:val="99"/>
    <w:rsid w:val="006110C3"/>
    <w:rPr>
      <w:rFonts w:ascii="Symbol" w:hAnsi="Symbol"/>
    </w:rPr>
  </w:style>
  <w:style w:type="character" w:customStyle="1" w:styleId="WW8Num15z1">
    <w:name w:val="WW8Num15z1"/>
    <w:uiPriority w:val="99"/>
    <w:rsid w:val="006110C3"/>
    <w:rPr>
      <w:rFonts w:ascii="Courier New" w:hAnsi="Courier New"/>
    </w:rPr>
  </w:style>
  <w:style w:type="character" w:customStyle="1" w:styleId="WW8Num15z2">
    <w:name w:val="WW8Num15z2"/>
    <w:uiPriority w:val="99"/>
    <w:rsid w:val="006110C3"/>
    <w:rPr>
      <w:rFonts w:ascii="Wingdings" w:hAnsi="Wingdings"/>
    </w:rPr>
  </w:style>
  <w:style w:type="character" w:customStyle="1" w:styleId="WW8Num16z0">
    <w:name w:val="WW8Num16z0"/>
    <w:uiPriority w:val="99"/>
    <w:rsid w:val="006110C3"/>
    <w:rPr>
      <w:rFonts w:ascii="Symbol" w:hAnsi="Symbol"/>
    </w:rPr>
  </w:style>
  <w:style w:type="character" w:customStyle="1" w:styleId="WW8Num16z1">
    <w:name w:val="WW8Num16z1"/>
    <w:uiPriority w:val="99"/>
    <w:rsid w:val="006110C3"/>
    <w:rPr>
      <w:rFonts w:ascii="Courier New" w:hAnsi="Courier New"/>
    </w:rPr>
  </w:style>
  <w:style w:type="character" w:customStyle="1" w:styleId="WW8Num16z2">
    <w:name w:val="WW8Num16z2"/>
    <w:uiPriority w:val="99"/>
    <w:rsid w:val="006110C3"/>
    <w:rPr>
      <w:rFonts w:ascii="Wingdings" w:hAnsi="Wingdings"/>
    </w:rPr>
  </w:style>
  <w:style w:type="character" w:customStyle="1" w:styleId="WW8Num17z0">
    <w:name w:val="WW8Num17z0"/>
    <w:uiPriority w:val="99"/>
    <w:rsid w:val="006110C3"/>
  </w:style>
  <w:style w:type="character" w:customStyle="1" w:styleId="WW8Num17z1">
    <w:name w:val="WW8Num17z1"/>
    <w:uiPriority w:val="99"/>
    <w:rsid w:val="006110C3"/>
  </w:style>
  <w:style w:type="character" w:customStyle="1" w:styleId="WW8Num18z0">
    <w:name w:val="WW8Num18z0"/>
    <w:uiPriority w:val="99"/>
    <w:rsid w:val="006110C3"/>
    <w:rPr>
      <w:rFonts w:ascii="Symbol" w:hAnsi="Symbol"/>
    </w:rPr>
  </w:style>
  <w:style w:type="character" w:customStyle="1" w:styleId="WW8Num18z1">
    <w:name w:val="WW8Num18z1"/>
    <w:uiPriority w:val="99"/>
    <w:rsid w:val="006110C3"/>
    <w:rPr>
      <w:rFonts w:ascii="Courier New" w:hAnsi="Courier New"/>
    </w:rPr>
  </w:style>
  <w:style w:type="character" w:customStyle="1" w:styleId="WW8Num18z2">
    <w:name w:val="WW8Num18z2"/>
    <w:uiPriority w:val="99"/>
    <w:rsid w:val="006110C3"/>
    <w:rPr>
      <w:rFonts w:ascii="Wingdings" w:hAnsi="Wingdings"/>
    </w:rPr>
  </w:style>
  <w:style w:type="character" w:customStyle="1" w:styleId="WW8Num19z0">
    <w:name w:val="WW8Num19z0"/>
    <w:uiPriority w:val="99"/>
    <w:rsid w:val="006110C3"/>
    <w:rPr>
      <w:rFonts w:ascii="Wingdings" w:hAnsi="Wingdings"/>
    </w:rPr>
  </w:style>
  <w:style w:type="character" w:customStyle="1" w:styleId="WW8Num19z1">
    <w:name w:val="WW8Num19z1"/>
    <w:uiPriority w:val="99"/>
    <w:rsid w:val="006110C3"/>
    <w:rPr>
      <w:rFonts w:ascii="Courier New" w:hAnsi="Courier New"/>
    </w:rPr>
  </w:style>
  <w:style w:type="character" w:customStyle="1" w:styleId="WW8Num19z3">
    <w:name w:val="WW8Num19z3"/>
    <w:uiPriority w:val="99"/>
    <w:rsid w:val="006110C3"/>
    <w:rPr>
      <w:rFonts w:ascii="Symbol" w:hAnsi="Symbol"/>
    </w:rPr>
  </w:style>
  <w:style w:type="character" w:customStyle="1" w:styleId="WW8Num20z0">
    <w:name w:val="WW8Num20z0"/>
    <w:uiPriority w:val="99"/>
    <w:rsid w:val="006110C3"/>
    <w:rPr>
      <w:color w:val="000000"/>
    </w:rPr>
  </w:style>
  <w:style w:type="character" w:customStyle="1" w:styleId="WW8Num20z1">
    <w:name w:val="WW8Num20z1"/>
    <w:uiPriority w:val="99"/>
    <w:rsid w:val="006110C3"/>
    <w:rPr>
      <w:rFonts w:ascii="Courier New" w:hAnsi="Courier New"/>
    </w:rPr>
  </w:style>
  <w:style w:type="character" w:customStyle="1" w:styleId="WW8Num20z2">
    <w:name w:val="WW8Num20z2"/>
    <w:uiPriority w:val="99"/>
    <w:rsid w:val="006110C3"/>
    <w:rPr>
      <w:rFonts w:ascii="Wingdings" w:hAnsi="Wingdings"/>
    </w:rPr>
  </w:style>
  <w:style w:type="character" w:customStyle="1" w:styleId="WW8Num20z3">
    <w:name w:val="WW8Num20z3"/>
    <w:uiPriority w:val="99"/>
    <w:rsid w:val="006110C3"/>
    <w:rPr>
      <w:rFonts w:ascii="Symbol" w:hAnsi="Symbol"/>
    </w:rPr>
  </w:style>
  <w:style w:type="character" w:customStyle="1" w:styleId="WW8Num21z0">
    <w:name w:val="WW8Num21z0"/>
    <w:uiPriority w:val="99"/>
    <w:rsid w:val="006110C3"/>
    <w:rPr>
      <w:rFonts w:ascii="Symbol" w:hAnsi="Symbol"/>
    </w:rPr>
  </w:style>
  <w:style w:type="character" w:customStyle="1" w:styleId="WW8Num21z1">
    <w:name w:val="WW8Num21z1"/>
    <w:uiPriority w:val="99"/>
    <w:rsid w:val="006110C3"/>
    <w:rPr>
      <w:rFonts w:ascii="Courier New" w:hAnsi="Courier New"/>
    </w:rPr>
  </w:style>
  <w:style w:type="character" w:customStyle="1" w:styleId="WW8Num21z2">
    <w:name w:val="WW8Num21z2"/>
    <w:uiPriority w:val="99"/>
    <w:rsid w:val="006110C3"/>
    <w:rPr>
      <w:rFonts w:ascii="Wingdings" w:hAnsi="Wingdings"/>
    </w:rPr>
  </w:style>
  <w:style w:type="character" w:customStyle="1" w:styleId="WW8Num24z0">
    <w:name w:val="WW8Num24z0"/>
    <w:uiPriority w:val="99"/>
    <w:rsid w:val="006110C3"/>
    <w:rPr>
      <w:color w:val="000000"/>
    </w:rPr>
  </w:style>
  <w:style w:type="character" w:customStyle="1" w:styleId="WW8Num24z1">
    <w:name w:val="WW8Num24z1"/>
    <w:uiPriority w:val="99"/>
    <w:rsid w:val="006110C3"/>
    <w:rPr>
      <w:rFonts w:ascii="Courier New" w:hAnsi="Courier New"/>
    </w:rPr>
  </w:style>
  <w:style w:type="character" w:customStyle="1" w:styleId="WW8Num24z2">
    <w:name w:val="WW8Num24z2"/>
    <w:uiPriority w:val="99"/>
    <w:rsid w:val="006110C3"/>
    <w:rPr>
      <w:rFonts w:ascii="Wingdings" w:hAnsi="Wingdings"/>
    </w:rPr>
  </w:style>
  <w:style w:type="character" w:customStyle="1" w:styleId="WW8Num24z3">
    <w:name w:val="WW8Num24z3"/>
    <w:uiPriority w:val="99"/>
    <w:rsid w:val="006110C3"/>
    <w:rPr>
      <w:rFonts w:ascii="Symbol" w:hAnsi="Symbol"/>
    </w:rPr>
  </w:style>
  <w:style w:type="character" w:customStyle="1" w:styleId="WW8Num25z0">
    <w:name w:val="WW8Num25z0"/>
    <w:uiPriority w:val="99"/>
    <w:rsid w:val="006110C3"/>
    <w:rPr>
      <w:rFonts w:ascii="Symbol" w:hAnsi="Symbol"/>
      <w:sz w:val="20"/>
    </w:rPr>
  </w:style>
  <w:style w:type="character" w:customStyle="1" w:styleId="15">
    <w:name w:val="Основной шрифт абзаца1"/>
    <w:uiPriority w:val="99"/>
    <w:rsid w:val="006110C3"/>
  </w:style>
  <w:style w:type="character" w:customStyle="1" w:styleId="apple-converted-space">
    <w:name w:val="apple-converted-space"/>
    <w:basedOn w:val="15"/>
    <w:uiPriority w:val="99"/>
    <w:rsid w:val="006110C3"/>
    <w:rPr>
      <w:rFonts w:cs="Times New Roman"/>
    </w:rPr>
  </w:style>
  <w:style w:type="character" w:customStyle="1" w:styleId="submenu-table">
    <w:name w:val="submenu-table"/>
    <w:basedOn w:val="15"/>
    <w:uiPriority w:val="99"/>
    <w:rsid w:val="006110C3"/>
    <w:rPr>
      <w:rFonts w:cs="Times New Roman"/>
    </w:rPr>
  </w:style>
  <w:style w:type="character" w:customStyle="1" w:styleId="WW-">
    <w:name w:val="WW-Символ сноски"/>
    <w:uiPriority w:val="99"/>
    <w:rsid w:val="006110C3"/>
    <w:rPr>
      <w:vertAlign w:val="superscript"/>
    </w:rPr>
  </w:style>
  <w:style w:type="character" w:styleId="af6">
    <w:name w:val="Hyperlink"/>
    <w:basedOn w:val="a0"/>
    <w:uiPriority w:val="99"/>
    <w:rsid w:val="006110C3"/>
    <w:rPr>
      <w:rFonts w:cs="Times New Roman"/>
      <w:color w:val="0000FF"/>
      <w:u w:val="single"/>
    </w:rPr>
  </w:style>
  <w:style w:type="character" w:styleId="af7">
    <w:name w:val="endnote reference"/>
    <w:basedOn w:val="a0"/>
    <w:uiPriority w:val="99"/>
    <w:rsid w:val="006110C3"/>
    <w:rPr>
      <w:rFonts w:cs="Times New Roman"/>
      <w:vertAlign w:val="superscript"/>
    </w:rPr>
  </w:style>
  <w:style w:type="character" w:customStyle="1" w:styleId="af8">
    <w:name w:val="Символы концевой сноски"/>
    <w:uiPriority w:val="99"/>
    <w:rsid w:val="006110C3"/>
  </w:style>
  <w:style w:type="paragraph" w:customStyle="1" w:styleId="af9">
    <w:name w:val="Заголовок"/>
    <w:basedOn w:val="a"/>
    <w:next w:val="afa"/>
    <w:uiPriority w:val="99"/>
    <w:rsid w:val="006110C3"/>
    <w:pPr>
      <w:keepNext/>
      <w:suppressAutoHyphens/>
      <w:spacing w:before="240" w:after="120" w:line="240" w:lineRule="auto"/>
    </w:pPr>
    <w:rPr>
      <w:rFonts w:ascii="Arial" w:eastAsia="Calibri" w:hAnsi="Arial" w:cs="Tahoma"/>
      <w:sz w:val="28"/>
      <w:szCs w:val="28"/>
      <w:lang w:eastAsia="ar-SA"/>
    </w:rPr>
  </w:style>
  <w:style w:type="paragraph" w:styleId="afa">
    <w:name w:val="Body Text"/>
    <w:basedOn w:val="a"/>
    <w:link w:val="afb"/>
    <w:uiPriority w:val="1"/>
    <w:qFormat/>
    <w:rsid w:val="006110C3"/>
    <w:pPr>
      <w:suppressAutoHyphens/>
      <w:spacing w:after="0" w:line="240" w:lineRule="auto"/>
    </w:pPr>
    <w:rPr>
      <w:rFonts w:ascii="Times New Roman" w:hAnsi="Times New Roman"/>
      <w:sz w:val="28"/>
      <w:szCs w:val="24"/>
      <w:lang w:eastAsia="ar-SA"/>
    </w:rPr>
  </w:style>
  <w:style w:type="character" w:customStyle="1" w:styleId="afb">
    <w:name w:val="Основной текст Знак"/>
    <w:basedOn w:val="a0"/>
    <w:link w:val="afa"/>
    <w:uiPriority w:val="1"/>
    <w:locked/>
    <w:rsid w:val="006110C3"/>
    <w:rPr>
      <w:rFonts w:ascii="Times New Roman" w:hAnsi="Times New Roman" w:cs="Times New Roman"/>
      <w:sz w:val="24"/>
      <w:szCs w:val="24"/>
      <w:lang w:eastAsia="ar-SA" w:bidi="ar-SA"/>
    </w:rPr>
  </w:style>
  <w:style w:type="paragraph" w:styleId="afc">
    <w:name w:val="Subtitle"/>
    <w:basedOn w:val="af9"/>
    <w:next w:val="afa"/>
    <w:link w:val="afd"/>
    <w:uiPriority w:val="99"/>
    <w:qFormat/>
    <w:rsid w:val="006110C3"/>
    <w:pPr>
      <w:jc w:val="center"/>
    </w:pPr>
    <w:rPr>
      <w:i/>
      <w:iCs/>
    </w:rPr>
  </w:style>
  <w:style w:type="character" w:customStyle="1" w:styleId="afd">
    <w:name w:val="Подзаголовок Знак"/>
    <w:basedOn w:val="a0"/>
    <w:link w:val="afc"/>
    <w:uiPriority w:val="99"/>
    <w:locked/>
    <w:rsid w:val="006110C3"/>
    <w:rPr>
      <w:rFonts w:ascii="Arial" w:hAnsi="Arial" w:cs="Tahoma"/>
      <w:i/>
      <w:iCs/>
      <w:sz w:val="28"/>
      <w:szCs w:val="28"/>
      <w:lang w:eastAsia="ar-SA" w:bidi="ar-SA"/>
    </w:rPr>
  </w:style>
  <w:style w:type="paragraph" w:styleId="afe">
    <w:name w:val="List"/>
    <w:basedOn w:val="afa"/>
    <w:uiPriority w:val="99"/>
    <w:rsid w:val="006110C3"/>
    <w:rPr>
      <w:rFonts w:cs="Tahoma"/>
    </w:rPr>
  </w:style>
  <w:style w:type="paragraph" w:customStyle="1" w:styleId="16">
    <w:name w:val="Название1"/>
    <w:basedOn w:val="a"/>
    <w:uiPriority w:val="99"/>
    <w:rsid w:val="006110C3"/>
    <w:pPr>
      <w:suppressLineNumbers/>
      <w:suppressAutoHyphens/>
      <w:spacing w:before="120" w:after="120" w:line="240" w:lineRule="auto"/>
    </w:pPr>
    <w:rPr>
      <w:rFonts w:ascii="Times New Roman" w:hAnsi="Times New Roman" w:cs="Tahoma"/>
      <w:i/>
      <w:iCs/>
      <w:sz w:val="24"/>
      <w:szCs w:val="24"/>
      <w:lang w:eastAsia="ar-SA"/>
    </w:rPr>
  </w:style>
  <w:style w:type="paragraph" w:customStyle="1" w:styleId="17">
    <w:name w:val="Указатель1"/>
    <w:basedOn w:val="a"/>
    <w:uiPriority w:val="99"/>
    <w:rsid w:val="006110C3"/>
    <w:pPr>
      <w:suppressLineNumbers/>
      <w:suppressAutoHyphens/>
      <w:spacing w:after="0" w:line="240" w:lineRule="auto"/>
    </w:pPr>
    <w:rPr>
      <w:rFonts w:ascii="Times New Roman" w:hAnsi="Times New Roman" w:cs="Tahoma"/>
      <w:sz w:val="24"/>
      <w:szCs w:val="24"/>
      <w:lang w:eastAsia="ar-SA"/>
    </w:rPr>
  </w:style>
  <w:style w:type="paragraph" w:customStyle="1" w:styleId="aff">
    <w:name w:val="Таблица"/>
    <w:basedOn w:val="a9"/>
    <w:uiPriority w:val="99"/>
    <w:rsid w:val="006110C3"/>
    <w:pPr>
      <w:tabs>
        <w:tab w:val="left" w:pos="4500"/>
        <w:tab w:val="left" w:pos="9180"/>
        <w:tab w:val="left" w:pos="9360"/>
      </w:tabs>
      <w:suppressAutoHyphens/>
      <w:autoSpaceDN/>
      <w:adjustRightInd/>
      <w:spacing w:line="194" w:lineRule="atLeast"/>
      <w:ind w:firstLine="0"/>
      <w:jc w:val="left"/>
    </w:pPr>
    <w:rPr>
      <w:sz w:val="19"/>
      <w:szCs w:val="19"/>
      <w:lang w:eastAsia="ar-SA"/>
    </w:rPr>
  </w:style>
  <w:style w:type="paragraph" w:customStyle="1" w:styleId="18">
    <w:name w:val="Шапка1"/>
    <w:basedOn w:val="aff"/>
    <w:uiPriority w:val="99"/>
    <w:rsid w:val="006110C3"/>
    <w:pPr>
      <w:jc w:val="center"/>
    </w:pPr>
    <w:rPr>
      <w:b/>
      <w:bCs/>
    </w:rPr>
  </w:style>
  <w:style w:type="paragraph" w:customStyle="1" w:styleId="aff0">
    <w:name w:val="Название таблицы"/>
    <w:basedOn w:val="a9"/>
    <w:uiPriority w:val="99"/>
    <w:rsid w:val="006110C3"/>
    <w:pPr>
      <w:suppressAutoHyphens/>
      <w:autoSpaceDN/>
      <w:adjustRightInd/>
      <w:spacing w:before="113"/>
      <w:ind w:firstLine="0"/>
      <w:jc w:val="center"/>
    </w:pPr>
    <w:rPr>
      <w:b/>
      <w:bCs/>
      <w:lang w:eastAsia="ar-SA"/>
    </w:rPr>
  </w:style>
  <w:style w:type="paragraph" w:customStyle="1" w:styleId="aff1">
    <w:name w:val="Приложение"/>
    <w:basedOn w:val="11"/>
    <w:uiPriority w:val="99"/>
    <w:rsid w:val="006110C3"/>
    <w:pPr>
      <w:pageBreakBefore w:val="0"/>
      <w:suppressAutoHyphens/>
      <w:autoSpaceDN/>
      <w:adjustRightInd/>
      <w:spacing w:line="214" w:lineRule="atLeast"/>
      <w:ind w:left="3005"/>
      <w:jc w:val="left"/>
    </w:pPr>
    <w:rPr>
      <w:rFonts w:ascii="NewtonCSanPin" w:hAnsi="NewtonCSanPin" w:cs="NewtonCSanPin"/>
      <w:caps w:val="0"/>
      <w:sz w:val="21"/>
      <w:szCs w:val="21"/>
      <w:lang w:eastAsia="ar-SA"/>
    </w:rPr>
  </w:style>
  <w:style w:type="paragraph" w:styleId="aff2">
    <w:name w:val="Signature"/>
    <w:basedOn w:val="a9"/>
    <w:link w:val="aff3"/>
    <w:uiPriority w:val="99"/>
    <w:rsid w:val="006110C3"/>
    <w:pPr>
      <w:suppressAutoHyphens/>
      <w:autoSpaceDN/>
      <w:adjustRightInd/>
      <w:spacing w:before="57" w:line="194" w:lineRule="atLeast"/>
      <w:ind w:firstLine="0"/>
      <w:jc w:val="center"/>
    </w:pPr>
    <w:rPr>
      <w:sz w:val="19"/>
      <w:szCs w:val="19"/>
      <w:lang w:eastAsia="ar-SA"/>
    </w:rPr>
  </w:style>
  <w:style w:type="character" w:customStyle="1" w:styleId="aff3">
    <w:name w:val="Подпись Знак"/>
    <w:basedOn w:val="a0"/>
    <w:link w:val="aff2"/>
    <w:uiPriority w:val="99"/>
    <w:locked/>
    <w:rsid w:val="006110C3"/>
    <w:rPr>
      <w:rFonts w:ascii="NewtonCSanPin" w:hAnsi="NewtonCSanPin" w:cs="NewtonCSanPin"/>
      <w:color w:val="000000"/>
      <w:sz w:val="19"/>
      <w:szCs w:val="19"/>
      <w:lang w:eastAsia="ar-SA" w:bidi="ar-SA"/>
    </w:rPr>
  </w:style>
  <w:style w:type="paragraph" w:customStyle="1" w:styleId="aff4">
    <w:name w:val="В скобках"/>
    <w:basedOn w:val="aff2"/>
    <w:uiPriority w:val="99"/>
    <w:rsid w:val="006110C3"/>
    <w:pPr>
      <w:spacing w:line="174" w:lineRule="atLeast"/>
    </w:pPr>
    <w:rPr>
      <w:sz w:val="17"/>
      <w:szCs w:val="17"/>
    </w:rPr>
  </w:style>
  <w:style w:type="paragraph" w:customStyle="1" w:styleId="19">
    <w:name w:val="Содержание 1"/>
    <w:basedOn w:val="a9"/>
    <w:uiPriority w:val="99"/>
    <w:rsid w:val="006110C3"/>
    <w:pPr>
      <w:suppressAutoHyphens/>
      <w:autoSpaceDN/>
      <w:adjustRightInd/>
      <w:ind w:firstLine="0"/>
    </w:pPr>
    <w:rPr>
      <w:rFonts w:ascii="Times New Roman" w:hAnsi="Times New Roman" w:cs="Times New Roman"/>
      <w:lang w:val="en-US" w:eastAsia="ar-SA"/>
    </w:rPr>
  </w:style>
  <w:style w:type="paragraph" w:customStyle="1" w:styleId="NoParagraphStyle">
    <w:name w:val="[No Paragraph Style]"/>
    <w:uiPriority w:val="99"/>
    <w:rsid w:val="006110C3"/>
    <w:pPr>
      <w:suppressAutoHyphens/>
      <w:autoSpaceDE w:val="0"/>
      <w:spacing w:line="288" w:lineRule="auto"/>
      <w:textAlignment w:val="center"/>
    </w:pPr>
    <w:rPr>
      <w:rFonts w:ascii="Minion Pro" w:hAnsi="Minion Pro" w:cs="Minion Pro"/>
      <w:color w:val="000000"/>
      <w:sz w:val="24"/>
      <w:szCs w:val="24"/>
      <w:lang w:val="en-GB" w:eastAsia="ar-SA"/>
    </w:rPr>
  </w:style>
  <w:style w:type="paragraph" w:customStyle="1" w:styleId="BasicParagraph">
    <w:name w:val="[Basic Paragraph]"/>
    <w:basedOn w:val="NoParagraphStyle"/>
    <w:uiPriority w:val="99"/>
    <w:rsid w:val="006110C3"/>
  </w:style>
  <w:style w:type="paragraph" w:customStyle="1" w:styleId="4">
    <w:name w:val="Заг 4"/>
    <w:basedOn w:val="3"/>
    <w:uiPriority w:val="99"/>
    <w:rsid w:val="006110C3"/>
    <w:pPr>
      <w:suppressAutoHyphens/>
      <w:autoSpaceDN/>
      <w:adjustRightInd/>
    </w:pPr>
    <w:rPr>
      <w:b w:val="0"/>
      <w:bCs w:val="0"/>
      <w:lang w:eastAsia="ar-SA"/>
    </w:rPr>
  </w:style>
  <w:style w:type="paragraph" w:customStyle="1" w:styleId="aff5">
    <w:name w:val="Курсив"/>
    <w:basedOn w:val="a9"/>
    <w:uiPriority w:val="99"/>
    <w:rsid w:val="006110C3"/>
    <w:pPr>
      <w:suppressAutoHyphens/>
      <w:autoSpaceDN/>
      <w:adjustRightInd/>
    </w:pPr>
    <w:rPr>
      <w:i/>
      <w:iCs/>
      <w:lang w:eastAsia="ar-SA"/>
    </w:rPr>
  </w:style>
  <w:style w:type="paragraph" w:customStyle="1" w:styleId="aff6">
    <w:name w:val="Буллит Курсив"/>
    <w:basedOn w:val="aa"/>
    <w:uiPriority w:val="99"/>
    <w:rsid w:val="006110C3"/>
    <w:pPr>
      <w:suppressAutoHyphens/>
      <w:autoSpaceDN/>
      <w:adjustRightInd/>
    </w:pPr>
    <w:rPr>
      <w:i/>
      <w:iCs/>
      <w:lang w:eastAsia="ar-SA"/>
    </w:rPr>
  </w:style>
  <w:style w:type="paragraph" w:customStyle="1" w:styleId="aff7">
    <w:name w:val="Подзаг"/>
    <w:basedOn w:val="a9"/>
    <w:uiPriority w:val="99"/>
    <w:rsid w:val="006110C3"/>
    <w:pPr>
      <w:suppressAutoHyphens/>
      <w:autoSpaceDN/>
      <w:adjustRightInd/>
      <w:spacing w:before="113" w:after="28"/>
      <w:jc w:val="center"/>
    </w:pPr>
    <w:rPr>
      <w:b/>
      <w:bCs/>
      <w:i/>
      <w:iCs/>
      <w:lang w:eastAsia="ar-SA"/>
    </w:rPr>
  </w:style>
  <w:style w:type="paragraph" w:customStyle="1" w:styleId="1a">
    <w:name w:val="Текст сноски1"/>
    <w:basedOn w:val="a"/>
    <w:uiPriority w:val="99"/>
    <w:rsid w:val="006110C3"/>
    <w:pPr>
      <w:suppressAutoHyphens/>
      <w:spacing w:after="0" w:line="240" w:lineRule="auto"/>
    </w:pPr>
    <w:rPr>
      <w:rFonts w:eastAsia="Calibri" w:cs="Calibri"/>
      <w:color w:val="00000A"/>
      <w:kern w:val="1"/>
      <w:sz w:val="24"/>
      <w:szCs w:val="24"/>
      <w:lang w:eastAsia="ar-SA"/>
    </w:rPr>
  </w:style>
  <w:style w:type="paragraph" w:customStyle="1" w:styleId="aff8">
    <w:name w:val="Содержимое таблицы"/>
    <w:basedOn w:val="a"/>
    <w:uiPriority w:val="99"/>
    <w:rsid w:val="006110C3"/>
    <w:pPr>
      <w:suppressLineNumbers/>
      <w:suppressAutoHyphens/>
      <w:spacing w:after="0" w:line="240" w:lineRule="auto"/>
    </w:pPr>
    <w:rPr>
      <w:rFonts w:ascii="Times New Roman" w:hAnsi="Times New Roman"/>
      <w:sz w:val="24"/>
      <w:szCs w:val="24"/>
      <w:lang w:eastAsia="ar-SA"/>
    </w:rPr>
  </w:style>
  <w:style w:type="paragraph" w:customStyle="1" w:styleId="aff9">
    <w:name w:val="Заголовок таблицы"/>
    <w:basedOn w:val="aff8"/>
    <w:uiPriority w:val="99"/>
    <w:rsid w:val="006110C3"/>
    <w:pPr>
      <w:jc w:val="center"/>
    </w:pPr>
    <w:rPr>
      <w:b/>
      <w:bCs/>
    </w:rPr>
  </w:style>
  <w:style w:type="paragraph" w:customStyle="1" w:styleId="western">
    <w:name w:val="western"/>
    <w:basedOn w:val="a"/>
    <w:uiPriority w:val="99"/>
    <w:rsid w:val="006110C3"/>
    <w:pPr>
      <w:spacing w:before="100" w:beforeAutospacing="1" w:after="100" w:afterAutospacing="1" w:line="240" w:lineRule="auto"/>
    </w:pPr>
    <w:rPr>
      <w:rFonts w:ascii="Times New Roman" w:hAnsi="Times New Roman"/>
      <w:sz w:val="24"/>
      <w:szCs w:val="24"/>
    </w:rPr>
  </w:style>
  <w:style w:type="paragraph" w:customStyle="1" w:styleId="affa">
    <w:name w:val="??????? (???)"/>
    <w:basedOn w:val="a"/>
    <w:uiPriority w:val="99"/>
    <w:rsid w:val="006110C3"/>
    <w:pPr>
      <w:overflowPunct w:val="0"/>
      <w:autoSpaceDE w:val="0"/>
      <w:autoSpaceDN w:val="0"/>
      <w:adjustRightInd w:val="0"/>
      <w:spacing w:before="100" w:after="119" w:line="240" w:lineRule="auto"/>
      <w:textAlignment w:val="baseline"/>
    </w:pPr>
    <w:rPr>
      <w:rFonts w:ascii="Times New Roman" w:hAnsi="Times New Roman"/>
      <w:kern w:val="1"/>
      <w:sz w:val="24"/>
      <w:szCs w:val="20"/>
    </w:rPr>
  </w:style>
  <w:style w:type="paragraph" w:customStyle="1" w:styleId="msonormalbullet1gif">
    <w:name w:val="msonormalbullet1.gif"/>
    <w:basedOn w:val="a"/>
    <w:uiPriority w:val="99"/>
    <w:rsid w:val="006110C3"/>
    <w:pPr>
      <w:spacing w:before="100" w:beforeAutospacing="1" w:after="100" w:afterAutospacing="1" w:line="240" w:lineRule="auto"/>
    </w:pPr>
    <w:rPr>
      <w:rFonts w:ascii="Times New Roman" w:hAnsi="Times New Roman"/>
      <w:sz w:val="24"/>
      <w:szCs w:val="24"/>
    </w:rPr>
  </w:style>
  <w:style w:type="paragraph" w:customStyle="1" w:styleId="09PodZAG">
    <w:name w:val="09PodZAG_п/ж"/>
    <w:basedOn w:val="a"/>
    <w:uiPriority w:val="99"/>
    <w:rsid w:val="006110C3"/>
    <w:pPr>
      <w:autoSpaceDE w:val="0"/>
      <w:autoSpaceDN w:val="0"/>
      <w:adjustRightInd w:val="0"/>
      <w:spacing w:after="113" w:line="240" w:lineRule="atLeast"/>
      <w:jc w:val="center"/>
      <w:textAlignment w:val="center"/>
    </w:pPr>
    <w:rPr>
      <w:rFonts w:ascii="FuturisC" w:hAnsi="FuturisC" w:cs="FuturisC"/>
      <w:b/>
      <w:bCs/>
      <w:caps/>
      <w:color w:val="000000"/>
    </w:rPr>
  </w:style>
  <w:style w:type="paragraph" w:customStyle="1" w:styleId="21">
    <w:name w:val="Основной текст с отступом 21"/>
    <w:basedOn w:val="a"/>
    <w:uiPriority w:val="99"/>
    <w:rsid w:val="006110C3"/>
    <w:pPr>
      <w:suppressAutoHyphens/>
      <w:spacing w:after="0" w:line="240" w:lineRule="auto"/>
      <w:ind w:left="540" w:hanging="540"/>
    </w:pPr>
    <w:rPr>
      <w:rFonts w:ascii="Times New Roman" w:hAnsi="Times New Roman" w:cs="Calibri"/>
      <w:sz w:val="24"/>
      <w:szCs w:val="24"/>
      <w:lang w:eastAsia="ar-SA"/>
    </w:rPr>
  </w:style>
  <w:style w:type="paragraph" w:customStyle="1" w:styleId="Default">
    <w:name w:val="Default"/>
    <w:uiPriority w:val="99"/>
    <w:rsid w:val="006110C3"/>
    <w:pPr>
      <w:autoSpaceDE w:val="0"/>
      <w:autoSpaceDN w:val="0"/>
      <w:adjustRightInd w:val="0"/>
    </w:pPr>
    <w:rPr>
      <w:rFonts w:ascii="Times New Roman" w:eastAsia="Times New Roman" w:hAnsi="Times New Roman"/>
      <w:color w:val="000000"/>
      <w:sz w:val="24"/>
      <w:szCs w:val="24"/>
    </w:rPr>
  </w:style>
  <w:style w:type="paragraph" w:customStyle="1" w:styleId="affb">
    <w:name w:val="А ОСН ТЕКСТ"/>
    <w:basedOn w:val="a"/>
    <w:link w:val="affc"/>
    <w:uiPriority w:val="99"/>
    <w:rsid w:val="006110C3"/>
    <w:pPr>
      <w:spacing w:after="0" w:line="360" w:lineRule="auto"/>
      <w:ind w:firstLine="454"/>
      <w:jc w:val="both"/>
    </w:pPr>
    <w:rPr>
      <w:rFonts w:ascii="Times New Roman" w:eastAsia="Calibri" w:hAnsi="Times New Roman"/>
      <w:caps/>
      <w:color w:val="000000"/>
      <w:kern w:val="1"/>
      <w:sz w:val="28"/>
      <w:szCs w:val="20"/>
    </w:rPr>
  </w:style>
  <w:style w:type="character" w:customStyle="1" w:styleId="affc">
    <w:name w:val="А ОСН ТЕКСТ Знак"/>
    <w:link w:val="affb"/>
    <w:uiPriority w:val="99"/>
    <w:locked/>
    <w:rsid w:val="006110C3"/>
    <w:rPr>
      <w:rFonts w:ascii="Times New Roman" w:hAnsi="Times New Roman"/>
      <w:caps/>
      <w:color w:val="000000"/>
      <w:kern w:val="1"/>
      <w:sz w:val="28"/>
      <w:lang w:eastAsia="ru-RU"/>
    </w:rPr>
  </w:style>
  <w:style w:type="character" w:customStyle="1" w:styleId="1b">
    <w:name w:val="Основной текст + Курсив1"/>
    <w:uiPriority w:val="99"/>
    <w:rsid w:val="006110C3"/>
    <w:rPr>
      <w:rFonts w:ascii="Times New Roman" w:hAnsi="Times New Roman"/>
      <w:i/>
      <w:caps/>
      <w:color w:val="00000A"/>
      <w:spacing w:val="0"/>
      <w:kern w:val="1"/>
      <w:sz w:val="22"/>
      <w:lang w:val="ru-RU" w:eastAsia="ru-RU"/>
    </w:rPr>
  </w:style>
  <w:style w:type="paragraph" w:customStyle="1" w:styleId="WW-1">
    <w:name w:val="WW-????????1"/>
    <w:basedOn w:val="a"/>
    <w:uiPriority w:val="99"/>
    <w:rsid w:val="006110C3"/>
    <w:pPr>
      <w:suppressAutoHyphens/>
      <w:overflowPunct w:val="0"/>
      <w:autoSpaceDE w:val="0"/>
      <w:autoSpaceDN w:val="0"/>
      <w:adjustRightInd w:val="0"/>
      <w:spacing w:after="0" w:line="214" w:lineRule="atLeast"/>
      <w:ind w:firstLine="283"/>
      <w:jc w:val="both"/>
      <w:textAlignment w:val="baseline"/>
    </w:pPr>
    <w:rPr>
      <w:rFonts w:ascii="NewtonCSanPin" w:hAnsi="NewtonCSanPin"/>
      <w:color w:val="000000"/>
      <w:sz w:val="21"/>
      <w:szCs w:val="20"/>
    </w:rPr>
  </w:style>
  <w:style w:type="paragraph" w:customStyle="1" w:styleId="110">
    <w:name w:val="Абзац списка11"/>
    <w:basedOn w:val="a"/>
    <w:uiPriority w:val="99"/>
    <w:rsid w:val="006110C3"/>
    <w:pPr>
      <w:suppressAutoHyphens/>
      <w:ind w:left="720"/>
      <w:jc w:val="both"/>
    </w:pPr>
    <w:rPr>
      <w:rFonts w:ascii="Times New Roman" w:hAnsi="Times New Roman"/>
      <w:sz w:val="24"/>
      <w:lang w:eastAsia="ar-SA"/>
    </w:rPr>
  </w:style>
  <w:style w:type="character" w:styleId="affd">
    <w:name w:val="line number"/>
    <w:basedOn w:val="a0"/>
    <w:uiPriority w:val="99"/>
    <w:semiHidden/>
    <w:rsid w:val="006110C3"/>
    <w:rPr>
      <w:rFonts w:cs="Times New Roman"/>
    </w:rPr>
  </w:style>
  <w:style w:type="character" w:styleId="affe">
    <w:name w:val="FollowedHyperlink"/>
    <w:basedOn w:val="a0"/>
    <w:uiPriority w:val="99"/>
    <w:semiHidden/>
    <w:rsid w:val="006110C3"/>
    <w:rPr>
      <w:rFonts w:cs="Times New Roman"/>
      <w:color w:val="800080"/>
      <w:u w:val="single"/>
    </w:rPr>
  </w:style>
  <w:style w:type="character" w:styleId="afff">
    <w:name w:val="Subtle Emphasis"/>
    <w:basedOn w:val="a0"/>
    <w:uiPriority w:val="99"/>
    <w:qFormat/>
    <w:rsid w:val="006110C3"/>
    <w:rPr>
      <w:rFonts w:cs="Times New Roman"/>
      <w:i/>
      <w:color w:val="808080"/>
    </w:rPr>
  </w:style>
  <w:style w:type="paragraph" w:customStyle="1" w:styleId="afff0">
    <w:name w:val="Сноска"/>
    <w:basedOn w:val="a9"/>
    <w:uiPriority w:val="99"/>
    <w:rsid w:val="006110C3"/>
    <w:pPr>
      <w:spacing w:line="174" w:lineRule="atLeast"/>
    </w:pPr>
    <w:rPr>
      <w:rFonts w:eastAsia="Calibri"/>
      <w:sz w:val="17"/>
      <w:szCs w:val="17"/>
    </w:rPr>
  </w:style>
  <w:style w:type="paragraph" w:styleId="afff1">
    <w:name w:val="Balloon Text"/>
    <w:basedOn w:val="a"/>
    <w:link w:val="afff2"/>
    <w:uiPriority w:val="99"/>
    <w:semiHidden/>
    <w:rsid w:val="006110C3"/>
    <w:pPr>
      <w:spacing w:after="0" w:line="240" w:lineRule="auto"/>
    </w:pPr>
    <w:rPr>
      <w:rFonts w:ascii="Tahoma" w:hAnsi="Tahoma" w:cs="Tahoma"/>
      <w:sz w:val="16"/>
      <w:szCs w:val="16"/>
    </w:rPr>
  </w:style>
  <w:style w:type="character" w:customStyle="1" w:styleId="afff2">
    <w:name w:val="Текст выноски Знак"/>
    <w:basedOn w:val="a0"/>
    <w:link w:val="afff1"/>
    <w:uiPriority w:val="99"/>
    <w:semiHidden/>
    <w:locked/>
    <w:rsid w:val="006110C3"/>
    <w:rPr>
      <w:rFonts w:ascii="Tahoma" w:hAnsi="Tahoma" w:cs="Tahoma"/>
      <w:sz w:val="16"/>
      <w:szCs w:val="16"/>
      <w:lang w:eastAsia="ru-RU"/>
    </w:rPr>
  </w:style>
  <w:style w:type="paragraph" w:styleId="20">
    <w:name w:val="Body Text 2"/>
    <w:basedOn w:val="a"/>
    <w:link w:val="22"/>
    <w:uiPriority w:val="99"/>
    <w:rsid w:val="006110C3"/>
    <w:pPr>
      <w:spacing w:after="120" w:line="480" w:lineRule="auto"/>
    </w:pPr>
  </w:style>
  <w:style w:type="character" w:customStyle="1" w:styleId="22">
    <w:name w:val="Основной текст 2 Знак"/>
    <w:basedOn w:val="a0"/>
    <w:link w:val="20"/>
    <w:uiPriority w:val="99"/>
    <w:locked/>
    <w:rsid w:val="006110C3"/>
    <w:rPr>
      <w:rFonts w:eastAsia="Times New Roman" w:cs="Times New Roman"/>
      <w:lang w:eastAsia="ru-RU"/>
    </w:rPr>
  </w:style>
  <w:style w:type="character" w:customStyle="1" w:styleId="afff3">
    <w:name w:val="Привязка сноски"/>
    <w:uiPriority w:val="99"/>
    <w:rsid w:val="005453C8"/>
    <w:rPr>
      <w:vertAlign w:val="superscript"/>
    </w:rPr>
  </w:style>
  <w:style w:type="character" w:customStyle="1" w:styleId="af5">
    <w:name w:val="Без интервала Знак"/>
    <w:link w:val="af4"/>
    <w:uiPriority w:val="99"/>
    <w:locked/>
    <w:rsid w:val="00897CAE"/>
    <w:rPr>
      <w:rFonts w:eastAsia="Times New Roman"/>
      <w:sz w:val="22"/>
      <w:lang w:val="ru-RU" w:eastAsia="en-US"/>
    </w:rPr>
  </w:style>
  <w:style w:type="paragraph" w:customStyle="1" w:styleId="18TexstSPISOK1">
    <w:name w:val="18TexstSPISOK_1"/>
    <w:aliases w:val="1"/>
    <w:basedOn w:val="a"/>
    <w:uiPriority w:val="99"/>
    <w:rsid w:val="00897CAE"/>
    <w:pPr>
      <w:tabs>
        <w:tab w:val="left" w:pos="360"/>
        <w:tab w:val="left" w:pos="640"/>
      </w:tabs>
      <w:autoSpaceDE w:val="0"/>
      <w:autoSpaceDN w:val="0"/>
      <w:adjustRightInd w:val="0"/>
      <w:spacing w:after="0" w:line="240" w:lineRule="atLeast"/>
      <w:ind w:left="640" w:hanging="300"/>
      <w:jc w:val="both"/>
      <w:textAlignment w:val="center"/>
    </w:pPr>
    <w:rPr>
      <w:rFonts w:ascii="PragmaticaC" w:hAnsi="PragmaticaC" w:cs="PragmaticaC"/>
      <w:color w:val="000000"/>
      <w:sz w:val="20"/>
      <w:szCs w:val="20"/>
    </w:rPr>
  </w:style>
  <w:style w:type="paragraph" w:styleId="23">
    <w:name w:val="Body Text Indent 2"/>
    <w:basedOn w:val="a"/>
    <w:link w:val="24"/>
    <w:uiPriority w:val="99"/>
    <w:rsid w:val="008C1160"/>
    <w:pPr>
      <w:spacing w:after="120" w:line="480" w:lineRule="auto"/>
      <w:ind w:left="283"/>
    </w:pPr>
  </w:style>
  <w:style w:type="character" w:customStyle="1" w:styleId="24">
    <w:name w:val="Основной текст с отступом 2 Знак"/>
    <w:basedOn w:val="a0"/>
    <w:link w:val="23"/>
    <w:uiPriority w:val="99"/>
    <w:locked/>
    <w:rsid w:val="008C1160"/>
    <w:rPr>
      <w:rFonts w:eastAsia="Times New Roman" w:cs="Times New Roman"/>
      <w:lang w:eastAsia="ru-RU"/>
    </w:rPr>
  </w:style>
  <w:style w:type="paragraph" w:customStyle="1" w:styleId="1c">
    <w:name w:val="Без интервала1"/>
    <w:link w:val="NoSpacingChar1"/>
    <w:uiPriority w:val="99"/>
    <w:rsid w:val="008F652A"/>
    <w:rPr>
      <w:rFonts w:ascii="Cambria" w:hAnsi="Cambria"/>
      <w:lang w:eastAsia="en-US"/>
    </w:rPr>
  </w:style>
  <w:style w:type="character" w:customStyle="1" w:styleId="NoSpacingChar1">
    <w:name w:val="No Spacing Char1"/>
    <w:link w:val="1c"/>
    <w:uiPriority w:val="99"/>
    <w:locked/>
    <w:rsid w:val="008F652A"/>
    <w:rPr>
      <w:rFonts w:ascii="Cambria" w:hAnsi="Cambria"/>
      <w:sz w:val="22"/>
      <w:lang w:val="ru-RU" w:eastAsia="en-US"/>
    </w:rPr>
  </w:style>
  <w:style w:type="character" w:customStyle="1" w:styleId="Standard1">
    <w:name w:val="Standard Знак1"/>
    <w:link w:val="Standard"/>
    <w:uiPriority w:val="99"/>
    <w:locked/>
    <w:rsid w:val="008F652A"/>
    <w:rPr>
      <w:rFonts w:ascii="Times New Roman" w:hAnsi="Times New Roman"/>
      <w:kern w:val="3"/>
      <w:sz w:val="22"/>
      <w:lang w:eastAsia="ru-RU"/>
    </w:rPr>
  </w:style>
  <w:style w:type="character" w:customStyle="1" w:styleId="ae">
    <w:name w:val="Текст сноски Знак"/>
    <w:aliases w:val="Знак Знак,Основной текст с отступом1 Знак,Основной текст с отступом11 Знак,Основной текст с отступом2 Знак,Знак1 Знак,Body Text Indent1 Знак"/>
    <w:basedOn w:val="a0"/>
    <w:link w:val="ad"/>
    <w:uiPriority w:val="99"/>
    <w:locked/>
    <w:rsid w:val="006F3DA5"/>
    <w:rPr>
      <w:rFonts w:eastAsia="Times New Roman" w:cs="Times New Roman"/>
      <w:lang w:eastAsia="ru-RU"/>
    </w:rPr>
  </w:style>
  <w:style w:type="table" w:styleId="afff4">
    <w:name w:val="Table Grid"/>
    <w:basedOn w:val="a1"/>
    <w:uiPriority w:val="99"/>
    <w:rsid w:val="00A713A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Абзац списка2"/>
    <w:basedOn w:val="a"/>
    <w:uiPriority w:val="99"/>
    <w:rsid w:val="00A713A1"/>
    <w:pPr>
      <w:ind w:left="720"/>
      <w:contextualSpacing/>
    </w:pPr>
    <w:rPr>
      <w:lang w:eastAsia="en-US"/>
    </w:rPr>
  </w:style>
  <w:style w:type="paragraph" w:customStyle="1" w:styleId="30">
    <w:name w:val="Абзац списка3"/>
    <w:basedOn w:val="a"/>
    <w:uiPriority w:val="99"/>
    <w:rsid w:val="006B5C4F"/>
    <w:pPr>
      <w:suppressAutoHyphens/>
      <w:spacing w:after="0" w:line="360" w:lineRule="auto"/>
      <w:ind w:left="720"/>
    </w:pPr>
    <w:rPr>
      <w:rFonts w:ascii="Times New Roman" w:hAnsi="Times New Roman"/>
      <w:kern w:val="1"/>
      <w:sz w:val="24"/>
      <w:szCs w:val="24"/>
      <w:lang w:eastAsia="ar-SA"/>
    </w:rPr>
  </w:style>
  <w:style w:type="numbering" w:customStyle="1" w:styleId="1d">
    <w:name w:val="Нет списка1"/>
    <w:next w:val="a2"/>
    <w:uiPriority w:val="99"/>
    <w:semiHidden/>
    <w:unhideWhenUsed/>
    <w:rsid w:val="005C32A7"/>
  </w:style>
  <w:style w:type="character" w:styleId="afff5">
    <w:name w:val="page number"/>
    <w:uiPriority w:val="99"/>
    <w:rsid w:val="005C32A7"/>
    <w:rPr>
      <w:rFonts w:cs="Times New Roman"/>
    </w:rPr>
  </w:style>
  <w:style w:type="character" w:styleId="afff6">
    <w:name w:val="Strong"/>
    <w:uiPriority w:val="99"/>
    <w:qFormat/>
    <w:locked/>
    <w:rsid w:val="005C32A7"/>
    <w:rPr>
      <w:rFonts w:cs="Times New Roman"/>
      <w:b/>
    </w:rPr>
  </w:style>
  <w:style w:type="paragraph" w:customStyle="1" w:styleId="ListParagraph1">
    <w:name w:val="List Paragraph1"/>
    <w:basedOn w:val="a"/>
    <w:uiPriority w:val="99"/>
    <w:rsid w:val="005C32A7"/>
    <w:pPr>
      <w:suppressAutoHyphens/>
      <w:spacing w:after="0" w:line="360" w:lineRule="auto"/>
      <w:ind w:left="720"/>
    </w:pPr>
    <w:rPr>
      <w:rFonts w:ascii="Times New Roman" w:hAnsi="Times New Roman"/>
      <w:kern w:val="1"/>
      <w:sz w:val="24"/>
      <w:szCs w:val="24"/>
      <w:lang w:eastAsia="ar-SA"/>
    </w:rPr>
  </w:style>
  <w:style w:type="character" w:customStyle="1" w:styleId="1e">
    <w:name w:val="Слабое выделение1"/>
    <w:uiPriority w:val="99"/>
    <w:rsid w:val="005C32A7"/>
    <w:rPr>
      <w:i/>
      <w:color w:val="808080"/>
    </w:rPr>
  </w:style>
  <w:style w:type="character" w:customStyle="1" w:styleId="apple-style-span">
    <w:name w:val="apple-style-span"/>
    <w:uiPriority w:val="99"/>
    <w:rsid w:val="005C32A7"/>
  </w:style>
  <w:style w:type="paragraph" w:customStyle="1" w:styleId="40">
    <w:name w:val="Абзац списка4"/>
    <w:basedOn w:val="a"/>
    <w:uiPriority w:val="99"/>
    <w:rsid w:val="005C32A7"/>
    <w:pPr>
      <w:suppressAutoHyphens/>
      <w:spacing w:after="0" w:line="360" w:lineRule="auto"/>
      <w:ind w:left="720"/>
    </w:pPr>
    <w:rPr>
      <w:rFonts w:ascii="Times New Roman" w:hAnsi="Times New Roman"/>
      <w:kern w:val="1"/>
      <w:sz w:val="24"/>
      <w:szCs w:val="24"/>
      <w:lang w:eastAsia="ar-SA"/>
    </w:rPr>
  </w:style>
  <w:style w:type="character" w:customStyle="1" w:styleId="1f">
    <w:name w:val="Знак Знак1"/>
    <w:uiPriority w:val="99"/>
    <w:locked/>
    <w:rsid w:val="005C32A7"/>
    <w:rPr>
      <w:rFonts w:ascii="NewtonCSanPin" w:hAnsi="NewtonCSanPin"/>
      <w:color w:val="000000"/>
      <w:sz w:val="17"/>
      <w:lang w:val="ru-RU" w:eastAsia="ar-SA" w:bidi="ar-SA"/>
    </w:rPr>
  </w:style>
  <w:style w:type="character" w:customStyle="1" w:styleId="41">
    <w:name w:val="Знак Знак4"/>
    <w:uiPriority w:val="99"/>
    <w:locked/>
    <w:rsid w:val="005C32A7"/>
    <w:rPr>
      <w:sz w:val="24"/>
      <w:lang w:val="ru-RU" w:eastAsia="ru-RU"/>
    </w:rPr>
  </w:style>
  <w:style w:type="character" w:customStyle="1" w:styleId="410">
    <w:name w:val="Знак Знак41"/>
    <w:uiPriority w:val="99"/>
    <w:locked/>
    <w:rsid w:val="005C32A7"/>
    <w:rPr>
      <w:sz w:val="24"/>
      <w:lang w:val="ru-RU" w:eastAsia="ru-RU"/>
    </w:rPr>
  </w:style>
  <w:style w:type="paragraph" w:styleId="afff7">
    <w:name w:val="Body Text Indent"/>
    <w:basedOn w:val="a"/>
    <w:link w:val="afff8"/>
    <w:uiPriority w:val="99"/>
    <w:rsid w:val="005C32A7"/>
    <w:pPr>
      <w:spacing w:after="120"/>
      <w:ind w:left="283"/>
    </w:pPr>
    <w:rPr>
      <w:szCs w:val="20"/>
      <w:lang w:val="x-none" w:eastAsia="x-none"/>
    </w:rPr>
  </w:style>
  <w:style w:type="character" w:customStyle="1" w:styleId="afff8">
    <w:name w:val="Основной текст с отступом Знак"/>
    <w:basedOn w:val="a0"/>
    <w:link w:val="afff7"/>
    <w:uiPriority w:val="99"/>
    <w:rsid w:val="005C32A7"/>
    <w:rPr>
      <w:rFonts w:eastAsia="Times New Roman"/>
      <w:szCs w:val="20"/>
      <w:lang w:val="x-none" w:eastAsia="x-none"/>
    </w:rPr>
  </w:style>
  <w:style w:type="table" w:customStyle="1" w:styleId="1f0">
    <w:name w:val="Сетка таблицы1"/>
    <w:basedOn w:val="a1"/>
    <w:next w:val="afff4"/>
    <w:uiPriority w:val="59"/>
    <w:rsid w:val="005C32A7"/>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Заголовок 31"/>
    <w:basedOn w:val="a"/>
    <w:uiPriority w:val="1"/>
    <w:qFormat/>
    <w:rsid w:val="005C32A7"/>
    <w:pPr>
      <w:widowControl w:val="0"/>
      <w:spacing w:after="0" w:line="240" w:lineRule="auto"/>
      <w:ind w:left="112"/>
      <w:outlineLvl w:val="3"/>
    </w:pPr>
    <w:rPr>
      <w:rFonts w:ascii="Times New Roman" w:hAnsi="Times New Roman"/>
      <w:b/>
      <w:bCs/>
      <w:sz w:val="24"/>
      <w:szCs w:val="24"/>
      <w:lang w:val="en-US" w:eastAsia="en-US"/>
    </w:rPr>
  </w:style>
  <w:style w:type="table" w:customStyle="1" w:styleId="TableNormal">
    <w:name w:val="Table Normal"/>
    <w:uiPriority w:val="2"/>
    <w:semiHidden/>
    <w:unhideWhenUsed/>
    <w:qFormat/>
    <w:rsid w:val="005C32A7"/>
    <w:pPr>
      <w:widowControl w:val="0"/>
    </w:pPr>
    <w:rPr>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5C32A7"/>
    <w:pPr>
      <w:widowControl w:val="0"/>
      <w:spacing w:after="0" w:line="240" w:lineRule="auto"/>
    </w:pPr>
    <w:rPr>
      <w:rFonts w:eastAsia="Calibri"/>
      <w:lang w:val="en-US" w:eastAsia="en-US"/>
    </w:rPr>
  </w:style>
  <w:style w:type="character" w:customStyle="1" w:styleId="afff9">
    <w:name w:val="Основной текст + Полужирный"/>
    <w:uiPriority w:val="99"/>
    <w:rsid w:val="005C32A7"/>
    <w:rPr>
      <w:rFonts w:ascii="Georgia" w:hAnsi="Georgia" w:hint="default"/>
      <w:b/>
      <w:bCs w:val="0"/>
      <w:strike w:val="0"/>
      <w:dstrike w:val="0"/>
      <w:sz w:val="22"/>
      <w:u w:val="none"/>
      <w:effect w:val="none"/>
      <w:lang w:val="ru-RU" w:eastAsia="ru-RU"/>
    </w:rPr>
  </w:style>
  <w:style w:type="paragraph" w:customStyle="1" w:styleId="32">
    <w:name w:val="Заголовок 32"/>
    <w:basedOn w:val="a"/>
    <w:uiPriority w:val="1"/>
    <w:qFormat/>
    <w:rsid w:val="005C32A7"/>
    <w:pPr>
      <w:widowControl w:val="0"/>
      <w:spacing w:after="0" w:line="240" w:lineRule="auto"/>
      <w:ind w:left="112"/>
      <w:outlineLvl w:val="3"/>
    </w:pPr>
    <w:rPr>
      <w:rFonts w:ascii="Times New Roman" w:hAnsi="Times New Roman"/>
      <w:b/>
      <w:bCs/>
      <w:sz w:val="24"/>
      <w:szCs w:val="24"/>
      <w:lang w:val="en-US" w:eastAsia="en-US"/>
    </w:rPr>
  </w:style>
  <w:style w:type="character" w:customStyle="1" w:styleId="26">
    <w:name w:val="Основной текст (2)_"/>
    <w:link w:val="27"/>
    <w:uiPriority w:val="99"/>
    <w:rsid w:val="005C32A7"/>
    <w:rPr>
      <w:shd w:val="clear" w:color="auto" w:fill="FFFFFF"/>
    </w:rPr>
  </w:style>
  <w:style w:type="character" w:customStyle="1" w:styleId="6">
    <w:name w:val="Заголовок №6_"/>
    <w:link w:val="60"/>
    <w:rsid w:val="005C32A7"/>
    <w:rPr>
      <w:b/>
      <w:bCs/>
      <w:shd w:val="clear" w:color="auto" w:fill="FFFFFF"/>
    </w:rPr>
  </w:style>
  <w:style w:type="character" w:customStyle="1" w:styleId="28">
    <w:name w:val="Основной текст (2) + Полужирный;Курсив"/>
    <w:rsid w:val="005C32A7"/>
    <w:rPr>
      <w:b/>
      <w:bCs/>
      <w:i/>
      <w:iCs/>
      <w:color w:val="000000"/>
      <w:spacing w:val="0"/>
      <w:w w:val="100"/>
      <w:position w:val="0"/>
      <w:sz w:val="24"/>
      <w:szCs w:val="24"/>
      <w:shd w:val="clear" w:color="auto" w:fill="FFFFFF"/>
      <w:lang w:val="ru-RU" w:eastAsia="ru-RU" w:bidi="ru-RU"/>
    </w:rPr>
  </w:style>
  <w:style w:type="character" w:customStyle="1" w:styleId="29">
    <w:name w:val="Основной текст (2) + Полужирный"/>
    <w:uiPriority w:val="99"/>
    <w:rsid w:val="005C32A7"/>
    <w:rPr>
      <w:b/>
      <w:bCs/>
      <w:color w:val="000000"/>
      <w:spacing w:val="0"/>
      <w:w w:val="100"/>
      <w:position w:val="0"/>
      <w:sz w:val="24"/>
      <w:szCs w:val="24"/>
      <w:shd w:val="clear" w:color="auto" w:fill="FFFFFF"/>
      <w:lang w:val="ru-RU" w:eastAsia="ru-RU" w:bidi="ru-RU"/>
    </w:rPr>
  </w:style>
  <w:style w:type="character" w:customStyle="1" w:styleId="9">
    <w:name w:val="Основной текст (9)_"/>
    <w:link w:val="90"/>
    <w:rsid w:val="005C32A7"/>
    <w:rPr>
      <w:b/>
      <w:bCs/>
      <w:shd w:val="clear" w:color="auto" w:fill="FFFFFF"/>
    </w:rPr>
  </w:style>
  <w:style w:type="paragraph" w:customStyle="1" w:styleId="27">
    <w:name w:val="Основной текст (2)"/>
    <w:basedOn w:val="a"/>
    <w:link w:val="26"/>
    <w:uiPriority w:val="99"/>
    <w:rsid w:val="005C32A7"/>
    <w:pPr>
      <w:widowControl w:val="0"/>
      <w:shd w:val="clear" w:color="auto" w:fill="FFFFFF"/>
      <w:spacing w:after="0" w:line="413" w:lineRule="exact"/>
      <w:ind w:hanging="400"/>
    </w:pPr>
    <w:rPr>
      <w:rFonts w:eastAsia="Calibri"/>
    </w:rPr>
  </w:style>
  <w:style w:type="paragraph" w:customStyle="1" w:styleId="60">
    <w:name w:val="Заголовок №6"/>
    <w:basedOn w:val="a"/>
    <w:link w:val="6"/>
    <w:rsid w:val="005C32A7"/>
    <w:pPr>
      <w:widowControl w:val="0"/>
      <w:shd w:val="clear" w:color="auto" w:fill="FFFFFF"/>
      <w:spacing w:after="0" w:line="274" w:lineRule="exact"/>
      <w:jc w:val="both"/>
      <w:outlineLvl w:val="5"/>
    </w:pPr>
    <w:rPr>
      <w:rFonts w:eastAsia="Calibri"/>
      <w:b/>
      <w:bCs/>
    </w:rPr>
  </w:style>
  <w:style w:type="paragraph" w:customStyle="1" w:styleId="90">
    <w:name w:val="Основной текст (9)"/>
    <w:basedOn w:val="a"/>
    <w:link w:val="9"/>
    <w:rsid w:val="005C32A7"/>
    <w:pPr>
      <w:widowControl w:val="0"/>
      <w:shd w:val="clear" w:color="auto" w:fill="FFFFFF"/>
      <w:spacing w:after="0" w:line="283" w:lineRule="exact"/>
      <w:jc w:val="both"/>
    </w:pPr>
    <w:rPr>
      <w:rFonts w:eastAsia="Calibri"/>
      <w:b/>
      <w:bCs/>
    </w:rPr>
  </w:style>
  <w:style w:type="character" w:customStyle="1" w:styleId="33">
    <w:name w:val="Основной текст (3)_"/>
    <w:link w:val="310"/>
    <w:uiPriority w:val="99"/>
    <w:locked/>
    <w:rsid w:val="005C32A7"/>
    <w:rPr>
      <w:b/>
      <w:bCs/>
      <w:shd w:val="clear" w:color="auto" w:fill="FFFFFF"/>
    </w:rPr>
  </w:style>
  <w:style w:type="character" w:customStyle="1" w:styleId="34">
    <w:name w:val="Основной текст (3)"/>
    <w:uiPriority w:val="99"/>
    <w:rsid w:val="005C32A7"/>
  </w:style>
  <w:style w:type="character" w:customStyle="1" w:styleId="61">
    <w:name w:val="Основной текст (6)_"/>
    <w:link w:val="610"/>
    <w:uiPriority w:val="99"/>
    <w:locked/>
    <w:rsid w:val="005C32A7"/>
    <w:rPr>
      <w:b/>
      <w:bCs/>
      <w:shd w:val="clear" w:color="auto" w:fill="FFFFFF"/>
    </w:rPr>
  </w:style>
  <w:style w:type="character" w:customStyle="1" w:styleId="afffa">
    <w:name w:val="Колонтитул_"/>
    <w:link w:val="1f1"/>
    <w:uiPriority w:val="99"/>
    <w:locked/>
    <w:rsid w:val="005C32A7"/>
    <w:rPr>
      <w:shd w:val="clear" w:color="auto" w:fill="FFFFFF"/>
    </w:rPr>
  </w:style>
  <w:style w:type="character" w:customStyle="1" w:styleId="afffb">
    <w:name w:val="Колонтитул"/>
    <w:uiPriority w:val="99"/>
    <w:rsid w:val="005C32A7"/>
  </w:style>
  <w:style w:type="character" w:customStyle="1" w:styleId="1f2">
    <w:name w:val="Заголовок №1_"/>
    <w:link w:val="1f3"/>
    <w:locked/>
    <w:rsid w:val="005C32A7"/>
    <w:rPr>
      <w:b/>
      <w:bCs/>
      <w:shd w:val="clear" w:color="auto" w:fill="FFFFFF"/>
    </w:rPr>
  </w:style>
  <w:style w:type="character" w:customStyle="1" w:styleId="8">
    <w:name w:val="Основной текст (8)_"/>
    <w:link w:val="80"/>
    <w:uiPriority w:val="99"/>
    <w:locked/>
    <w:rsid w:val="005C32A7"/>
    <w:rPr>
      <w:b/>
      <w:bCs/>
      <w:sz w:val="18"/>
      <w:szCs w:val="18"/>
      <w:shd w:val="clear" w:color="auto" w:fill="FFFFFF"/>
    </w:rPr>
  </w:style>
  <w:style w:type="paragraph" w:customStyle="1" w:styleId="310">
    <w:name w:val="Основной текст (3)1"/>
    <w:basedOn w:val="a"/>
    <w:link w:val="33"/>
    <w:uiPriority w:val="99"/>
    <w:rsid w:val="005C32A7"/>
    <w:pPr>
      <w:widowControl w:val="0"/>
      <w:shd w:val="clear" w:color="auto" w:fill="FFFFFF"/>
      <w:spacing w:after="0" w:line="240" w:lineRule="atLeast"/>
      <w:jc w:val="both"/>
    </w:pPr>
    <w:rPr>
      <w:rFonts w:eastAsia="Calibri"/>
      <w:b/>
      <w:bCs/>
    </w:rPr>
  </w:style>
  <w:style w:type="paragraph" w:customStyle="1" w:styleId="610">
    <w:name w:val="Основной текст (6)1"/>
    <w:basedOn w:val="a"/>
    <w:link w:val="61"/>
    <w:uiPriority w:val="99"/>
    <w:rsid w:val="005C32A7"/>
    <w:pPr>
      <w:widowControl w:val="0"/>
      <w:shd w:val="clear" w:color="auto" w:fill="FFFFFF"/>
      <w:spacing w:after="0" w:line="240" w:lineRule="atLeast"/>
      <w:jc w:val="center"/>
    </w:pPr>
    <w:rPr>
      <w:rFonts w:eastAsia="Calibri"/>
      <w:b/>
      <w:bCs/>
    </w:rPr>
  </w:style>
  <w:style w:type="paragraph" w:customStyle="1" w:styleId="210">
    <w:name w:val="Основной текст (2)1"/>
    <w:basedOn w:val="a"/>
    <w:uiPriority w:val="99"/>
    <w:rsid w:val="005C32A7"/>
    <w:pPr>
      <w:widowControl w:val="0"/>
      <w:shd w:val="clear" w:color="auto" w:fill="FFFFFF"/>
      <w:spacing w:after="0" w:line="278" w:lineRule="exact"/>
      <w:ind w:hanging="400"/>
      <w:jc w:val="center"/>
    </w:pPr>
    <w:rPr>
      <w:rFonts w:ascii="Times New Roman" w:eastAsia="Arial Unicode MS" w:hAnsi="Times New Roman"/>
      <w:sz w:val="20"/>
      <w:szCs w:val="20"/>
      <w:lang w:val="x-none" w:eastAsia="x-none"/>
    </w:rPr>
  </w:style>
  <w:style w:type="paragraph" w:customStyle="1" w:styleId="1f1">
    <w:name w:val="Колонтитул1"/>
    <w:basedOn w:val="a"/>
    <w:link w:val="afffa"/>
    <w:uiPriority w:val="99"/>
    <w:rsid w:val="005C32A7"/>
    <w:pPr>
      <w:widowControl w:val="0"/>
      <w:shd w:val="clear" w:color="auto" w:fill="FFFFFF"/>
      <w:spacing w:after="0" w:line="240" w:lineRule="atLeast"/>
    </w:pPr>
    <w:rPr>
      <w:rFonts w:eastAsia="Calibri"/>
    </w:rPr>
  </w:style>
  <w:style w:type="paragraph" w:customStyle="1" w:styleId="1f3">
    <w:name w:val="Заголовок №1"/>
    <w:basedOn w:val="a"/>
    <w:link w:val="1f2"/>
    <w:rsid w:val="005C32A7"/>
    <w:pPr>
      <w:widowControl w:val="0"/>
      <w:shd w:val="clear" w:color="auto" w:fill="FFFFFF"/>
      <w:spacing w:after="0" w:line="240" w:lineRule="atLeast"/>
      <w:jc w:val="both"/>
      <w:outlineLvl w:val="0"/>
    </w:pPr>
    <w:rPr>
      <w:rFonts w:eastAsia="Calibri"/>
      <w:b/>
      <w:bCs/>
    </w:rPr>
  </w:style>
  <w:style w:type="paragraph" w:customStyle="1" w:styleId="80">
    <w:name w:val="Основной текст (8)"/>
    <w:basedOn w:val="a"/>
    <w:link w:val="8"/>
    <w:uiPriority w:val="99"/>
    <w:rsid w:val="005C32A7"/>
    <w:pPr>
      <w:widowControl w:val="0"/>
      <w:shd w:val="clear" w:color="auto" w:fill="FFFFFF"/>
      <w:spacing w:after="0" w:line="240" w:lineRule="atLeast"/>
    </w:pPr>
    <w:rPr>
      <w:rFonts w:eastAsia="Calibri"/>
      <w:b/>
      <w:bCs/>
      <w:sz w:val="18"/>
      <w:szCs w:val="18"/>
    </w:rPr>
  </w:style>
  <w:style w:type="character" w:customStyle="1" w:styleId="afffc">
    <w:name w:val="Основной текст_"/>
    <w:link w:val="2a"/>
    <w:rsid w:val="005C32A7"/>
    <w:rPr>
      <w:b/>
      <w:bCs/>
      <w:spacing w:val="1"/>
      <w:shd w:val="clear" w:color="auto" w:fill="FFFFFF"/>
    </w:rPr>
  </w:style>
  <w:style w:type="paragraph" w:customStyle="1" w:styleId="2a">
    <w:name w:val="Основной текст2"/>
    <w:basedOn w:val="a"/>
    <w:link w:val="afffc"/>
    <w:rsid w:val="005C32A7"/>
    <w:pPr>
      <w:widowControl w:val="0"/>
      <w:shd w:val="clear" w:color="auto" w:fill="FFFFFF"/>
      <w:spacing w:after="0" w:line="274" w:lineRule="exact"/>
      <w:ind w:hanging="420"/>
      <w:jc w:val="center"/>
    </w:pPr>
    <w:rPr>
      <w:rFonts w:eastAsia="Calibri"/>
      <w:b/>
      <w:bCs/>
      <w:spacing w:val="1"/>
    </w:rPr>
  </w:style>
  <w:style w:type="character" w:customStyle="1" w:styleId="1f4">
    <w:name w:val="Основной текст1"/>
    <w:rsid w:val="005C32A7"/>
    <w:rPr>
      <w:rFonts w:ascii="Times New Roman" w:eastAsia="Times New Roman" w:hAnsi="Times New Roman" w:cs="Times New Roman"/>
      <w:b/>
      <w:bCs/>
      <w:i w:val="0"/>
      <w:iCs w:val="0"/>
      <w:smallCaps w:val="0"/>
      <w:strike w:val="0"/>
      <w:color w:val="000000"/>
      <w:spacing w:val="1"/>
      <w:w w:val="100"/>
      <w:position w:val="0"/>
      <w:sz w:val="20"/>
      <w:szCs w:val="20"/>
      <w:u w:val="single"/>
      <w:lang w:val="ru-RU"/>
    </w:rPr>
  </w:style>
  <w:style w:type="paragraph" w:customStyle="1" w:styleId="5">
    <w:name w:val="Основной текст5"/>
    <w:basedOn w:val="a"/>
    <w:rsid w:val="005C32A7"/>
    <w:pPr>
      <w:widowControl w:val="0"/>
      <w:shd w:val="clear" w:color="auto" w:fill="FFFFFF"/>
      <w:spacing w:after="180" w:line="264" w:lineRule="exact"/>
      <w:ind w:hanging="380"/>
    </w:pPr>
    <w:rPr>
      <w:rFonts w:ascii="Times New Roman" w:hAnsi="Times New Roman"/>
      <w:spacing w:val="3"/>
      <w:sz w:val="20"/>
      <w:szCs w:val="20"/>
      <w:lang w:val="x-none" w:eastAsia="x-none"/>
    </w:rPr>
  </w:style>
  <w:style w:type="character" w:customStyle="1" w:styleId="42">
    <w:name w:val="Основной текст4"/>
    <w:rsid w:val="005C32A7"/>
    <w:rPr>
      <w:rFonts w:ascii="Times New Roman" w:eastAsia="Times New Roman" w:hAnsi="Times New Roman" w:cs="Times New Roman"/>
      <w:b w:val="0"/>
      <w:bCs w:val="0"/>
      <w:i w:val="0"/>
      <w:iCs w:val="0"/>
      <w:smallCaps w:val="0"/>
      <w:strike w:val="0"/>
      <w:color w:val="000000"/>
      <w:spacing w:val="3"/>
      <w:w w:val="100"/>
      <w:position w:val="0"/>
      <w:sz w:val="20"/>
      <w:szCs w:val="20"/>
      <w:u w:val="none"/>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826804">
      <w:marLeft w:val="0"/>
      <w:marRight w:val="0"/>
      <w:marTop w:val="0"/>
      <w:marBottom w:val="0"/>
      <w:divBdr>
        <w:top w:val="none" w:sz="0" w:space="0" w:color="auto"/>
        <w:left w:val="none" w:sz="0" w:space="0" w:color="auto"/>
        <w:bottom w:val="none" w:sz="0" w:space="0" w:color="auto"/>
        <w:right w:val="none" w:sz="0" w:space="0" w:color="auto"/>
      </w:divBdr>
    </w:div>
    <w:div w:id="57826805">
      <w:marLeft w:val="0"/>
      <w:marRight w:val="0"/>
      <w:marTop w:val="0"/>
      <w:marBottom w:val="0"/>
      <w:divBdr>
        <w:top w:val="none" w:sz="0" w:space="0" w:color="auto"/>
        <w:left w:val="none" w:sz="0" w:space="0" w:color="auto"/>
        <w:bottom w:val="none" w:sz="0" w:space="0" w:color="auto"/>
        <w:right w:val="none" w:sz="0" w:space="0" w:color="auto"/>
      </w:divBdr>
    </w:div>
    <w:div w:id="57826806">
      <w:marLeft w:val="0"/>
      <w:marRight w:val="0"/>
      <w:marTop w:val="0"/>
      <w:marBottom w:val="0"/>
      <w:divBdr>
        <w:top w:val="none" w:sz="0" w:space="0" w:color="auto"/>
        <w:left w:val="none" w:sz="0" w:space="0" w:color="auto"/>
        <w:bottom w:val="none" w:sz="0" w:space="0" w:color="auto"/>
        <w:right w:val="none" w:sz="0" w:space="0" w:color="auto"/>
      </w:divBdr>
    </w:div>
    <w:div w:id="57826807">
      <w:marLeft w:val="0"/>
      <w:marRight w:val="0"/>
      <w:marTop w:val="0"/>
      <w:marBottom w:val="0"/>
      <w:divBdr>
        <w:top w:val="none" w:sz="0" w:space="0" w:color="auto"/>
        <w:left w:val="none" w:sz="0" w:space="0" w:color="auto"/>
        <w:bottom w:val="none" w:sz="0" w:space="0" w:color="auto"/>
        <w:right w:val="none" w:sz="0" w:space="0" w:color="auto"/>
      </w:divBdr>
    </w:div>
    <w:div w:id="57826808">
      <w:marLeft w:val="0"/>
      <w:marRight w:val="0"/>
      <w:marTop w:val="0"/>
      <w:marBottom w:val="0"/>
      <w:divBdr>
        <w:top w:val="none" w:sz="0" w:space="0" w:color="auto"/>
        <w:left w:val="none" w:sz="0" w:space="0" w:color="auto"/>
        <w:bottom w:val="none" w:sz="0" w:space="0" w:color="auto"/>
        <w:right w:val="none" w:sz="0" w:space="0" w:color="auto"/>
      </w:divBdr>
    </w:div>
    <w:div w:id="57826809">
      <w:marLeft w:val="0"/>
      <w:marRight w:val="0"/>
      <w:marTop w:val="0"/>
      <w:marBottom w:val="0"/>
      <w:divBdr>
        <w:top w:val="none" w:sz="0" w:space="0" w:color="auto"/>
        <w:left w:val="none" w:sz="0" w:space="0" w:color="auto"/>
        <w:bottom w:val="none" w:sz="0" w:space="0" w:color="auto"/>
        <w:right w:val="none" w:sz="0" w:space="0" w:color="auto"/>
      </w:divBdr>
    </w:div>
    <w:div w:id="57826810">
      <w:marLeft w:val="0"/>
      <w:marRight w:val="0"/>
      <w:marTop w:val="0"/>
      <w:marBottom w:val="0"/>
      <w:divBdr>
        <w:top w:val="none" w:sz="0" w:space="0" w:color="auto"/>
        <w:left w:val="none" w:sz="0" w:space="0" w:color="auto"/>
        <w:bottom w:val="none" w:sz="0" w:space="0" w:color="auto"/>
        <w:right w:val="none" w:sz="0" w:space="0" w:color="auto"/>
      </w:divBdr>
    </w:div>
    <w:div w:id="57826811">
      <w:marLeft w:val="0"/>
      <w:marRight w:val="0"/>
      <w:marTop w:val="0"/>
      <w:marBottom w:val="0"/>
      <w:divBdr>
        <w:top w:val="none" w:sz="0" w:space="0" w:color="auto"/>
        <w:left w:val="none" w:sz="0" w:space="0" w:color="auto"/>
        <w:bottom w:val="none" w:sz="0" w:space="0" w:color="auto"/>
        <w:right w:val="none" w:sz="0" w:space="0" w:color="auto"/>
      </w:divBdr>
    </w:div>
    <w:div w:id="57826812">
      <w:marLeft w:val="0"/>
      <w:marRight w:val="0"/>
      <w:marTop w:val="0"/>
      <w:marBottom w:val="0"/>
      <w:divBdr>
        <w:top w:val="none" w:sz="0" w:space="0" w:color="auto"/>
        <w:left w:val="none" w:sz="0" w:space="0" w:color="auto"/>
        <w:bottom w:val="none" w:sz="0" w:space="0" w:color="auto"/>
        <w:right w:val="none" w:sz="0" w:space="0" w:color="auto"/>
      </w:divBdr>
    </w:div>
    <w:div w:id="57826813">
      <w:marLeft w:val="0"/>
      <w:marRight w:val="0"/>
      <w:marTop w:val="0"/>
      <w:marBottom w:val="0"/>
      <w:divBdr>
        <w:top w:val="none" w:sz="0" w:space="0" w:color="auto"/>
        <w:left w:val="none" w:sz="0" w:space="0" w:color="auto"/>
        <w:bottom w:val="none" w:sz="0" w:space="0" w:color="auto"/>
        <w:right w:val="none" w:sz="0" w:space="0" w:color="auto"/>
      </w:divBdr>
    </w:div>
    <w:div w:id="57826814">
      <w:marLeft w:val="0"/>
      <w:marRight w:val="0"/>
      <w:marTop w:val="0"/>
      <w:marBottom w:val="0"/>
      <w:divBdr>
        <w:top w:val="none" w:sz="0" w:space="0" w:color="auto"/>
        <w:left w:val="none" w:sz="0" w:space="0" w:color="auto"/>
        <w:bottom w:val="none" w:sz="0" w:space="0" w:color="auto"/>
        <w:right w:val="none" w:sz="0" w:space="0" w:color="auto"/>
      </w:divBdr>
    </w:div>
    <w:div w:id="57826815">
      <w:marLeft w:val="0"/>
      <w:marRight w:val="0"/>
      <w:marTop w:val="0"/>
      <w:marBottom w:val="0"/>
      <w:divBdr>
        <w:top w:val="none" w:sz="0" w:space="0" w:color="auto"/>
        <w:left w:val="none" w:sz="0" w:space="0" w:color="auto"/>
        <w:bottom w:val="none" w:sz="0" w:space="0" w:color="auto"/>
        <w:right w:val="none" w:sz="0" w:space="0" w:color="auto"/>
      </w:divBdr>
    </w:div>
    <w:div w:id="57826816">
      <w:marLeft w:val="0"/>
      <w:marRight w:val="0"/>
      <w:marTop w:val="0"/>
      <w:marBottom w:val="0"/>
      <w:divBdr>
        <w:top w:val="none" w:sz="0" w:space="0" w:color="auto"/>
        <w:left w:val="none" w:sz="0" w:space="0" w:color="auto"/>
        <w:bottom w:val="none" w:sz="0" w:space="0" w:color="auto"/>
        <w:right w:val="none" w:sz="0" w:space="0" w:color="auto"/>
      </w:divBdr>
    </w:div>
    <w:div w:id="57826817">
      <w:marLeft w:val="0"/>
      <w:marRight w:val="0"/>
      <w:marTop w:val="0"/>
      <w:marBottom w:val="0"/>
      <w:divBdr>
        <w:top w:val="none" w:sz="0" w:space="0" w:color="auto"/>
        <w:left w:val="none" w:sz="0" w:space="0" w:color="auto"/>
        <w:bottom w:val="none" w:sz="0" w:space="0" w:color="auto"/>
        <w:right w:val="none" w:sz="0" w:space="0" w:color="auto"/>
      </w:divBdr>
    </w:div>
    <w:div w:id="57826818">
      <w:marLeft w:val="0"/>
      <w:marRight w:val="0"/>
      <w:marTop w:val="0"/>
      <w:marBottom w:val="0"/>
      <w:divBdr>
        <w:top w:val="none" w:sz="0" w:space="0" w:color="auto"/>
        <w:left w:val="none" w:sz="0" w:space="0" w:color="auto"/>
        <w:bottom w:val="none" w:sz="0" w:space="0" w:color="auto"/>
        <w:right w:val="none" w:sz="0" w:space="0" w:color="auto"/>
      </w:divBdr>
    </w:div>
    <w:div w:id="57826819">
      <w:marLeft w:val="0"/>
      <w:marRight w:val="0"/>
      <w:marTop w:val="0"/>
      <w:marBottom w:val="0"/>
      <w:divBdr>
        <w:top w:val="none" w:sz="0" w:space="0" w:color="auto"/>
        <w:left w:val="none" w:sz="0" w:space="0" w:color="auto"/>
        <w:bottom w:val="none" w:sz="0" w:space="0" w:color="auto"/>
        <w:right w:val="none" w:sz="0" w:space="0" w:color="auto"/>
      </w:divBdr>
    </w:div>
    <w:div w:id="57826820">
      <w:marLeft w:val="0"/>
      <w:marRight w:val="0"/>
      <w:marTop w:val="0"/>
      <w:marBottom w:val="0"/>
      <w:divBdr>
        <w:top w:val="none" w:sz="0" w:space="0" w:color="auto"/>
        <w:left w:val="none" w:sz="0" w:space="0" w:color="auto"/>
        <w:bottom w:val="none" w:sz="0" w:space="0" w:color="auto"/>
        <w:right w:val="none" w:sz="0" w:space="0" w:color="auto"/>
      </w:divBdr>
    </w:div>
    <w:div w:id="57826821">
      <w:marLeft w:val="0"/>
      <w:marRight w:val="0"/>
      <w:marTop w:val="0"/>
      <w:marBottom w:val="0"/>
      <w:divBdr>
        <w:top w:val="none" w:sz="0" w:space="0" w:color="auto"/>
        <w:left w:val="none" w:sz="0" w:space="0" w:color="auto"/>
        <w:bottom w:val="none" w:sz="0" w:space="0" w:color="auto"/>
        <w:right w:val="none" w:sz="0" w:space="0" w:color="auto"/>
      </w:divBdr>
    </w:div>
    <w:div w:id="57826822">
      <w:marLeft w:val="0"/>
      <w:marRight w:val="0"/>
      <w:marTop w:val="0"/>
      <w:marBottom w:val="0"/>
      <w:divBdr>
        <w:top w:val="none" w:sz="0" w:space="0" w:color="auto"/>
        <w:left w:val="none" w:sz="0" w:space="0" w:color="auto"/>
        <w:bottom w:val="none" w:sz="0" w:space="0" w:color="auto"/>
        <w:right w:val="none" w:sz="0" w:space="0" w:color="auto"/>
      </w:divBdr>
    </w:div>
    <w:div w:id="57826823">
      <w:marLeft w:val="0"/>
      <w:marRight w:val="0"/>
      <w:marTop w:val="0"/>
      <w:marBottom w:val="0"/>
      <w:divBdr>
        <w:top w:val="none" w:sz="0" w:space="0" w:color="auto"/>
        <w:left w:val="none" w:sz="0" w:space="0" w:color="auto"/>
        <w:bottom w:val="none" w:sz="0" w:space="0" w:color="auto"/>
        <w:right w:val="none" w:sz="0" w:space="0" w:color="auto"/>
      </w:divBdr>
    </w:div>
    <w:div w:id="57826824">
      <w:marLeft w:val="0"/>
      <w:marRight w:val="0"/>
      <w:marTop w:val="0"/>
      <w:marBottom w:val="0"/>
      <w:divBdr>
        <w:top w:val="none" w:sz="0" w:space="0" w:color="auto"/>
        <w:left w:val="none" w:sz="0" w:space="0" w:color="auto"/>
        <w:bottom w:val="none" w:sz="0" w:space="0" w:color="auto"/>
        <w:right w:val="none" w:sz="0" w:space="0" w:color="auto"/>
      </w:divBdr>
    </w:div>
    <w:div w:id="57826825">
      <w:marLeft w:val="0"/>
      <w:marRight w:val="0"/>
      <w:marTop w:val="0"/>
      <w:marBottom w:val="0"/>
      <w:divBdr>
        <w:top w:val="none" w:sz="0" w:space="0" w:color="auto"/>
        <w:left w:val="none" w:sz="0" w:space="0" w:color="auto"/>
        <w:bottom w:val="none" w:sz="0" w:space="0" w:color="auto"/>
        <w:right w:val="none" w:sz="0" w:space="0" w:color="auto"/>
      </w:divBdr>
    </w:div>
    <w:div w:id="57826826">
      <w:marLeft w:val="0"/>
      <w:marRight w:val="0"/>
      <w:marTop w:val="0"/>
      <w:marBottom w:val="0"/>
      <w:divBdr>
        <w:top w:val="none" w:sz="0" w:space="0" w:color="auto"/>
        <w:left w:val="none" w:sz="0" w:space="0" w:color="auto"/>
        <w:bottom w:val="none" w:sz="0" w:space="0" w:color="auto"/>
        <w:right w:val="none" w:sz="0" w:space="0" w:color="auto"/>
      </w:divBdr>
    </w:div>
    <w:div w:id="57826827">
      <w:marLeft w:val="0"/>
      <w:marRight w:val="0"/>
      <w:marTop w:val="0"/>
      <w:marBottom w:val="0"/>
      <w:divBdr>
        <w:top w:val="none" w:sz="0" w:space="0" w:color="auto"/>
        <w:left w:val="none" w:sz="0" w:space="0" w:color="auto"/>
        <w:bottom w:val="none" w:sz="0" w:space="0" w:color="auto"/>
        <w:right w:val="none" w:sz="0" w:space="0" w:color="auto"/>
      </w:divBdr>
    </w:div>
    <w:div w:id="57826828">
      <w:marLeft w:val="0"/>
      <w:marRight w:val="0"/>
      <w:marTop w:val="0"/>
      <w:marBottom w:val="0"/>
      <w:divBdr>
        <w:top w:val="none" w:sz="0" w:space="0" w:color="auto"/>
        <w:left w:val="none" w:sz="0" w:space="0" w:color="auto"/>
        <w:bottom w:val="none" w:sz="0" w:space="0" w:color="auto"/>
        <w:right w:val="none" w:sz="0" w:space="0" w:color="auto"/>
      </w:divBdr>
    </w:div>
    <w:div w:id="57826829">
      <w:marLeft w:val="0"/>
      <w:marRight w:val="0"/>
      <w:marTop w:val="0"/>
      <w:marBottom w:val="0"/>
      <w:divBdr>
        <w:top w:val="none" w:sz="0" w:space="0" w:color="auto"/>
        <w:left w:val="none" w:sz="0" w:space="0" w:color="auto"/>
        <w:bottom w:val="none" w:sz="0" w:space="0" w:color="auto"/>
        <w:right w:val="none" w:sz="0" w:space="0" w:color="auto"/>
      </w:divBdr>
    </w:div>
    <w:div w:id="57826830">
      <w:marLeft w:val="0"/>
      <w:marRight w:val="0"/>
      <w:marTop w:val="0"/>
      <w:marBottom w:val="0"/>
      <w:divBdr>
        <w:top w:val="none" w:sz="0" w:space="0" w:color="auto"/>
        <w:left w:val="none" w:sz="0" w:space="0" w:color="auto"/>
        <w:bottom w:val="none" w:sz="0" w:space="0" w:color="auto"/>
        <w:right w:val="none" w:sz="0" w:space="0" w:color="auto"/>
      </w:divBdr>
    </w:div>
    <w:div w:id="57826831">
      <w:marLeft w:val="0"/>
      <w:marRight w:val="0"/>
      <w:marTop w:val="0"/>
      <w:marBottom w:val="0"/>
      <w:divBdr>
        <w:top w:val="none" w:sz="0" w:space="0" w:color="auto"/>
        <w:left w:val="none" w:sz="0" w:space="0" w:color="auto"/>
        <w:bottom w:val="none" w:sz="0" w:space="0" w:color="auto"/>
        <w:right w:val="none" w:sz="0" w:space="0" w:color="auto"/>
      </w:divBdr>
    </w:div>
    <w:div w:id="57826832">
      <w:marLeft w:val="0"/>
      <w:marRight w:val="0"/>
      <w:marTop w:val="0"/>
      <w:marBottom w:val="0"/>
      <w:divBdr>
        <w:top w:val="none" w:sz="0" w:space="0" w:color="auto"/>
        <w:left w:val="none" w:sz="0" w:space="0" w:color="auto"/>
        <w:bottom w:val="none" w:sz="0" w:space="0" w:color="auto"/>
        <w:right w:val="none" w:sz="0" w:space="0" w:color="auto"/>
      </w:divBdr>
    </w:div>
    <w:div w:id="57826833">
      <w:marLeft w:val="0"/>
      <w:marRight w:val="0"/>
      <w:marTop w:val="0"/>
      <w:marBottom w:val="0"/>
      <w:divBdr>
        <w:top w:val="none" w:sz="0" w:space="0" w:color="auto"/>
        <w:left w:val="none" w:sz="0" w:space="0" w:color="auto"/>
        <w:bottom w:val="none" w:sz="0" w:space="0" w:color="auto"/>
        <w:right w:val="none" w:sz="0" w:space="0" w:color="auto"/>
      </w:divBdr>
    </w:div>
    <w:div w:id="57826834">
      <w:marLeft w:val="0"/>
      <w:marRight w:val="0"/>
      <w:marTop w:val="0"/>
      <w:marBottom w:val="0"/>
      <w:divBdr>
        <w:top w:val="none" w:sz="0" w:space="0" w:color="auto"/>
        <w:left w:val="none" w:sz="0" w:space="0" w:color="auto"/>
        <w:bottom w:val="none" w:sz="0" w:space="0" w:color="auto"/>
        <w:right w:val="none" w:sz="0" w:space="0" w:color="auto"/>
      </w:divBdr>
    </w:div>
    <w:div w:id="57826835">
      <w:marLeft w:val="0"/>
      <w:marRight w:val="0"/>
      <w:marTop w:val="0"/>
      <w:marBottom w:val="0"/>
      <w:divBdr>
        <w:top w:val="none" w:sz="0" w:space="0" w:color="auto"/>
        <w:left w:val="none" w:sz="0" w:space="0" w:color="auto"/>
        <w:bottom w:val="none" w:sz="0" w:space="0" w:color="auto"/>
        <w:right w:val="none" w:sz="0" w:space="0" w:color="auto"/>
      </w:divBdr>
    </w:div>
    <w:div w:id="57826836">
      <w:marLeft w:val="0"/>
      <w:marRight w:val="0"/>
      <w:marTop w:val="0"/>
      <w:marBottom w:val="0"/>
      <w:divBdr>
        <w:top w:val="none" w:sz="0" w:space="0" w:color="auto"/>
        <w:left w:val="none" w:sz="0" w:space="0" w:color="auto"/>
        <w:bottom w:val="none" w:sz="0" w:space="0" w:color="auto"/>
        <w:right w:val="none" w:sz="0" w:space="0" w:color="auto"/>
      </w:divBdr>
    </w:div>
    <w:div w:id="57826837">
      <w:marLeft w:val="0"/>
      <w:marRight w:val="0"/>
      <w:marTop w:val="0"/>
      <w:marBottom w:val="0"/>
      <w:divBdr>
        <w:top w:val="none" w:sz="0" w:space="0" w:color="auto"/>
        <w:left w:val="none" w:sz="0" w:space="0" w:color="auto"/>
        <w:bottom w:val="none" w:sz="0" w:space="0" w:color="auto"/>
        <w:right w:val="none" w:sz="0" w:space="0" w:color="auto"/>
      </w:divBdr>
    </w:div>
    <w:div w:id="393699698">
      <w:bodyDiv w:val="1"/>
      <w:marLeft w:val="0"/>
      <w:marRight w:val="0"/>
      <w:marTop w:val="0"/>
      <w:marBottom w:val="0"/>
      <w:divBdr>
        <w:top w:val="none" w:sz="0" w:space="0" w:color="auto"/>
        <w:left w:val="none" w:sz="0" w:space="0" w:color="auto"/>
        <w:bottom w:val="none" w:sz="0" w:space="0" w:color="auto"/>
        <w:right w:val="none" w:sz="0" w:space="0" w:color="auto"/>
      </w:divBdr>
    </w:div>
    <w:div w:id="520508001">
      <w:bodyDiv w:val="1"/>
      <w:marLeft w:val="0"/>
      <w:marRight w:val="0"/>
      <w:marTop w:val="0"/>
      <w:marBottom w:val="0"/>
      <w:divBdr>
        <w:top w:val="none" w:sz="0" w:space="0" w:color="auto"/>
        <w:left w:val="none" w:sz="0" w:space="0" w:color="auto"/>
        <w:bottom w:val="none" w:sz="0" w:space="0" w:color="auto"/>
        <w:right w:val="none" w:sz="0" w:space="0" w:color="auto"/>
      </w:divBdr>
    </w:div>
    <w:div w:id="522213633">
      <w:bodyDiv w:val="1"/>
      <w:marLeft w:val="0"/>
      <w:marRight w:val="0"/>
      <w:marTop w:val="0"/>
      <w:marBottom w:val="0"/>
      <w:divBdr>
        <w:top w:val="none" w:sz="0" w:space="0" w:color="auto"/>
        <w:left w:val="none" w:sz="0" w:space="0" w:color="auto"/>
        <w:bottom w:val="none" w:sz="0" w:space="0" w:color="auto"/>
        <w:right w:val="none" w:sz="0" w:space="0" w:color="auto"/>
      </w:divBdr>
    </w:div>
    <w:div w:id="539320704">
      <w:bodyDiv w:val="1"/>
      <w:marLeft w:val="0"/>
      <w:marRight w:val="0"/>
      <w:marTop w:val="0"/>
      <w:marBottom w:val="0"/>
      <w:divBdr>
        <w:top w:val="none" w:sz="0" w:space="0" w:color="auto"/>
        <w:left w:val="none" w:sz="0" w:space="0" w:color="auto"/>
        <w:bottom w:val="none" w:sz="0" w:space="0" w:color="auto"/>
        <w:right w:val="none" w:sz="0" w:space="0" w:color="auto"/>
      </w:divBdr>
    </w:div>
    <w:div w:id="829828556">
      <w:bodyDiv w:val="1"/>
      <w:marLeft w:val="0"/>
      <w:marRight w:val="0"/>
      <w:marTop w:val="0"/>
      <w:marBottom w:val="0"/>
      <w:divBdr>
        <w:top w:val="none" w:sz="0" w:space="0" w:color="auto"/>
        <w:left w:val="none" w:sz="0" w:space="0" w:color="auto"/>
        <w:bottom w:val="none" w:sz="0" w:space="0" w:color="auto"/>
        <w:right w:val="none" w:sz="0" w:space="0" w:color="auto"/>
      </w:divBdr>
    </w:div>
    <w:div w:id="1002244377">
      <w:bodyDiv w:val="1"/>
      <w:marLeft w:val="0"/>
      <w:marRight w:val="0"/>
      <w:marTop w:val="0"/>
      <w:marBottom w:val="0"/>
      <w:divBdr>
        <w:top w:val="none" w:sz="0" w:space="0" w:color="auto"/>
        <w:left w:val="none" w:sz="0" w:space="0" w:color="auto"/>
        <w:bottom w:val="none" w:sz="0" w:space="0" w:color="auto"/>
        <w:right w:val="none" w:sz="0" w:space="0" w:color="auto"/>
      </w:divBdr>
    </w:div>
    <w:div w:id="1162044148">
      <w:bodyDiv w:val="1"/>
      <w:marLeft w:val="0"/>
      <w:marRight w:val="0"/>
      <w:marTop w:val="0"/>
      <w:marBottom w:val="0"/>
      <w:divBdr>
        <w:top w:val="none" w:sz="0" w:space="0" w:color="auto"/>
        <w:left w:val="none" w:sz="0" w:space="0" w:color="auto"/>
        <w:bottom w:val="none" w:sz="0" w:space="0" w:color="auto"/>
        <w:right w:val="none" w:sz="0" w:space="0" w:color="auto"/>
      </w:divBdr>
    </w:div>
    <w:div w:id="1266961659">
      <w:bodyDiv w:val="1"/>
      <w:marLeft w:val="0"/>
      <w:marRight w:val="0"/>
      <w:marTop w:val="0"/>
      <w:marBottom w:val="0"/>
      <w:divBdr>
        <w:top w:val="none" w:sz="0" w:space="0" w:color="auto"/>
        <w:left w:val="none" w:sz="0" w:space="0" w:color="auto"/>
        <w:bottom w:val="none" w:sz="0" w:space="0" w:color="auto"/>
        <w:right w:val="none" w:sz="0" w:space="0" w:color="auto"/>
      </w:divBdr>
    </w:div>
    <w:div w:id="1591541840">
      <w:bodyDiv w:val="1"/>
      <w:marLeft w:val="0"/>
      <w:marRight w:val="0"/>
      <w:marTop w:val="0"/>
      <w:marBottom w:val="0"/>
      <w:divBdr>
        <w:top w:val="none" w:sz="0" w:space="0" w:color="auto"/>
        <w:left w:val="none" w:sz="0" w:space="0" w:color="auto"/>
        <w:bottom w:val="none" w:sz="0" w:space="0" w:color="auto"/>
        <w:right w:val="none" w:sz="0" w:space="0" w:color="auto"/>
      </w:divBdr>
    </w:div>
    <w:div w:id="1647467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ru.wikipedia.org/wiki/&#1040;&#1079;&#1073;&#1091;&#1082;&#1072;_&#1041;&#1088;&#1072;&#1081;&#1083;&#1103;" TargetMode="External"/><Relationship Id="rId18" Type="http://schemas.openxmlformats.org/officeDocument/2006/relationships/hyperlink" Target="https://ru.wikipedia.org/wiki/%D0%9C%D0%B8%D0%BB%D0%BE%D1%81%D0%B5%D1%80%D0%B4%D0%B8%D0%B5_%28%D1%85%D1%80%D0%B8%D1%81%D1%82%D0%B8%D0%B0%D0%BD%D1%81%D1%82%D0%B2%D0%BE%29"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ru.wikipedia.org/wiki/&#1059;&#1089;&#1090;&#1088;&#1086;&#1081;&#1089;&#1090;&#1074;&#1086;_&#1074;&#1099;&#1074;&#1086;&#1076;&#1072;" TargetMode="External"/><Relationship Id="rId17" Type="http://schemas.openxmlformats.org/officeDocument/2006/relationships/hyperlink" Target="https://ru.wikipedia.org/wiki/%D0%94%D0%BE%D0%BB%D0%B3"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ru.wikipedia.org/wiki/%D0%94%D0%BE%D0%B1%D1%80%D0%BE_%D0%B8_%D0%B7%D0%BB%D0%BE"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ru.wikipedia.org/wiki/&#1040;&#1079;&#1073;&#1091;&#1082;&#1072;_&#1041;&#1088;&#1072;&#1081;&#1083;&#1103;"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ru.wikipedia.org/wiki/%D0%9C%D0%B8%D0%BB%D0%BE%D1%81%D0%B5%D1%80%D0%B4%D0%B8%D0%B5_%28%D1%85%D1%80%D0%B8%D1%81%D1%82%D0%B8%D0%B0%D0%BD%D1%81%D1%82%D0%B2%D0%BE%29" TargetMode="External"/><Relationship Id="rId23" Type="http://schemas.openxmlformats.org/officeDocument/2006/relationships/footer" Target="footer2.xml"/><Relationship Id="rId10" Type="http://schemas.openxmlformats.org/officeDocument/2006/relationships/hyperlink" Target="http://ru.wikipedia.org/wiki/&#1059;&#1089;&#1090;&#1088;&#1086;&#1081;&#1089;&#1090;&#1074;&#1086;_&#1074;&#1099;&#1074;&#1086;&#1076;&#1072;" TargetMode="External"/><Relationship Id="rId19" Type="http://schemas.openxmlformats.org/officeDocument/2006/relationships/hyperlink" Target="https://ru.wikipedia.org/wiki/%D0%94%D0%BE%D0%B1%D1%80%D0%BE_%D0%B8_%D0%B7%D0%BB%D0%BE"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ru.wikipedia.org/wiki/%D0%94%D0%BE%D0%BB%D0%B3" TargetMode="External"/><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8CC48-4932-412D-A6AE-6F4F56F885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1225</TotalTime>
  <Pages>9</Pages>
  <Words>132831</Words>
  <Characters>757138</Characters>
  <Application>Microsoft Office Word</Application>
  <DocSecurity>0</DocSecurity>
  <Lines>6309</Lines>
  <Paragraphs>1776</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Microsoft</Company>
  <LinksUpToDate>false</LinksUpToDate>
  <CharactersWithSpaces>888193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Admin</dc:creator>
  <cp:lastModifiedBy>Алиса Мусовна</cp:lastModifiedBy>
  <cp:revision>125</cp:revision>
  <cp:lastPrinted>2018-02-21T11:19:00Z</cp:lastPrinted>
  <dcterms:created xsi:type="dcterms:W3CDTF">2017-05-01T12:35:00Z</dcterms:created>
  <dcterms:modified xsi:type="dcterms:W3CDTF">2018-03-02T07:35:00Z</dcterms:modified>
</cp:coreProperties>
</file>